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950"/>
      </w:tblGrid>
      <w:tr w:rsidR="00141A90" w:rsidRPr="00781923" w14:paraId="775CCD89" w14:textId="77777777" w:rsidTr="00141A90">
        <w:trPr>
          <w:trHeight w:val="995"/>
        </w:trPr>
        <w:tc>
          <w:tcPr>
            <w:tcW w:w="9604" w:type="dxa"/>
            <w:gridSpan w:val="2"/>
            <w:shd w:val="clear" w:color="auto" w:fill="auto"/>
            <w:vAlign w:val="center"/>
          </w:tcPr>
          <w:p w14:paraId="66F94EBB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  <w:p w14:paraId="054E37A6" w14:textId="77777777" w:rsidR="00141A90" w:rsidRPr="00781923" w:rsidRDefault="00141A90" w:rsidP="00184B11">
            <w:pPr>
              <w:jc w:val="center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>OBRAZAC</w:t>
            </w:r>
          </w:p>
          <w:p w14:paraId="24B99B5F" w14:textId="77777777" w:rsidR="00141A90" w:rsidRPr="00781923" w:rsidRDefault="00141A90" w:rsidP="00184B11">
            <w:pPr>
              <w:jc w:val="center"/>
              <w:rPr>
                <w:szCs w:val="22"/>
              </w:rPr>
            </w:pPr>
            <w:r w:rsidRPr="00781923">
              <w:rPr>
                <w:szCs w:val="22"/>
              </w:rPr>
              <w:t>sudjelovanja u savjetovanju o nacrtu odluke ili drugih akata</w:t>
            </w:r>
          </w:p>
          <w:p w14:paraId="7F8A4A99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4B0D4DD2" w14:textId="77777777" w:rsidTr="00141A90">
        <w:trPr>
          <w:trHeight w:val="1025"/>
        </w:trPr>
        <w:tc>
          <w:tcPr>
            <w:tcW w:w="9604" w:type="dxa"/>
            <w:gridSpan w:val="2"/>
            <w:shd w:val="clear" w:color="auto" w:fill="auto"/>
            <w:vAlign w:val="center"/>
          </w:tcPr>
          <w:p w14:paraId="3E45E7A6" w14:textId="0AA6A7C9" w:rsidR="00141A90" w:rsidRPr="00781923" w:rsidRDefault="00C63183" w:rsidP="00184B1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Nacrt</w:t>
            </w:r>
          </w:p>
          <w:p w14:paraId="67553634" w14:textId="7EC039E1" w:rsidR="00141A90" w:rsidRPr="00781923" w:rsidRDefault="007B6844" w:rsidP="00525A8C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Odluka o raspisivanju izbora za članove vijeća mjesnih odbora na području Općine </w:t>
            </w:r>
            <w:r w:rsidR="004E094F">
              <w:rPr>
                <w:szCs w:val="22"/>
              </w:rPr>
              <w:t>L</w:t>
            </w:r>
            <w:r>
              <w:rPr>
                <w:szCs w:val="22"/>
              </w:rPr>
              <w:t>ovas</w:t>
            </w:r>
          </w:p>
        </w:tc>
      </w:tr>
      <w:tr w:rsidR="00141A90" w:rsidRPr="00781923" w14:paraId="3EBC3884" w14:textId="77777777" w:rsidTr="00141A90">
        <w:trPr>
          <w:trHeight w:val="721"/>
        </w:trPr>
        <w:tc>
          <w:tcPr>
            <w:tcW w:w="9604" w:type="dxa"/>
            <w:gridSpan w:val="2"/>
            <w:shd w:val="clear" w:color="auto" w:fill="auto"/>
            <w:vAlign w:val="center"/>
          </w:tcPr>
          <w:p w14:paraId="586F3E77" w14:textId="48404429" w:rsidR="00141A90" w:rsidRPr="00781923" w:rsidRDefault="00141A90" w:rsidP="00184B11">
            <w:pPr>
              <w:jc w:val="both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 xml:space="preserve">Općina </w:t>
            </w:r>
            <w:r w:rsidR="004F335C">
              <w:rPr>
                <w:b/>
                <w:szCs w:val="22"/>
              </w:rPr>
              <w:t>Lovas</w:t>
            </w:r>
          </w:p>
        </w:tc>
      </w:tr>
      <w:tr w:rsidR="00141A90" w:rsidRPr="00781923" w14:paraId="46DCBE47" w14:textId="77777777" w:rsidTr="00141A90">
        <w:trPr>
          <w:trHeight w:val="929"/>
        </w:trPr>
        <w:tc>
          <w:tcPr>
            <w:tcW w:w="4654" w:type="dxa"/>
            <w:shd w:val="clear" w:color="auto" w:fill="auto"/>
            <w:vAlign w:val="center"/>
          </w:tcPr>
          <w:p w14:paraId="55D0FF43" w14:textId="136ED7DF" w:rsidR="00141A90" w:rsidRPr="00781923" w:rsidRDefault="00141A90" w:rsidP="00184B11">
            <w:pPr>
              <w:jc w:val="both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 xml:space="preserve">Početak savjetovanja: </w:t>
            </w:r>
            <w:r w:rsidR="004F335C">
              <w:rPr>
                <w:b/>
                <w:szCs w:val="22"/>
              </w:rPr>
              <w:t>03. 03. 2025.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DDD88FA" w14:textId="7CDB3AF5" w:rsidR="00141A90" w:rsidRPr="00781923" w:rsidRDefault="00141A90" w:rsidP="00184B11">
            <w:pPr>
              <w:jc w:val="both"/>
              <w:rPr>
                <w:b/>
                <w:szCs w:val="22"/>
              </w:rPr>
            </w:pPr>
            <w:r w:rsidRPr="00781923">
              <w:rPr>
                <w:b/>
                <w:szCs w:val="22"/>
              </w:rPr>
              <w:t xml:space="preserve">Završetak savjetovanja: </w:t>
            </w:r>
            <w:r w:rsidR="004F335C">
              <w:rPr>
                <w:b/>
                <w:szCs w:val="22"/>
              </w:rPr>
              <w:t>18. 03. 2025.</w:t>
            </w:r>
          </w:p>
        </w:tc>
      </w:tr>
      <w:tr w:rsidR="00141A90" w:rsidRPr="00781923" w14:paraId="3F675E1C" w14:textId="77777777" w:rsidTr="00141A90">
        <w:trPr>
          <w:trHeight w:val="1919"/>
        </w:trPr>
        <w:tc>
          <w:tcPr>
            <w:tcW w:w="4654" w:type="dxa"/>
            <w:vAlign w:val="center"/>
          </w:tcPr>
          <w:p w14:paraId="1D7C935F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Naziv predstavnika zainteresirane javnosti koja daje svoje mišljenje, primjedbe i prijedloge na predloženi nacrt</w:t>
            </w:r>
          </w:p>
        </w:tc>
        <w:tc>
          <w:tcPr>
            <w:tcW w:w="4950" w:type="dxa"/>
            <w:vAlign w:val="center"/>
          </w:tcPr>
          <w:p w14:paraId="4F2E545D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184BAC69" w14:textId="77777777" w:rsidTr="00141A90">
        <w:trPr>
          <w:trHeight w:val="1212"/>
        </w:trPr>
        <w:tc>
          <w:tcPr>
            <w:tcW w:w="4654" w:type="dxa"/>
            <w:vAlign w:val="center"/>
          </w:tcPr>
          <w:p w14:paraId="7B922858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Interes, odnosno kategorija i brojnost korisnika koje predstavljate</w:t>
            </w:r>
          </w:p>
        </w:tc>
        <w:tc>
          <w:tcPr>
            <w:tcW w:w="4950" w:type="dxa"/>
            <w:vAlign w:val="center"/>
          </w:tcPr>
          <w:p w14:paraId="31229F72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693D0F0D" w14:textId="77777777" w:rsidTr="00141A90">
        <w:trPr>
          <w:trHeight w:val="957"/>
        </w:trPr>
        <w:tc>
          <w:tcPr>
            <w:tcW w:w="4654" w:type="dxa"/>
            <w:vAlign w:val="center"/>
          </w:tcPr>
          <w:p w14:paraId="2A220360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Načelne primjedbe</w:t>
            </w:r>
          </w:p>
        </w:tc>
        <w:tc>
          <w:tcPr>
            <w:tcW w:w="4950" w:type="dxa"/>
            <w:vAlign w:val="center"/>
          </w:tcPr>
          <w:p w14:paraId="75E83B6F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6579CC24" w14:textId="77777777" w:rsidTr="00141A90">
        <w:trPr>
          <w:trHeight w:val="957"/>
        </w:trPr>
        <w:tc>
          <w:tcPr>
            <w:tcW w:w="4654" w:type="dxa"/>
            <w:vAlign w:val="center"/>
          </w:tcPr>
          <w:p w14:paraId="66775E21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 xml:space="preserve">Primjedbe na pojedine članke nacrta općeg akta s obrazloženjem </w:t>
            </w:r>
          </w:p>
          <w:p w14:paraId="0C631439" w14:textId="77777777" w:rsidR="00141A90" w:rsidRPr="00781923" w:rsidRDefault="00141A90" w:rsidP="00184B11">
            <w:pPr>
              <w:jc w:val="both"/>
              <w:rPr>
                <w:i/>
                <w:szCs w:val="22"/>
              </w:rPr>
            </w:pPr>
            <w:r w:rsidRPr="00781923">
              <w:rPr>
                <w:i/>
                <w:szCs w:val="22"/>
              </w:rPr>
              <w:t>(ako je primjedaba više, prilažu se u obrascu)</w:t>
            </w:r>
          </w:p>
        </w:tc>
        <w:tc>
          <w:tcPr>
            <w:tcW w:w="4950" w:type="dxa"/>
            <w:vAlign w:val="center"/>
          </w:tcPr>
          <w:p w14:paraId="500B8854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7FFF7C53" w14:textId="77777777" w:rsidTr="00141A90">
        <w:trPr>
          <w:trHeight w:val="1134"/>
        </w:trPr>
        <w:tc>
          <w:tcPr>
            <w:tcW w:w="4654" w:type="dxa"/>
            <w:vAlign w:val="center"/>
          </w:tcPr>
          <w:p w14:paraId="0C9961D0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950" w:type="dxa"/>
            <w:vAlign w:val="center"/>
          </w:tcPr>
          <w:p w14:paraId="734A2F24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  <w:tr w:rsidR="00141A90" w:rsidRPr="00781923" w14:paraId="0FDD09B8" w14:textId="77777777" w:rsidTr="00141A90">
        <w:trPr>
          <w:trHeight w:val="933"/>
        </w:trPr>
        <w:tc>
          <w:tcPr>
            <w:tcW w:w="4654" w:type="dxa"/>
            <w:vAlign w:val="center"/>
          </w:tcPr>
          <w:p w14:paraId="07516CEC" w14:textId="77777777" w:rsidR="00141A90" w:rsidRPr="00781923" w:rsidRDefault="00141A90" w:rsidP="00184B11">
            <w:pPr>
              <w:jc w:val="both"/>
              <w:rPr>
                <w:szCs w:val="22"/>
              </w:rPr>
            </w:pPr>
            <w:r w:rsidRPr="00781923">
              <w:rPr>
                <w:szCs w:val="22"/>
              </w:rPr>
              <w:t>Datum dostavljanja</w:t>
            </w:r>
          </w:p>
        </w:tc>
        <w:tc>
          <w:tcPr>
            <w:tcW w:w="4950" w:type="dxa"/>
            <w:vAlign w:val="center"/>
          </w:tcPr>
          <w:p w14:paraId="59CC5B72" w14:textId="77777777" w:rsidR="00141A90" w:rsidRPr="00781923" w:rsidRDefault="00141A90" w:rsidP="00184B11">
            <w:pPr>
              <w:jc w:val="both"/>
              <w:rPr>
                <w:szCs w:val="22"/>
              </w:rPr>
            </w:pPr>
          </w:p>
        </w:tc>
      </w:tr>
    </w:tbl>
    <w:p w14:paraId="2DCAA180" w14:textId="77777777" w:rsidR="00141A90" w:rsidRDefault="00141A90"/>
    <w:p w14:paraId="604FE9E4" w14:textId="77777777" w:rsidR="00141A90" w:rsidRPr="00141A90" w:rsidRDefault="00141A90" w:rsidP="00141A90">
      <w:pPr>
        <w:jc w:val="both"/>
        <w:rPr>
          <w:szCs w:val="22"/>
        </w:rPr>
      </w:pPr>
    </w:p>
    <w:p w14:paraId="74CCC038" w14:textId="77777777" w:rsidR="00141A90" w:rsidRPr="00141A90" w:rsidRDefault="00141A90" w:rsidP="00141A90">
      <w:pPr>
        <w:jc w:val="center"/>
        <w:rPr>
          <w:b/>
          <w:color w:val="FF0000"/>
        </w:rPr>
      </w:pPr>
      <w:r w:rsidRPr="00141A90">
        <w:rPr>
          <w:b/>
          <w:color w:val="FF0000"/>
        </w:rPr>
        <w:t>Važna napomena:</w:t>
      </w:r>
    </w:p>
    <w:p w14:paraId="6DF70FDD" w14:textId="76C3B60A" w:rsidR="00141A90" w:rsidRPr="00141A90" w:rsidRDefault="00141A90" w:rsidP="00141A90">
      <w:pPr>
        <w:jc w:val="center"/>
        <w:rPr>
          <w:b/>
        </w:rPr>
      </w:pPr>
      <w:r w:rsidRPr="00141A90">
        <w:rPr>
          <w:b/>
        </w:rPr>
        <w:t xml:space="preserve">Popunjeni obrazac s prilogom dostaviti zaključno do </w:t>
      </w:r>
      <w:r w:rsidR="004F335C">
        <w:rPr>
          <w:b/>
        </w:rPr>
        <w:t>18</w:t>
      </w:r>
      <w:r w:rsidRPr="00141A90">
        <w:rPr>
          <w:b/>
        </w:rPr>
        <w:t>.0</w:t>
      </w:r>
      <w:r w:rsidR="00C63183">
        <w:rPr>
          <w:b/>
        </w:rPr>
        <w:t>3</w:t>
      </w:r>
      <w:r w:rsidRPr="00141A90">
        <w:rPr>
          <w:b/>
        </w:rPr>
        <w:t>.20</w:t>
      </w:r>
      <w:r w:rsidR="00C63183">
        <w:rPr>
          <w:b/>
        </w:rPr>
        <w:t>20</w:t>
      </w:r>
      <w:r w:rsidRPr="00141A90">
        <w:rPr>
          <w:b/>
        </w:rPr>
        <w:t>. do 12,00 sati na adresu elektronske poš</w:t>
      </w:r>
      <w:r w:rsidR="004F335C">
        <w:rPr>
          <w:b/>
        </w:rPr>
        <w:t xml:space="preserve">te: </w:t>
      </w:r>
      <w:hyperlink r:id="rId4" w:history="1">
        <w:r w:rsidR="004F335C" w:rsidRPr="00877F23">
          <w:rPr>
            <w:rStyle w:val="Hiperveza"/>
            <w:b/>
          </w:rPr>
          <w:t>info@lovas.hr</w:t>
        </w:r>
      </w:hyperlink>
      <w:r w:rsidRPr="00141A90">
        <w:rPr>
          <w:b/>
        </w:rPr>
        <w:t xml:space="preserve"> </w:t>
      </w:r>
    </w:p>
    <w:p w14:paraId="3A28844D" w14:textId="45C0E4D5" w:rsidR="00141A90" w:rsidRPr="00141A90" w:rsidRDefault="00141A90" w:rsidP="00141A90">
      <w:pPr>
        <w:overflowPunct/>
        <w:jc w:val="both"/>
        <w:textAlignment w:val="auto"/>
        <w:rPr>
          <w:b/>
          <w:sz w:val="24"/>
          <w:szCs w:val="24"/>
          <w:lang w:eastAsia="zh-CN"/>
        </w:rPr>
      </w:pPr>
      <w:r w:rsidRPr="00141A90">
        <w:rPr>
          <w:b/>
          <w:sz w:val="24"/>
          <w:szCs w:val="24"/>
          <w:lang w:eastAsia="zh-CN"/>
        </w:rPr>
        <w:t xml:space="preserve">Po završetku savjetovanja, </w:t>
      </w:r>
      <w:r w:rsidRPr="00141A90">
        <w:rPr>
          <w:b/>
          <w:sz w:val="24"/>
          <w:szCs w:val="24"/>
          <w:u w:val="single"/>
          <w:lang w:eastAsia="zh-CN"/>
        </w:rPr>
        <w:t>svi pristigli doprinosi bit će javno dostupni na internetskoj stranici Općine Lo</w:t>
      </w:r>
      <w:r w:rsidR="004F335C">
        <w:rPr>
          <w:b/>
          <w:sz w:val="24"/>
          <w:szCs w:val="24"/>
          <w:u w:val="single"/>
          <w:lang w:eastAsia="zh-CN"/>
        </w:rPr>
        <w:t>vas</w:t>
      </w:r>
      <w:r w:rsidRPr="00141A90">
        <w:rPr>
          <w:b/>
          <w:sz w:val="24"/>
          <w:szCs w:val="24"/>
          <w:u w:val="single"/>
          <w:lang w:eastAsia="zh-CN"/>
        </w:rPr>
        <w:t>.</w:t>
      </w:r>
      <w:r w:rsidRPr="00141A90">
        <w:rPr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F6850EB" w14:textId="77777777" w:rsidR="00141A90" w:rsidRPr="00141A90" w:rsidRDefault="00141A90" w:rsidP="00141A90">
      <w:pPr>
        <w:overflowPunct/>
        <w:jc w:val="both"/>
        <w:textAlignment w:val="auto"/>
        <w:rPr>
          <w:b/>
          <w:sz w:val="24"/>
          <w:szCs w:val="24"/>
          <w:lang w:eastAsia="zh-CN"/>
        </w:rPr>
      </w:pPr>
    </w:p>
    <w:p w14:paraId="08D4A003" w14:textId="4EAEE8D6" w:rsidR="00141A90" w:rsidRPr="00525A8C" w:rsidRDefault="00141A90" w:rsidP="00525A8C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141A90">
        <w:rPr>
          <w:rFonts w:eastAsia="Calibri"/>
          <w:b/>
          <w:sz w:val="24"/>
          <w:szCs w:val="24"/>
          <w:lang w:eastAsia="en-US"/>
        </w:rPr>
        <w:t>Anonimni, uvredljivi i irelevantni komentari neće se objaviti.</w:t>
      </w:r>
    </w:p>
    <w:sectPr w:rsidR="00141A90" w:rsidRPr="0052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90"/>
    <w:rsid w:val="00141A90"/>
    <w:rsid w:val="002566ED"/>
    <w:rsid w:val="002D10E5"/>
    <w:rsid w:val="004E094F"/>
    <w:rsid w:val="004F335C"/>
    <w:rsid w:val="00525A8C"/>
    <w:rsid w:val="007B6844"/>
    <w:rsid w:val="00BA23DB"/>
    <w:rsid w:val="00C63183"/>
    <w:rsid w:val="00E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F52D"/>
  <w15:chartTrackingRefBased/>
  <w15:docId w15:val="{E4776DF2-8DC7-4A4C-B9D5-D9D0EEBA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335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F3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Tanja Cirba</cp:lastModifiedBy>
  <cp:revision>3</cp:revision>
  <cp:lastPrinted>2025-03-14T12:04:00Z</cp:lastPrinted>
  <dcterms:created xsi:type="dcterms:W3CDTF">2025-03-14T12:04:00Z</dcterms:created>
  <dcterms:modified xsi:type="dcterms:W3CDTF">2025-03-14T12:05:00Z</dcterms:modified>
</cp:coreProperties>
</file>