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516B" w14:textId="7185086B" w:rsidR="003563ED" w:rsidRPr="00E55FAD" w:rsidRDefault="00106728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0ED54" wp14:editId="51E36AEA">
            <wp:extent cx="1638300" cy="181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3" t="4362" r="25731" b="11789"/>
                    <a:stretch/>
                  </pic:blipFill>
                  <pic:spPr bwMode="auto">
                    <a:xfrm>
                      <a:off x="0" y="0"/>
                      <a:ext cx="1655757" cy="1830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8203F" w14:textId="1AB54FDD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b/>
          <w:bCs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b/>
          <w:bCs/>
          <w:sz w:val="36"/>
          <w:szCs w:val="36"/>
        </w:rPr>
        <w:t>LOVAS</w:t>
      </w:r>
    </w:p>
    <w:p w14:paraId="0BE9FAE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B974F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1CD08" w14:textId="77777777" w:rsidR="003563ED" w:rsidRPr="00E55FAD" w:rsidRDefault="003563ED" w:rsidP="000C5C44">
      <w:pPr>
        <w:rPr>
          <w:rFonts w:ascii="Times New Roman" w:hAnsi="Times New Roman" w:cs="Times New Roman"/>
          <w:sz w:val="28"/>
          <w:szCs w:val="28"/>
        </w:rPr>
      </w:pPr>
    </w:p>
    <w:p w14:paraId="33B37E41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F4EFF" w14:textId="2C3F3FCB" w:rsidR="003563ED" w:rsidRPr="00E55FAD" w:rsidRDefault="00B631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Godišnje i</w:t>
      </w:r>
      <w:r w:rsidR="003563ED" w:rsidRPr="00E55FAD">
        <w:rPr>
          <w:rFonts w:ascii="Times New Roman" w:hAnsi="Times New Roman" w:cs="Times New Roman"/>
          <w:sz w:val="36"/>
          <w:szCs w:val="36"/>
        </w:rPr>
        <w:t>zvješće o provedbi provedbenog programa za 202</w:t>
      </w:r>
      <w:r w:rsidR="00781822">
        <w:rPr>
          <w:rFonts w:ascii="Times New Roman" w:hAnsi="Times New Roman" w:cs="Times New Roman"/>
          <w:sz w:val="36"/>
          <w:szCs w:val="36"/>
        </w:rPr>
        <w:t>4</w:t>
      </w:r>
      <w:r w:rsidR="003563ED" w:rsidRPr="00E55FAD">
        <w:rPr>
          <w:rFonts w:ascii="Times New Roman" w:hAnsi="Times New Roman" w:cs="Times New Roman"/>
          <w:sz w:val="36"/>
          <w:szCs w:val="36"/>
        </w:rPr>
        <w:t>. godinu</w:t>
      </w:r>
    </w:p>
    <w:p w14:paraId="688635C5" w14:textId="3F842018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1. </w:t>
      </w:r>
      <w:r w:rsidR="005766BD">
        <w:rPr>
          <w:rFonts w:ascii="Times New Roman" w:hAnsi="Times New Roman" w:cs="Times New Roman"/>
          <w:sz w:val="36"/>
          <w:szCs w:val="36"/>
        </w:rPr>
        <w:t>siječnja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</w:t>
      </w:r>
      <w:r w:rsidR="00781822">
        <w:rPr>
          <w:rFonts w:ascii="Times New Roman" w:hAnsi="Times New Roman" w:cs="Times New Roman"/>
          <w:sz w:val="36"/>
          <w:szCs w:val="36"/>
        </w:rPr>
        <w:t>4</w:t>
      </w:r>
      <w:r w:rsidRPr="00E55FAD">
        <w:rPr>
          <w:rFonts w:ascii="Times New Roman" w:hAnsi="Times New Roman" w:cs="Times New Roman"/>
          <w:sz w:val="36"/>
          <w:szCs w:val="36"/>
        </w:rPr>
        <w:t xml:space="preserve">. </w:t>
      </w:r>
      <w:r w:rsidR="00B631ED">
        <w:rPr>
          <w:rFonts w:ascii="Times New Roman" w:hAnsi="Times New Roman" w:cs="Times New Roman"/>
          <w:sz w:val="36"/>
          <w:szCs w:val="36"/>
        </w:rPr>
        <w:t>–</w:t>
      </w:r>
      <w:r w:rsidRPr="00E55FAD">
        <w:rPr>
          <w:rFonts w:ascii="Times New Roman" w:hAnsi="Times New Roman" w:cs="Times New Roman"/>
          <w:sz w:val="36"/>
          <w:szCs w:val="36"/>
        </w:rPr>
        <w:t xml:space="preserve"> </w:t>
      </w:r>
      <w:r w:rsidR="00B631ED">
        <w:rPr>
          <w:rFonts w:ascii="Times New Roman" w:hAnsi="Times New Roman" w:cs="Times New Roman"/>
          <w:sz w:val="36"/>
          <w:szCs w:val="36"/>
        </w:rPr>
        <w:t>31. prosinca 202</w:t>
      </w:r>
      <w:r w:rsidR="00781822">
        <w:rPr>
          <w:rFonts w:ascii="Times New Roman" w:hAnsi="Times New Roman" w:cs="Times New Roman"/>
          <w:sz w:val="36"/>
          <w:szCs w:val="36"/>
        </w:rPr>
        <w:t>4</w:t>
      </w:r>
      <w:r w:rsidR="00B631ED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FC9BC0D" w14:textId="79CF8634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sz w:val="36"/>
          <w:szCs w:val="36"/>
        </w:rPr>
        <w:t>Lovas</w:t>
      </w:r>
      <w:r w:rsidRPr="00E55F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94037B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6E843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9186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9D48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AFFD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652F8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9C8D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AA44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D8FF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8AB7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762BA" w14:textId="77777777" w:rsidR="003563ED" w:rsidRPr="00E55FAD" w:rsidRDefault="003563ED" w:rsidP="003563ED">
      <w:pPr>
        <w:rPr>
          <w:rFonts w:ascii="Times New Roman" w:hAnsi="Times New Roman" w:cs="Times New Roman"/>
          <w:sz w:val="24"/>
          <w:szCs w:val="24"/>
        </w:rPr>
      </w:pPr>
    </w:p>
    <w:p w14:paraId="410A7160" w14:textId="77777777" w:rsidR="00C12A08" w:rsidRDefault="00C12A08" w:rsidP="003563ED">
      <w:pPr>
        <w:rPr>
          <w:rFonts w:ascii="Times New Roman" w:hAnsi="Times New Roman" w:cs="Times New Roman"/>
          <w:sz w:val="24"/>
          <w:szCs w:val="24"/>
        </w:rPr>
      </w:pPr>
    </w:p>
    <w:p w14:paraId="5A13422D" w14:textId="6CDDB99E" w:rsidR="00B631ED" w:rsidRPr="00B631ED" w:rsidRDefault="00B631ED" w:rsidP="00B631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SADRŽAJ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482673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507F45" w14:textId="1F503577" w:rsidR="00A462A2" w:rsidRPr="00FB1ACA" w:rsidRDefault="00A462A2" w:rsidP="00B631ED">
          <w:pPr>
            <w:pStyle w:val="TOCNaslov"/>
            <w:rPr>
              <w:rFonts w:cs="Times New Roman"/>
              <w:sz w:val="24"/>
              <w:szCs w:val="24"/>
            </w:rPr>
          </w:pPr>
        </w:p>
        <w:p w14:paraId="4BB71804" w14:textId="20006FB4" w:rsidR="001C0704" w:rsidRPr="00B631ED" w:rsidRDefault="003563E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1854343" w:history="1">
            <w:r w:rsidR="001C0704"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C0704" w:rsidRPr="00B631ED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1C0704"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PREGLED STANJA</w:t>
            </w:r>
            <w:r w:rsidR="001C0704" w:rsidRPr="00B631ED">
              <w:rPr>
                <w:noProof/>
                <w:webHidden/>
                <w:sz w:val="24"/>
                <w:szCs w:val="24"/>
              </w:rPr>
              <w:tab/>
            </w:r>
            <w:r w:rsidR="001C0704" w:rsidRPr="00B631ED">
              <w:rPr>
                <w:noProof/>
                <w:webHidden/>
                <w:sz w:val="24"/>
                <w:szCs w:val="24"/>
              </w:rPr>
              <w:fldChar w:fldCharType="begin"/>
            </w:r>
            <w:r w:rsidR="001C0704" w:rsidRPr="00B631ED">
              <w:rPr>
                <w:noProof/>
                <w:webHidden/>
                <w:sz w:val="24"/>
                <w:szCs w:val="24"/>
              </w:rPr>
              <w:instrText xml:space="preserve"> PAGEREF _Toc141854343 \h </w:instrText>
            </w:r>
            <w:r w:rsidR="001C0704" w:rsidRPr="00B631ED">
              <w:rPr>
                <w:noProof/>
                <w:webHidden/>
                <w:sz w:val="24"/>
                <w:szCs w:val="24"/>
              </w:rPr>
            </w:r>
            <w:r w:rsidR="001C0704" w:rsidRPr="00B631E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642E" w:rsidRPr="00B631ED">
              <w:rPr>
                <w:noProof/>
                <w:webHidden/>
                <w:sz w:val="24"/>
                <w:szCs w:val="24"/>
              </w:rPr>
              <w:t>1</w:t>
            </w:r>
            <w:r w:rsidR="001C0704" w:rsidRPr="00B631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212333" w14:textId="4E592FE0" w:rsidR="001C0704" w:rsidRPr="00B631ED" w:rsidRDefault="001C0704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41854344" w:history="1"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B631ED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IZVJEŠĆE O NAPRETKU U PROVEDBI MJERA</w:t>
            </w:r>
            <w:r w:rsidRPr="00B631ED">
              <w:rPr>
                <w:noProof/>
                <w:webHidden/>
                <w:sz w:val="24"/>
                <w:szCs w:val="24"/>
              </w:rPr>
              <w:tab/>
            </w:r>
            <w:r w:rsidRPr="00B631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B631ED">
              <w:rPr>
                <w:noProof/>
                <w:webHidden/>
                <w:sz w:val="24"/>
                <w:szCs w:val="24"/>
              </w:rPr>
              <w:instrText xml:space="preserve"> PAGEREF _Toc141854344 \h </w:instrText>
            </w:r>
            <w:r w:rsidRPr="00B631ED">
              <w:rPr>
                <w:noProof/>
                <w:webHidden/>
                <w:sz w:val="24"/>
                <w:szCs w:val="24"/>
              </w:rPr>
            </w:r>
            <w:r w:rsidRPr="00B631E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642E" w:rsidRPr="00B631ED">
              <w:rPr>
                <w:noProof/>
                <w:webHidden/>
                <w:sz w:val="24"/>
                <w:szCs w:val="24"/>
              </w:rPr>
              <w:t>1</w:t>
            </w:r>
            <w:r w:rsidRPr="00B631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03BE2" w14:textId="1549567A" w:rsidR="001C0704" w:rsidRPr="00B631ED" w:rsidRDefault="001C0704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41854345" w:history="1"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B631ED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DOPRINOS OSTVARENJU CILJEVA JAVNIH POLITIKA</w:t>
            </w:r>
            <w:r w:rsidRPr="00B631ED">
              <w:rPr>
                <w:noProof/>
                <w:webHidden/>
                <w:sz w:val="24"/>
                <w:szCs w:val="24"/>
              </w:rPr>
              <w:tab/>
            </w:r>
            <w:r w:rsidRPr="00B631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B631ED">
              <w:rPr>
                <w:noProof/>
                <w:webHidden/>
                <w:sz w:val="24"/>
                <w:szCs w:val="24"/>
              </w:rPr>
              <w:instrText xml:space="preserve"> PAGEREF _Toc141854345 \h </w:instrText>
            </w:r>
            <w:r w:rsidRPr="00B631ED">
              <w:rPr>
                <w:noProof/>
                <w:webHidden/>
                <w:sz w:val="24"/>
                <w:szCs w:val="24"/>
              </w:rPr>
            </w:r>
            <w:r w:rsidRPr="00B631E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642E" w:rsidRPr="00B631ED">
              <w:rPr>
                <w:noProof/>
                <w:webHidden/>
                <w:sz w:val="24"/>
                <w:szCs w:val="24"/>
              </w:rPr>
              <w:t>6</w:t>
            </w:r>
            <w:r w:rsidRPr="00B631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B9421F" w14:textId="45163D92" w:rsidR="003563ED" w:rsidRDefault="003563ED">
          <w:r w:rsidRPr="00FB1AC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319FA0E" w14:textId="77777777" w:rsidR="0067065C" w:rsidRDefault="0067065C" w:rsidP="00D265B2">
      <w:pPr>
        <w:rPr>
          <w:rFonts w:ascii="Times New Roman" w:hAnsi="Times New Roman" w:cs="Times New Roman"/>
          <w:sz w:val="24"/>
          <w:szCs w:val="24"/>
        </w:rPr>
        <w:sectPr w:rsidR="0067065C" w:rsidSect="00EB3499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 w:chapStyle="1"/>
          <w:cols w:space="708"/>
          <w:titlePg/>
          <w:docGrid w:linePitch="360"/>
        </w:sectPr>
      </w:pPr>
    </w:p>
    <w:p w14:paraId="724AAF34" w14:textId="70CF685D" w:rsidR="00D265B2" w:rsidRPr="00BF48FB" w:rsidRDefault="00635B43" w:rsidP="003563ED">
      <w:pPr>
        <w:pStyle w:val="Naslov1"/>
        <w:numPr>
          <w:ilvl w:val="0"/>
          <w:numId w:val="6"/>
        </w:numPr>
        <w:rPr>
          <w:rFonts w:cs="Times New Roman"/>
        </w:rPr>
      </w:pPr>
      <w:bookmarkStart w:id="0" w:name="_Toc141854343"/>
      <w:r w:rsidRPr="00BF48FB">
        <w:rPr>
          <w:rFonts w:cs="Times New Roman"/>
        </w:rPr>
        <w:lastRenderedPageBreak/>
        <w:t>PREGLED STANJA</w:t>
      </w:r>
      <w:bookmarkEnd w:id="0"/>
      <w:r w:rsidRPr="00BF48FB">
        <w:rPr>
          <w:rFonts w:cs="Times New Roman"/>
        </w:rPr>
        <w:t xml:space="preserve"> </w:t>
      </w:r>
    </w:p>
    <w:p w14:paraId="5FE3AF72" w14:textId="77777777" w:rsidR="009B7CC0" w:rsidRPr="00C12A08" w:rsidRDefault="009B7CC0" w:rsidP="007306A7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E0A066" w14:textId="690B1BBF" w:rsidR="005B6327" w:rsidRDefault="005B6327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Općinsk</w:t>
      </w:r>
      <w:r w:rsidR="001067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načeln</w:t>
      </w:r>
      <w:r w:rsidR="00106728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, u okviru svog djelovanja,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je izvršne poslove iz samoupravnog djelovanja </w:t>
      </w:r>
      <w:r w:rsidR="007306A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 koji su </w:t>
      </w:r>
      <w:r w:rsidR="00106728">
        <w:rPr>
          <w:rFonts w:ascii="Times New Roman" w:hAnsi="Times New Roman" w:cs="Times New Roman"/>
          <w:sz w:val="24"/>
          <w:szCs w:val="24"/>
        </w:rPr>
        <w:t>joj</w:t>
      </w:r>
      <w:r>
        <w:rPr>
          <w:rFonts w:ascii="Times New Roman" w:hAnsi="Times New Roman" w:cs="Times New Roman"/>
          <w:sz w:val="24"/>
          <w:szCs w:val="24"/>
        </w:rPr>
        <w:t xml:space="preserve"> povjereni zakonom,  izvršava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osigurava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izvršenje općih akata Općinskog vijeća, usmjerava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djelovanje Jedinstvenog upravnog odjela Općine u obavljanju poslova iz samoupravnog djelokruga Općine, nadzira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njihov rad, te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druge poslove u skladu sa zakonom, statutom Općine i aktima Općinskog vijeća. </w:t>
      </w:r>
    </w:p>
    <w:p w14:paraId="24D166A4" w14:textId="6ED8290A" w:rsidR="0067065C" w:rsidRPr="00E55FAD" w:rsidRDefault="0067065C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Aktivnosti vezane za Provedbeni program Općine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 w:rsidRPr="00E55FAD">
        <w:rPr>
          <w:rFonts w:ascii="Times New Roman" w:hAnsi="Times New Roman" w:cs="Times New Roman"/>
          <w:sz w:val="24"/>
          <w:szCs w:val="24"/>
        </w:rPr>
        <w:t xml:space="preserve"> za razdoblje 2022.-2025. provodile su se sukladno donesenim planovima.      </w:t>
      </w:r>
    </w:p>
    <w:p w14:paraId="105B70DB" w14:textId="10ED4F42" w:rsidR="0067065C" w:rsidRPr="00E55FAD" w:rsidRDefault="0067065C" w:rsidP="00730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za razdoblje 2022.</w:t>
      </w:r>
      <w:r w:rsidR="00DA359A">
        <w:rPr>
          <w:rFonts w:ascii="Times New Roman" w:hAnsi="Times New Roman" w:cs="Times New Roman"/>
          <w:sz w:val="24"/>
          <w:szCs w:val="24"/>
        </w:rPr>
        <w:t xml:space="preserve">- </w:t>
      </w:r>
      <w:r w:rsidRPr="00E55FAD">
        <w:rPr>
          <w:rFonts w:ascii="Times New Roman" w:hAnsi="Times New Roman" w:cs="Times New Roman"/>
          <w:sz w:val="24"/>
          <w:szCs w:val="24"/>
        </w:rPr>
        <w:t xml:space="preserve">2025. godine Općina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 w:rsidRPr="00E55FAD">
        <w:rPr>
          <w:rFonts w:ascii="Times New Roman" w:hAnsi="Times New Roman" w:cs="Times New Roman"/>
          <w:sz w:val="24"/>
          <w:szCs w:val="24"/>
        </w:rPr>
        <w:t xml:space="preserve"> nastavlja daljnje procese razvoja i podržavanja održivog i gospodarskog razvoja te društvenog konteksta za bolju budućnost Općine, odnosno kvalitetniji i pametniji način življenja stanovnika kroz  </w:t>
      </w:r>
      <w:r w:rsidRPr="00E55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ostvarenje strateških ciljeva i mjera. </w:t>
      </w:r>
    </w:p>
    <w:p w14:paraId="01F5DA18" w14:textId="4FBC7B32" w:rsidR="00661C3A" w:rsidRPr="00C12A08" w:rsidRDefault="00661C3A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875CF" w14:textId="43804DC4" w:rsidR="00C33FEE" w:rsidRPr="00BF48FB" w:rsidRDefault="00661C3A" w:rsidP="003563ED">
      <w:pPr>
        <w:pStyle w:val="Naslov1"/>
        <w:numPr>
          <w:ilvl w:val="0"/>
          <w:numId w:val="6"/>
        </w:numPr>
        <w:rPr>
          <w:rFonts w:cs="Times New Roman"/>
        </w:rPr>
      </w:pPr>
      <w:bookmarkStart w:id="1" w:name="_Toc141854344"/>
      <w:r w:rsidRPr="00BF48FB">
        <w:rPr>
          <w:rFonts w:cs="Times New Roman"/>
        </w:rPr>
        <w:t>IZVJEŠĆE O NAPRETKU U PROVEDBI MJERA</w:t>
      </w:r>
      <w:bookmarkEnd w:id="1"/>
    </w:p>
    <w:p w14:paraId="2C34423A" w14:textId="77777777" w:rsidR="0067065C" w:rsidRPr="0067065C" w:rsidRDefault="0067065C" w:rsidP="0067065C"/>
    <w:p w14:paraId="606F29DF" w14:textId="3916AE2F" w:rsidR="0067065C" w:rsidRPr="00FB35A3" w:rsidRDefault="0067065C" w:rsidP="0067065C">
      <w:pPr>
        <w:jc w:val="both"/>
        <w:rPr>
          <w:rFonts w:ascii="Times New Roman" w:hAnsi="Times New Roman" w:cs="Times New Roman"/>
          <w:sz w:val="28"/>
          <w:szCs w:val="28"/>
        </w:rPr>
      </w:pPr>
      <w:r w:rsidRPr="00FB35A3">
        <w:rPr>
          <w:rFonts w:ascii="Times New Roman" w:hAnsi="Times New Roman" w:cs="Times New Roman"/>
          <w:sz w:val="24"/>
          <w:szCs w:val="24"/>
        </w:rPr>
        <w:t xml:space="preserve">Općina </w:t>
      </w:r>
      <w:r w:rsidR="00106728" w:rsidRPr="00FB35A3">
        <w:rPr>
          <w:rFonts w:ascii="Times New Roman" w:hAnsi="Times New Roman" w:cs="Times New Roman"/>
          <w:sz w:val="24"/>
          <w:szCs w:val="24"/>
        </w:rPr>
        <w:t>Lovas</w:t>
      </w:r>
      <w:r w:rsidRPr="00FB35A3">
        <w:rPr>
          <w:rFonts w:ascii="Times New Roman" w:hAnsi="Times New Roman" w:cs="Times New Roman"/>
          <w:sz w:val="24"/>
          <w:szCs w:val="24"/>
        </w:rPr>
        <w:t xml:space="preserve"> je Provedbenim programom za razdoblje 2022.-2025. postavila ukupno</w:t>
      </w:r>
      <w:r w:rsidR="00106728" w:rsidRPr="00FB35A3">
        <w:rPr>
          <w:rFonts w:ascii="Times New Roman" w:hAnsi="Times New Roman" w:cs="Times New Roman"/>
          <w:sz w:val="24"/>
          <w:szCs w:val="24"/>
        </w:rPr>
        <w:t xml:space="preserve"> </w:t>
      </w:r>
      <w:r w:rsidRPr="00FB35A3">
        <w:rPr>
          <w:rFonts w:ascii="Times New Roman" w:hAnsi="Times New Roman" w:cs="Times New Roman"/>
          <w:sz w:val="24"/>
          <w:szCs w:val="24"/>
        </w:rPr>
        <w:t>1</w:t>
      </w:r>
      <w:r w:rsidR="00106728" w:rsidRPr="00FB35A3">
        <w:rPr>
          <w:rFonts w:ascii="Times New Roman" w:hAnsi="Times New Roman" w:cs="Times New Roman"/>
          <w:sz w:val="24"/>
          <w:szCs w:val="24"/>
        </w:rPr>
        <w:t>3</w:t>
      </w:r>
      <w:r w:rsidRPr="00FB35A3">
        <w:rPr>
          <w:rFonts w:ascii="Times New Roman" w:hAnsi="Times New Roman" w:cs="Times New Roman"/>
          <w:sz w:val="24"/>
          <w:szCs w:val="24"/>
        </w:rPr>
        <w:t xml:space="preserve"> mjera od kojih </w:t>
      </w:r>
      <w:r w:rsidR="00FB35A3" w:rsidRPr="00FB35A3">
        <w:rPr>
          <w:rFonts w:ascii="Times New Roman" w:hAnsi="Times New Roman" w:cs="Times New Roman"/>
          <w:sz w:val="24"/>
          <w:szCs w:val="24"/>
        </w:rPr>
        <w:t>je 12 mjera</w:t>
      </w:r>
      <w:r w:rsidRPr="00FB35A3">
        <w:rPr>
          <w:rFonts w:ascii="Times New Roman" w:hAnsi="Times New Roman" w:cs="Times New Roman"/>
          <w:sz w:val="24"/>
          <w:szCs w:val="24"/>
        </w:rPr>
        <w:t xml:space="preserve"> u razdoblju od donošenja Provedbenog programa za razdoblje                             2022.-2025. do kraja </w:t>
      </w:r>
      <w:r w:rsidR="006A101E">
        <w:rPr>
          <w:rFonts w:ascii="Times New Roman" w:hAnsi="Times New Roman" w:cs="Times New Roman"/>
          <w:sz w:val="24"/>
          <w:szCs w:val="24"/>
        </w:rPr>
        <w:t>prosinca</w:t>
      </w:r>
      <w:r w:rsidRPr="00FB35A3">
        <w:rPr>
          <w:rFonts w:ascii="Times New Roman" w:hAnsi="Times New Roman" w:cs="Times New Roman"/>
          <w:sz w:val="24"/>
          <w:szCs w:val="24"/>
        </w:rPr>
        <w:t xml:space="preserve"> 202</w:t>
      </w:r>
      <w:r w:rsidR="000467B5">
        <w:rPr>
          <w:rFonts w:ascii="Times New Roman" w:hAnsi="Times New Roman" w:cs="Times New Roman"/>
          <w:sz w:val="24"/>
          <w:szCs w:val="24"/>
        </w:rPr>
        <w:t>4</w:t>
      </w:r>
      <w:r w:rsidRPr="00FB35A3">
        <w:rPr>
          <w:rFonts w:ascii="Times New Roman" w:hAnsi="Times New Roman" w:cs="Times New Roman"/>
          <w:sz w:val="24"/>
          <w:szCs w:val="24"/>
        </w:rPr>
        <w:t>. godine u fazi provedbe.</w:t>
      </w:r>
      <w:r w:rsidR="00FB35A3" w:rsidRPr="00FB35A3">
        <w:rPr>
          <w:rFonts w:ascii="Times New Roman" w:hAnsi="Times New Roman" w:cs="Times New Roman"/>
          <w:sz w:val="24"/>
          <w:szCs w:val="24"/>
        </w:rPr>
        <w:t xml:space="preserve"> Mjera koja se odnosi na uređenje naselja i stanovanje je realizirana u potpunosti.</w:t>
      </w:r>
    </w:p>
    <w:p w14:paraId="23A642BB" w14:textId="49EDEF36" w:rsidR="0067065C" w:rsidRDefault="0067065C" w:rsidP="0067065C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U daljnjem nastavku se daje sažeti prikaz podataka o proračunskim sredstvima utrošenima za svaku pojedinu mjeru, ostvareni napredak u provedbi mjera, aktivnosti i projekata te ostvarivanju pokazatelja rezultata. </w:t>
      </w:r>
    </w:p>
    <w:p w14:paraId="47FED5FD" w14:textId="77777777" w:rsidR="00BF48FB" w:rsidRDefault="00BF48FB" w:rsidP="00670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5B1E5" w14:textId="06A68E26" w:rsidR="00661C3A" w:rsidRPr="00C12A08" w:rsidRDefault="00661C3A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1. </w:t>
      </w:r>
      <w:r w:rsidR="00106728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3334EA7E" w14:textId="7436F3E4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7998712"/>
      <w:r w:rsidRPr="00486E5F">
        <w:rPr>
          <w:rFonts w:ascii="Times New Roman" w:hAnsi="Times New Roman" w:cs="Times New Roman"/>
          <w:sz w:val="24"/>
          <w:szCs w:val="24"/>
        </w:rPr>
        <w:t>Unutar mjere realizirane su planirane aktivnosti. Unutar mjere ostvarene su i aktivnosti koje nisu bile planirane ali se tijekom poslovanja pojavila potreba za realizacijom istih.</w:t>
      </w:r>
    </w:p>
    <w:p w14:paraId="5F263DA0" w14:textId="12B3FC95" w:rsidR="00AC6455" w:rsidRPr="00486E5F" w:rsidRDefault="00AC6455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  <w:r w:rsidR="007958CA" w:rsidRPr="00486E5F"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57FA714C" w14:textId="7284C937" w:rsidR="00F727BA" w:rsidRPr="00486E5F" w:rsidRDefault="00AC6455" w:rsidP="00106728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>1.1</w:t>
      </w:r>
      <w:r w:rsidR="00164A26" w:rsidRPr="00486E5F">
        <w:rPr>
          <w:rFonts w:ascii="Times New Roman" w:hAnsi="Times New Roman" w:cs="Times New Roman"/>
          <w:sz w:val="24"/>
          <w:szCs w:val="24"/>
        </w:rPr>
        <w:t xml:space="preserve">. </w:t>
      </w:r>
      <w:r w:rsidR="00106728" w:rsidRPr="00486E5F">
        <w:rPr>
          <w:rFonts w:ascii="Times New Roman" w:hAnsi="Times New Roman" w:cs="Times New Roman"/>
          <w:sz w:val="24"/>
          <w:szCs w:val="24"/>
        </w:rPr>
        <w:t>Unaprjeđenje i energetska obnova objekata</w:t>
      </w:r>
      <w:r w:rsidRPr="00486E5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E4C446" w14:textId="28477CEA" w:rsidR="0098435A" w:rsidRPr="00486E5F" w:rsidRDefault="00DA7003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999767"/>
      <w:r w:rsidRPr="00486E5F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106728" w:rsidRPr="00486E5F">
        <w:rPr>
          <w:rFonts w:ascii="Times New Roman" w:hAnsi="Times New Roman" w:cs="Times New Roman"/>
          <w:sz w:val="24"/>
          <w:szCs w:val="24"/>
        </w:rPr>
        <w:t>a</w:t>
      </w:r>
      <w:r w:rsidRPr="00486E5F">
        <w:rPr>
          <w:rFonts w:ascii="Times New Roman" w:hAnsi="Times New Roman" w:cs="Times New Roman"/>
          <w:sz w:val="24"/>
          <w:szCs w:val="24"/>
        </w:rPr>
        <w:t xml:space="preserve"> mjere </w:t>
      </w:r>
      <w:r w:rsidR="00FB35A3" w:rsidRPr="00486E5F">
        <w:rPr>
          <w:rFonts w:ascii="Times New Roman" w:hAnsi="Times New Roman" w:cs="Times New Roman"/>
          <w:sz w:val="24"/>
          <w:szCs w:val="24"/>
        </w:rPr>
        <w:t>su provedene.</w:t>
      </w:r>
    </w:p>
    <w:p w14:paraId="051B31B1" w14:textId="14091173" w:rsidR="001F75A9" w:rsidRPr="00486E5F" w:rsidRDefault="001F75A9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7999716"/>
      <w:r w:rsidRPr="00486E5F">
        <w:rPr>
          <w:rFonts w:ascii="Times New Roman" w:hAnsi="Times New Roman" w:cs="Times New Roman"/>
          <w:sz w:val="24"/>
          <w:szCs w:val="24"/>
        </w:rPr>
        <w:t xml:space="preserve">Ovom mjerom Općina Lovas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 </w:t>
      </w:r>
      <w:r w:rsidRPr="00486E5F">
        <w:rPr>
          <w:rFonts w:ascii="Times New Roman" w:hAnsi="Times New Roman" w:cs="Times New Roman"/>
          <w:sz w:val="24"/>
          <w:szCs w:val="24"/>
        </w:rPr>
        <w:t>planira</w:t>
      </w:r>
      <w:r w:rsidR="00486E5F" w:rsidRPr="00486E5F">
        <w:rPr>
          <w:rFonts w:ascii="Times New Roman" w:hAnsi="Times New Roman" w:cs="Times New Roman"/>
          <w:sz w:val="24"/>
          <w:szCs w:val="24"/>
        </w:rPr>
        <w:t>la</w:t>
      </w:r>
      <w:r w:rsidRPr="00486E5F">
        <w:rPr>
          <w:rFonts w:ascii="Times New Roman" w:hAnsi="Times New Roman" w:cs="Times New Roman"/>
          <w:sz w:val="24"/>
          <w:szCs w:val="24"/>
        </w:rPr>
        <w:t xml:space="preserve"> izraditi projektnu dokumentaciju za energetsku obnovu kako bi se unaprijedio i energetski obnovio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jedan </w:t>
      </w:r>
      <w:r w:rsidRPr="00486E5F">
        <w:rPr>
          <w:rFonts w:ascii="Times New Roman" w:hAnsi="Times New Roman" w:cs="Times New Roman"/>
          <w:sz w:val="24"/>
          <w:szCs w:val="24"/>
        </w:rPr>
        <w:t xml:space="preserve">objekt stambene i javne namjene. Svrha ove mjere je </w:t>
      </w:r>
      <w:r w:rsidR="007306A7" w:rsidRPr="00486E5F">
        <w:rPr>
          <w:rFonts w:ascii="Times New Roman" w:hAnsi="Times New Roman" w:cs="Times New Roman"/>
          <w:sz w:val="24"/>
          <w:szCs w:val="24"/>
        </w:rPr>
        <w:t>unaprijediti</w:t>
      </w:r>
      <w:r w:rsidRPr="00486E5F">
        <w:rPr>
          <w:rFonts w:ascii="Times New Roman" w:hAnsi="Times New Roman" w:cs="Times New Roman"/>
          <w:sz w:val="24"/>
          <w:szCs w:val="24"/>
        </w:rPr>
        <w:t xml:space="preserve"> manje razvijena područja</w:t>
      </w:r>
      <w:r w:rsidR="007306A7" w:rsidRPr="00486E5F">
        <w:rPr>
          <w:rFonts w:ascii="Times New Roman" w:hAnsi="Times New Roman" w:cs="Times New Roman"/>
          <w:sz w:val="24"/>
          <w:szCs w:val="24"/>
        </w:rPr>
        <w:t xml:space="preserve"> koja</w:t>
      </w:r>
      <w:r w:rsidRPr="00486E5F">
        <w:rPr>
          <w:rFonts w:ascii="Times New Roman" w:hAnsi="Times New Roman" w:cs="Times New Roman"/>
          <w:sz w:val="24"/>
          <w:szCs w:val="24"/>
        </w:rPr>
        <w:t xml:space="preserve"> se suočavaju sa raznim preprekama u razvoju te pridonijeti boljem standardu i kvaliteti života.</w:t>
      </w:r>
    </w:p>
    <w:p w14:paraId="18CEAD6D" w14:textId="73B0C56B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Rok izvršenja mjere je planiran za prosinac 2022. godine, ali je došlo do kašnjenja u realizaciji iste. Razlog kašnjenja je procedura prilikom provedbe postupka nabave, zbog čijeg je </w:t>
      </w:r>
      <w:r w:rsidRPr="00486E5F">
        <w:rPr>
          <w:rFonts w:ascii="Times New Roman" w:hAnsi="Times New Roman" w:cs="Times New Roman"/>
          <w:sz w:val="24"/>
          <w:szCs w:val="24"/>
        </w:rPr>
        <w:lastRenderedPageBreak/>
        <w:t>prolongiranja došlo do kasnije realizacije. Do prosinca 2022. godine planirana je izrada projektne dokumentacije za energetsku obnovu za jednu ustanovu, a do kraja 2023. niti jedna. Općina je u ovom provedbenom razdoblju realizirala i više od planiranog, te je izradila dokumentaciju za energetsku obnovu ŠNK Lovas, dokumentaciju za ugradnju dizalice topline u Dječjem vrtiću "Bajka" u Lovasu, te je izrađen SECAP-a. Sve realizirane aktivnosti unutar ove mjere pridonese unaprjeđenju i energetskoj obnovi objekata stambene i javne namjene na području Općine.</w:t>
      </w:r>
    </w:p>
    <w:p w14:paraId="4E20AC9B" w14:textId="450B3CC5" w:rsidR="00055697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>Za</w:t>
      </w:r>
      <w:r w:rsidR="00B639E5" w:rsidRPr="00486E5F">
        <w:rPr>
          <w:rFonts w:ascii="Times New Roman" w:hAnsi="Times New Roman" w:cs="Times New Roman"/>
          <w:sz w:val="24"/>
          <w:szCs w:val="24"/>
        </w:rPr>
        <w:t xml:space="preserve"> ovu mjeru </w:t>
      </w:r>
      <w:r w:rsidRPr="00486E5F">
        <w:rPr>
          <w:rFonts w:ascii="Times New Roman" w:hAnsi="Times New Roman" w:cs="Times New Roman"/>
          <w:sz w:val="24"/>
          <w:szCs w:val="24"/>
        </w:rPr>
        <w:t>je u</w:t>
      </w:r>
      <w:r w:rsidR="006A101E">
        <w:rPr>
          <w:rFonts w:ascii="Times New Roman" w:hAnsi="Times New Roman" w:cs="Times New Roman"/>
          <w:sz w:val="24"/>
          <w:szCs w:val="24"/>
        </w:rPr>
        <w:t xml:space="preserve"> </w:t>
      </w:r>
      <w:r w:rsidR="00CE31A2" w:rsidRPr="00486E5F">
        <w:rPr>
          <w:rFonts w:ascii="Times New Roman" w:hAnsi="Times New Roman" w:cs="Times New Roman"/>
          <w:sz w:val="24"/>
          <w:szCs w:val="24"/>
        </w:rPr>
        <w:t>godišnjem</w:t>
      </w:r>
      <w:r w:rsidR="00B639E5" w:rsidRPr="00486E5F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0467B5">
        <w:rPr>
          <w:rFonts w:ascii="Times New Roman" w:hAnsi="Times New Roman" w:cs="Times New Roman"/>
          <w:sz w:val="24"/>
          <w:szCs w:val="24"/>
        </w:rPr>
        <w:t>0</w:t>
      </w:r>
      <w:r w:rsidR="002F6487" w:rsidRPr="00486E5F">
        <w:rPr>
          <w:rFonts w:ascii="Times New Roman" w:hAnsi="Times New Roman" w:cs="Times New Roman"/>
          <w:sz w:val="24"/>
          <w:szCs w:val="24"/>
        </w:rPr>
        <w:t xml:space="preserve"> </w:t>
      </w:r>
      <w:r w:rsidRPr="00486E5F">
        <w:rPr>
          <w:rFonts w:ascii="Times New Roman" w:hAnsi="Times New Roman" w:cs="Times New Roman"/>
          <w:sz w:val="24"/>
          <w:szCs w:val="24"/>
        </w:rPr>
        <w:t>EUR</w:t>
      </w:r>
      <w:r w:rsidR="002F6487" w:rsidRPr="00486E5F">
        <w:rPr>
          <w:rFonts w:ascii="Times New Roman" w:hAnsi="Times New Roman" w:cs="Times New Roman"/>
          <w:sz w:val="24"/>
          <w:szCs w:val="24"/>
        </w:rPr>
        <w:t>.</w:t>
      </w:r>
      <w:r w:rsidR="00F70705" w:rsidRPr="00486E5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</w:p>
    <w:p w14:paraId="7405E47B" w14:textId="77777777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ECCE" w14:textId="72136901" w:rsidR="00AC6455" w:rsidRPr="00C12A08" w:rsidRDefault="00385E1C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</w:t>
      </w:r>
      <w:r w:rsidR="00C12A08"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Komunalno gospodarstvo</w:t>
      </w:r>
      <w:r w:rsidR="00F7070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397DFD1" w14:textId="09565340" w:rsidR="00C12A08" w:rsidRPr="00486E5F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1866537"/>
      <w:bookmarkStart w:id="6" w:name="_Hlk107999665"/>
      <w:r w:rsidRPr="00486E5F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  <w:bookmarkEnd w:id="5"/>
    </w:p>
    <w:p w14:paraId="34721BCF" w14:textId="0A120222" w:rsidR="00C12A08" w:rsidRPr="00486E5F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6"/>
    <w:p w14:paraId="645B34B7" w14:textId="598C904D" w:rsidR="002F6487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2.1.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vezane za izgradnju i održavanje komunalne infrastrukture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512F8DC7" w14:textId="6498F492" w:rsidR="002F6487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površina;</w:t>
      </w:r>
    </w:p>
    <w:p w14:paraId="1A91A8EF" w14:textId="5E5BCFCA" w:rsidR="00C12A08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 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i uređenje građevina i uređaja javne namjene;</w:t>
      </w:r>
    </w:p>
    <w:p w14:paraId="2B5B34B3" w14:textId="5A5F8AE1" w:rsidR="00DA7003" w:rsidRPr="00486E5F" w:rsidRDefault="00DA7003" w:rsidP="006A10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7999319"/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vezane za ključne točke ostvarenj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provode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planiranih rokova. </w:t>
      </w:r>
    </w:p>
    <w:p w14:paraId="0854F053" w14:textId="77777777" w:rsidR="001F75A9" w:rsidRPr="00486E5F" w:rsidRDefault="001F75A9" w:rsidP="001F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mjera predstavlja cjelovit sustav izgradnje i održavanja objekata te uređaja komunalne infrastrukture kao djelatnosti od neposrednog interesa za život i rad stanovnika u Općini Lovas. Svrha ove mjere je trajno i kvalitetno obavljanje komunalnih djelatnosti na načelima održivog razvoja, te izgradnja i održavanje komunalnih objekata i uređaja u stanju funkcionalne sposobnosti. </w:t>
      </w:r>
    </w:p>
    <w:p w14:paraId="432CF6CB" w14:textId="65B85E2E" w:rsidR="00AC2552" w:rsidRPr="00486E5F" w:rsidRDefault="00B639E5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 </w:t>
      </w:r>
      <w:r w:rsidRPr="00486E5F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486E5F">
        <w:rPr>
          <w:rFonts w:ascii="Times New Roman" w:hAnsi="Times New Roman" w:cs="Times New Roman"/>
          <w:sz w:val="24"/>
          <w:szCs w:val="24"/>
        </w:rPr>
        <w:t>godišnjem</w:t>
      </w:r>
      <w:r w:rsidRPr="00486E5F">
        <w:rPr>
          <w:rFonts w:ascii="Times New Roman" w:hAnsi="Times New Roman" w:cs="Times New Roman"/>
          <w:sz w:val="24"/>
          <w:szCs w:val="24"/>
        </w:rPr>
        <w:t xml:space="preserve"> razdoblju utrošeno ukupno</w:t>
      </w:r>
      <w:r w:rsidR="00AC2552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7FA6" w:rsidRPr="00F27FA6">
        <w:rPr>
          <w:rFonts w:ascii="Times New Roman" w:eastAsia="Times New Roman" w:hAnsi="Times New Roman" w:cs="Times New Roman"/>
          <w:sz w:val="24"/>
          <w:szCs w:val="24"/>
          <w:lang w:eastAsia="hr-HR"/>
        </w:rPr>
        <w:t>155</w:t>
      </w:r>
      <w:r w:rsidR="00F27F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27FA6" w:rsidRPr="00F27FA6">
        <w:rPr>
          <w:rFonts w:ascii="Times New Roman" w:eastAsia="Times New Roman" w:hAnsi="Times New Roman" w:cs="Times New Roman"/>
          <w:sz w:val="24"/>
          <w:szCs w:val="24"/>
          <w:lang w:eastAsia="hr-HR"/>
        </w:rPr>
        <w:t>725,24</w:t>
      </w:r>
      <w:r w:rsidR="00F27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10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€. </w:t>
      </w:r>
    </w:p>
    <w:p w14:paraId="49B35C3B" w14:textId="77777777" w:rsidR="00AC2552" w:rsidRPr="00AC2552" w:rsidRDefault="00AC2552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52BA9" w14:textId="541848E8" w:rsidR="00AC2552" w:rsidRDefault="00DA7003" w:rsidP="00C12A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Mjera 3. </w:t>
      </w:r>
      <w:r w:rsidR="000D29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 i obrazovanje</w:t>
      </w:r>
    </w:p>
    <w:p w14:paraId="1A2F2639" w14:textId="41BCF6D6" w:rsidR="00AC2552" w:rsidRPr="00CC702D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08000341"/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se ostvaruje u okviru planiranih aktivnosti. </w:t>
      </w:r>
    </w:p>
    <w:p w14:paraId="1DDA08BD" w14:textId="6BFAC730" w:rsidR="00AC2552" w:rsidRPr="00CC702D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Ključne točke ostvarenja mjere: </w:t>
      </w:r>
    </w:p>
    <w:bookmarkEnd w:id="8"/>
    <w:p w14:paraId="09C5D640" w14:textId="77777777" w:rsidR="000D2920" w:rsidRPr="00CC702D" w:rsidRDefault="000D2920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Redovna djelatnost osnovnih škola;</w:t>
      </w:r>
    </w:p>
    <w:p w14:paraId="044C1346" w14:textId="714C946E" w:rsidR="000D2920" w:rsidRPr="00CC702D" w:rsidRDefault="006E3FF4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920"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vezane za odgoj, obrazovanje i tehničku kulturu;</w:t>
      </w:r>
    </w:p>
    <w:p w14:paraId="76B79544" w14:textId="3BBFFE66" w:rsidR="00AC2552" w:rsidRPr="00CC702D" w:rsidRDefault="00AC2552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0D2920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D2920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067A085" w14:textId="77777777" w:rsidR="001F75A9" w:rsidRPr="00CC702D" w:rsidRDefault="001F75A9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U cilju unapređivanja djelatnosti osnovnog odgoja i obrazovanja Općina Lovas nastoji osigurati bolje uvjete za obrazovanje učenika kroz razne tekuće donacije pri školovanju. Osiguravanje kvalitete podrazumijeva sustavno preispitivanje obrazovanja kako bi se održala i poboljšala njegova kvaliteta, pravednost i učinkovitost. Svrha ove mjere je promicati društvenu uključenost te stvaranje motivacije za cjeloživotno obrazovanje. </w:t>
      </w:r>
    </w:p>
    <w:p w14:paraId="6DD0CBDE" w14:textId="30D87338" w:rsidR="00091307" w:rsidRDefault="00B639E5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86E5F" w:rsidRPr="00CC702D">
        <w:rPr>
          <w:rFonts w:ascii="Times New Roman" w:hAnsi="Times New Roman" w:cs="Times New Roman"/>
          <w:sz w:val="24"/>
          <w:szCs w:val="24"/>
        </w:rPr>
        <w:t xml:space="preserve">je </w:t>
      </w:r>
      <w:r w:rsidRPr="00CC702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Pr="00CC702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7</w:t>
      </w:r>
      <w:r w:rsidR="00F27FA6">
        <w:rPr>
          <w:rFonts w:ascii="Times New Roman" w:hAnsi="Times New Roman" w:cs="Times New Roman"/>
          <w:sz w:val="24"/>
          <w:szCs w:val="24"/>
        </w:rPr>
        <w:t>.</w:t>
      </w:r>
      <w:r w:rsidR="00F27FA6" w:rsidRPr="00F27FA6">
        <w:rPr>
          <w:rFonts w:ascii="Times New Roman" w:hAnsi="Times New Roman" w:cs="Times New Roman"/>
          <w:sz w:val="24"/>
          <w:szCs w:val="24"/>
        </w:rPr>
        <w:t>859,72</w:t>
      </w:r>
      <w:r w:rsidR="00F27FA6">
        <w:rPr>
          <w:rFonts w:ascii="Times New Roman" w:hAnsi="Times New Roman" w:cs="Times New Roman"/>
          <w:sz w:val="24"/>
          <w:szCs w:val="24"/>
        </w:rPr>
        <w:t xml:space="preserve"> </w:t>
      </w:r>
      <w:r w:rsidR="00A97EBC">
        <w:rPr>
          <w:rFonts w:ascii="Times New Roman" w:hAnsi="Times New Roman" w:cs="Times New Roman"/>
          <w:sz w:val="24"/>
          <w:szCs w:val="24"/>
        </w:rPr>
        <w:t>€.</w:t>
      </w:r>
    </w:p>
    <w:p w14:paraId="56E38949" w14:textId="77777777" w:rsidR="00A97EBC" w:rsidRPr="00B21D3A" w:rsidRDefault="00A97EBC" w:rsidP="00AC2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58EC5" w14:textId="15636756" w:rsidR="00091307" w:rsidRDefault="00091307" w:rsidP="00AC2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3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Mjera 4.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Briga o djeci</w:t>
      </w: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BD6E3" w14:textId="77777777" w:rsidR="00091307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8001826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ABD662F" w14:textId="2F061023" w:rsidR="00326158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9"/>
    <w:p w14:paraId="216C653B" w14:textId="3D9B9E55" w:rsidR="00091307" w:rsidRPr="00CC702D" w:rsidRDefault="00091307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4.1. </w:t>
      </w:r>
      <w:r w:rsidR="000D2920" w:rsidRPr="00CC702D">
        <w:rPr>
          <w:rFonts w:ascii="Times New Roman" w:hAnsi="Times New Roman" w:cs="Times New Roman"/>
          <w:sz w:val="24"/>
          <w:szCs w:val="24"/>
        </w:rPr>
        <w:t>Redovna djelatnost vrtića;</w:t>
      </w:r>
    </w:p>
    <w:p w14:paraId="1615FEBE" w14:textId="44CA157E" w:rsidR="000D2920" w:rsidRPr="00CC702D" w:rsidRDefault="000D2920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4.2. Unaprjeđenje uvjeta za predškolski odgoj i obrazovanje i sl.</w:t>
      </w:r>
    </w:p>
    <w:p w14:paraId="6CAA8999" w14:textId="23B7A16D" w:rsidR="00091307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8002066"/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803959C" w14:textId="77777777" w:rsidR="001F75A9" w:rsidRPr="00CC702D" w:rsidRDefault="001F75A9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Ovom mjerom Općina Lovas želi podići socijalnu sigurnost obitelji s djecom kroz osiguravanje rada dječjeg vrtića te promicati društveno odgovorno ponašanje koje kreira pozitivno okruženje za obiteljski život te potiče mlade obitelji za ostanak u Općini Lovas, odnosno u potpomognutom području. Također, ovom mjerom je predviđeno i opremanje vrtića u naselju Lovas. Na taj način promiče se briga o djeci koja aktivno potiče cjelovit individualni razvoj svakog djeteta i mlade osobe, promiče se društvena jednakost i demokratska vrijednost. Svrha ove mjere je doprinos razvoju predškolskog odgoja i obrazovanja. </w:t>
      </w:r>
    </w:p>
    <w:p w14:paraId="656DA598" w14:textId="608015A1" w:rsidR="00091307" w:rsidRPr="00CC702D" w:rsidRDefault="00B639E5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CC702D" w:rsidRPr="00CC702D">
        <w:rPr>
          <w:rFonts w:ascii="Times New Roman" w:hAnsi="Times New Roman" w:cs="Times New Roman"/>
          <w:sz w:val="24"/>
          <w:szCs w:val="24"/>
        </w:rPr>
        <w:t xml:space="preserve">je </w:t>
      </w:r>
      <w:r w:rsidRPr="00CC702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="00CC702D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Pr="00CC702D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37</w:t>
      </w:r>
      <w:r w:rsidR="00F27FA6">
        <w:rPr>
          <w:rFonts w:ascii="Times New Roman" w:hAnsi="Times New Roman" w:cs="Times New Roman"/>
          <w:sz w:val="24"/>
          <w:szCs w:val="24"/>
        </w:rPr>
        <w:t>.</w:t>
      </w:r>
      <w:r w:rsidR="00F27FA6" w:rsidRPr="00F27FA6">
        <w:rPr>
          <w:rFonts w:ascii="Times New Roman" w:hAnsi="Times New Roman" w:cs="Times New Roman"/>
          <w:sz w:val="24"/>
          <w:szCs w:val="24"/>
        </w:rPr>
        <w:t>223,2</w:t>
      </w:r>
      <w:r w:rsidR="00F27FA6">
        <w:rPr>
          <w:rFonts w:ascii="Times New Roman" w:hAnsi="Times New Roman" w:cs="Times New Roman"/>
          <w:sz w:val="24"/>
          <w:szCs w:val="24"/>
        </w:rPr>
        <w:t xml:space="preserve">0 </w:t>
      </w:r>
      <w:r w:rsidR="00A97EBC">
        <w:rPr>
          <w:rFonts w:ascii="Times New Roman" w:hAnsi="Times New Roman" w:cs="Times New Roman"/>
          <w:sz w:val="24"/>
          <w:szCs w:val="24"/>
        </w:rPr>
        <w:t>€.</w:t>
      </w:r>
    </w:p>
    <w:p w14:paraId="1DD14795" w14:textId="77777777" w:rsidR="00055697" w:rsidRPr="00C20E4C" w:rsidRDefault="00055697" w:rsidP="000913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0"/>
    <w:p w14:paraId="4433DFCC" w14:textId="493E76C7" w:rsidR="00326158" w:rsidRPr="004B26F0" w:rsidRDefault="00326158" w:rsidP="00091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5.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70CBA541" w14:textId="77777777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08002519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1"/>
    <w:p w14:paraId="4F8FA779" w14:textId="31E1A3B4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8136AC0" w14:textId="362591F1" w:rsidR="00326158" w:rsidRPr="00CC702D" w:rsidRDefault="00326158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5</w:t>
      </w:r>
      <w:bookmarkStart w:id="12" w:name="_Hlk108001867"/>
      <w:r w:rsidRPr="00CC702D">
        <w:rPr>
          <w:rFonts w:ascii="Times New Roman" w:hAnsi="Times New Roman" w:cs="Times New Roman"/>
          <w:sz w:val="24"/>
          <w:szCs w:val="24"/>
        </w:rPr>
        <w:t xml:space="preserve">.1. </w:t>
      </w:r>
      <w:bookmarkEnd w:id="12"/>
      <w:r w:rsidR="00D93BB5" w:rsidRPr="00CC702D">
        <w:rPr>
          <w:rFonts w:ascii="Times New Roman" w:hAnsi="Times New Roman" w:cs="Times New Roman"/>
          <w:sz w:val="24"/>
          <w:szCs w:val="24"/>
        </w:rPr>
        <w:t>Dodjela subvencija, pomoći i donacija;</w:t>
      </w:r>
    </w:p>
    <w:p w14:paraId="5A5C910F" w14:textId="5E4BEE2E" w:rsidR="00D93BB5" w:rsidRPr="00CC702D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5.2. Pružanje skrbi nemoćnima;</w:t>
      </w:r>
    </w:p>
    <w:p w14:paraId="5BE42C45" w14:textId="275D9B8C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se </w:t>
      </w:r>
      <w:r w:rsidRPr="00CC702D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28834A0E" w14:textId="77777777" w:rsidR="001F75A9" w:rsidRPr="00CC702D" w:rsidRDefault="001F75A9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Već dugi niz godina Općina Lovas je uza svoje stanovnike kojima zbog bolesti, dugotrajne nezaposlenosti i sličnih teških životnih okolnosti prijeti siromaštvo i socijalna isključenost te im je potrebna pomoć. Osim prava na pomoć u podmirenju troškova stanovanja i jednokratnih pomoći, u Općini Lovas su tim stanovnicima, kao i onima izloženima socijalnoj isključenosti (npr. osobe s invaliditetom, starije osobe) dostupna i mnoga druga prava i pomoći. Također, ovom mjerom će se predvidjeti sredstva i za program Zaželi III. Svrha ove mjere je podizanje kvalitete života te socijalne solidarnosti i odgovornosti. </w:t>
      </w:r>
    </w:p>
    <w:p w14:paraId="5B832B55" w14:textId="42F71F5C" w:rsidR="00326158" w:rsidRPr="00CC702D" w:rsidRDefault="00B639E5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Pr="00CC702D">
        <w:rPr>
          <w:rFonts w:ascii="Times New Roman" w:hAnsi="Times New Roman" w:cs="Times New Roman"/>
          <w:sz w:val="24"/>
          <w:szCs w:val="24"/>
        </w:rPr>
        <w:t xml:space="preserve"> je 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3</w:t>
      </w:r>
      <w:r w:rsidR="00F27FA6">
        <w:rPr>
          <w:rFonts w:ascii="Times New Roman" w:hAnsi="Times New Roman" w:cs="Times New Roman"/>
          <w:sz w:val="24"/>
          <w:szCs w:val="24"/>
        </w:rPr>
        <w:t>.</w:t>
      </w:r>
      <w:r w:rsidR="00F27FA6" w:rsidRPr="00F27FA6">
        <w:rPr>
          <w:rFonts w:ascii="Times New Roman" w:hAnsi="Times New Roman" w:cs="Times New Roman"/>
          <w:sz w:val="24"/>
          <w:szCs w:val="24"/>
        </w:rPr>
        <w:t>974,64</w:t>
      </w:r>
      <w:r w:rsidR="00F27FA6">
        <w:rPr>
          <w:rFonts w:ascii="Times New Roman" w:hAnsi="Times New Roman" w:cs="Times New Roman"/>
          <w:sz w:val="24"/>
          <w:szCs w:val="24"/>
        </w:rPr>
        <w:t xml:space="preserve">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1F585CA0" w14:textId="1BE63A59" w:rsidR="00326158" w:rsidRDefault="00326158" w:rsidP="0032615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592219" w14:textId="1C5D6F09" w:rsidR="00326158" w:rsidRDefault="00765060" w:rsidP="003261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6.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Primarna zdravstvena zaštita</w:t>
      </w:r>
    </w:p>
    <w:p w14:paraId="219C65F9" w14:textId="10B473D8" w:rsidR="004B26F0" w:rsidRPr="00CC702D" w:rsidRDefault="004B26F0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8002726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AB19691" w14:textId="77777777" w:rsidR="00A92CC5" w:rsidRPr="00CC702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3"/>
    <w:p w14:paraId="0F17E9B4" w14:textId="3C2B258A" w:rsidR="004B26F0" w:rsidRPr="00CC702D" w:rsidRDefault="004B26F0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6.1. </w:t>
      </w:r>
      <w:r w:rsidR="00D93BB5" w:rsidRPr="00CC702D">
        <w:rPr>
          <w:rFonts w:ascii="Times New Roman" w:hAnsi="Times New Roman" w:cs="Times New Roman"/>
          <w:sz w:val="24"/>
          <w:szCs w:val="24"/>
        </w:rPr>
        <w:t>Poboljšanje opremljenosti i unaprjeđivanje uvjeta za pružanje zdravstvenih usluga;</w:t>
      </w:r>
    </w:p>
    <w:p w14:paraId="3BB14962" w14:textId="50DC9EB7" w:rsidR="004B26F0" w:rsidRPr="00CC702D" w:rsidRDefault="004B26F0" w:rsidP="004B26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08002847"/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9AA0010" w14:textId="233C4E32" w:rsidR="00D93BB5" w:rsidRPr="00CC702D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lastRenderedPageBreak/>
        <w:t>Ovom mjerom predviđene su kapitalne potpore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Pr="00CC702D">
        <w:rPr>
          <w:rFonts w:ascii="Times New Roman" w:hAnsi="Times New Roman" w:cs="Times New Roman"/>
          <w:sz w:val="24"/>
          <w:szCs w:val="24"/>
        </w:rPr>
        <w:t xml:space="preserve">zdravstvenim ambulantama u Lovasu i Opatovcu. Svrha ove mjere je doprinijeti podizanju standarda primarne zdravstvene zaštite. </w:t>
      </w:r>
    </w:p>
    <w:p w14:paraId="1B591B08" w14:textId="0F61C432" w:rsidR="004B26F0" w:rsidRPr="00CC702D" w:rsidRDefault="00D93BB5" w:rsidP="004B26F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Trenutno je</w:t>
      </w:r>
      <w:r w:rsidR="00B639E5" w:rsidRPr="00CC702D">
        <w:rPr>
          <w:rFonts w:ascii="Times New Roman" w:hAnsi="Times New Roman" w:cs="Times New Roman"/>
          <w:sz w:val="24"/>
          <w:szCs w:val="24"/>
        </w:rPr>
        <w:t xml:space="preserve"> za ovu mjeru 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="00B639E5" w:rsidRPr="00CC702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F27FA6">
        <w:rPr>
          <w:rFonts w:ascii="Times New Roman" w:hAnsi="Times New Roman" w:cs="Times New Roman"/>
          <w:sz w:val="24"/>
          <w:szCs w:val="24"/>
        </w:rPr>
        <w:t>0</w:t>
      </w:r>
      <w:r w:rsidR="00C8703A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A78CD2E" w14:textId="77777777" w:rsidR="00055697" w:rsidRPr="00C20E4C" w:rsidRDefault="00055697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4"/>
    <w:p w14:paraId="5836719C" w14:textId="429681CC" w:rsidR="004B26F0" w:rsidRDefault="004B26F0" w:rsidP="004B26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9C">
        <w:rPr>
          <w:rFonts w:ascii="Times New Roman" w:hAnsi="Times New Roman" w:cs="Times New Roman"/>
          <w:b/>
          <w:bCs/>
          <w:sz w:val="24"/>
          <w:szCs w:val="24"/>
        </w:rPr>
        <w:t xml:space="preserve">Mjera 7.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Kultura, tjelesna kultura i sport</w:t>
      </w:r>
    </w:p>
    <w:p w14:paraId="54AFEF67" w14:textId="29EA022F" w:rsidR="000D6A9C" w:rsidRPr="00304CDE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8002949"/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034B0F9C" w14:textId="7777777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5"/>
    <w:p w14:paraId="413B8BF1" w14:textId="2D813A14" w:rsidR="00D93BB5" w:rsidRPr="00304CDE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7.1. Promicanje kulture i kulturnih sadržaja; </w:t>
      </w:r>
    </w:p>
    <w:p w14:paraId="57299470" w14:textId="713069D2" w:rsidR="00D93BB5" w:rsidRPr="00304CDE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7.2. Poticanje razvoja sporta i rekreacije;</w:t>
      </w:r>
    </w:p>
    <w:p w14:paraId="6C300663" w14:textId="225C2BC3" w:rsidR="000D6A9C" w:rsidRPr="00304CDE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9D070F7" w14:textId="77777777" w:rsidR="00D93BB5" w:rsidRPr="00304CDE" w:rsidRDefault="00D93BB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Općina Lovas promiče kulture i kulturne sadržaje, opće poboljšanje kvalitete življenja te uređenje kulturnih objekata, a kako bi Općina poboljšala i potakla razvoj sporta i rekreacije  radi očuvanja i unapređenja zdravlja mještana svih dobnih skupina na lokalnoj razini pomaže sportskim udrugama na razne načine. </w:t>
      </w:r>
    </w:p>
    <w:p w14:paraId="0971FF73" w14:textId="7AD4FAF6" w:rsidR="000D6A9C" w:rsidRPr="00304CDE" w:rsidRDefault="00B639E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304CDE">
        <w:rPr>
          <w:rFonts w:ascii="Times New Roman" w:hAnsi="Times New Roman" w:cs="Times New Roman"/>
          <w:sz w:val="24"/>
          <w:szCs w:val="24"/>
        </w:rPr>
        <w:t>godišnjem</w:t>
      </w:r>
      <w:r w:rsidRPr="00304CDE">
        <w:rPr>
          <w:rFonts w:ascii="Times New Roman" w:hAnsi="Times New Roman" w:cs="Times New Roman"/>
          <w:sz w:val="24"/>
          <w:szCs w:val="24"/>
        </w:rPr>
        <w:t xml:space="preserve"> je 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24</w:t>
      </w:r>
      <w:r w:rsidR="00F27FA6">
        <w:rPr>
          <w:rFonts w:ascii="Times New Roman" w:hAnsi="Times New Roman" w:cs="Times New Roman"/>
          <w:sz w:val="24"/>
          <w:szCs w:val="24"/>
        </w:rPr>
        <w:t>.</w:t>
      </w:r>
      <w:r w:rsidR="00F27FA6" w:rsidRPr="00F27FA6">
        <w:rPr>
          <w:rFonts w:ascii="Times New Roman" w:hAnsi="Times New Roman" w:cs="Times New Roman"/>
          <w:sz w:val="24"/>
          <w:szCs w:val="24"/>
        </w:rPr>
        <w:t>178</w:t>
      </w:r>
      <w:r w:rsidR="00F27FA6">
        <w:rPr>
          <w:rFonts w:ascii="Times New Roman" w:hAnsi="Times New Roman" w:cs="Times New Roman"/>
          <w:sz w:val="24"/>
          <w:szCs w:val="24"/>
        </w:rPr>
        <w:t>,00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084C0045" w14:textId="77777777" w:rsidR="00164A26" w:rsidRDefault="00164A26" w:rsidP="000D6A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7C24C" w14:textId="0169ADF4" w:rsidR="000D6A9C" w:rsidRDefault="000D6A9C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8.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Zaštita i unapređenje prirodnog okoliša</w:t>
      </w:r>
    </w:p>
    <w:p w14:paraId="2D5CF7A9" w14:textId="77777777" w:rsidR="00A92CC5" w:rsidRPr="00304CDE" w:rsidRDefault="000D6A9C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71A27576" w14:textId="76A8309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F03FBC4" w14:textId="3CC06EB0" w:rsidR="003508CB" w:rsidRPr="00304CDE" w:rsidRDefault="003508CB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8.1. </w:t>
      </w:r>
      <w:r w:rsidR="00D93BB5" w:rsidRPr="00304CDE">
        <w:rPr>
          <w:rFonts w:ascii="Times New Roman" w:hAnsi="Times New Roman" w:cs="Times New Roman"/>
          <w:sz w:val="24"/>
          <w:szCs w:val="24"/>
        </w:rPr>
        <w:t>Očuvanje i unaprjeđenje kvalitete okoliša</w:t>
      </w:r>
    </w:p>
    <w:p w14:paraId="5EF9D196" w14:textId="275B5E46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8003592"/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51FAE65" w14:textId="77777777" w:rsidR="00D93BB5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Provedbom postupka sanacije nelegalne deponije otpada kontinuirano se smanjuju negativni utjecaji otpada na okoliš i prirodne resurse. Cilj je dovesti odlagalište otpada u stanje prihvatljivo za okoliš u Općini Lovas. Također planiraju se postaviti i solarni paneli na dvije javne zgrade koji će pridonijeti očuvanju okoliša.</w:t>
      </w:r>
    </w:p>
    <w:p w14:paraId="30EA411C" w14:textId="56DF20F6" w:rsidR="003508CB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 w:rsidRPr="00304CDE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304CDE">
        <w:rPr>
          <w:rFonts w:ascii="Times New Roman" w:hAnsi="Times New Roman" w:cs="Times New Roman"/>
          <w:sz w:val="24"/>
          <w:szCs w:val="24"/>
        </w:rPr>
        <w:t>godišnjem</w:t>
      </w:r>
      <w:r w:rsidR="00B639E5" w:rsidRPr="00304CDE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Pr="00304CDE">
        <w:rPr>
          <w:rFonts w:ascii="Times New Roman" w:hAnsi="Times New Roman" w:cs="Times New Roman"/>
          <w:sz w:val="24"/>
          <w:szCs w:val="24"/>
        </w:rPr>
        <w:t>0</w:t>
      </w:r>
      <w:r w:rsidR="00B017BB" w:rsidRPr="00304CDE">
        <w:rPr>
          <w:rFonts w:ascii="Times New Roman" w:hAnsi="Times New Roman" w:cs="Times New Roman"/>
          <w:sz w:val="24"/>
          <w:szCs w:val="24"/>
        </w:rPr>
        <w:t xml:space="preserve"> </w:t>
      </w:r>
      <w:r w:rsidR="00304CDE" w:rsidRPr="00304CDE">
        <w:rPr>
          <w:rFonts w:ascii="Times New Roman" w:hAnsi="Times New Roman" w:cs="Times New Roman"/>
          <w:sz w:val="24"/>
          <w:szCs w:val="24"/>
        </w:rPr>
        <w:t>EUR</w:t>
      </w:r>
      <w:r w:rsidR="00B017BB" w:rsidRPr="00304CDE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4EE5BFBF" w14:textId="77777777" w:rsidR="003508CB" w:rsidRP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A51FD" w14:textId="74C75C11" w:rsidR="003508CB" w:rsidRDefault="003508CB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9.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12713627" w14:textId="6295D580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08003672"/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99AADF2" w14:textId="7777777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7"/>
    <w:p w14:paraId="04E973D1" w14:textId="1C2690D0" w:rsidR="00B017B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9.1. </w:t>
      </w:r>
      <w:r w:rsidR="00D93BB5" w:rsidRPr="00304CDE">
        <w:rPr>
          <w:rFonts w:ascii="Times New Roman" w:hAnsi="Times New Roman" w:cs="Times New Roman"/>
          <w:sz w:val="24"/>
          <w:szCs w:val="24"/>
        </w:rPr>
        <w:t>Aktivnosti vezane za pružanje vatrogasne i civilne zaštite</w:t>
      </w:r>
      <w:r w:rsidRPr="00304C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4282A2" w14:textId="2F86BC4E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9.2. </w:t>
      </w:r>
      <w:r w:rsidR="00D93BB5" w:rsidRPr="00304CDE">
        <w:rPr>
          <w:rFonts w:ascii="Times New Roman" w:hAnsi="Times New Roman" w:cs="Times New Roman"/>
          <w:sz w:val="24"/>
          <w:szCs w:val="24"/>
        </w:rPr>
        <w:t>Tekuće donacije organizacijama za zaštitu i spašavanje;</w:t>
      </w:r>
    </w:p>
    <w:p w14:paraId="4F30F447" w14:textId="2B6E524D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08003703"/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13495F3" w14:textId="77777777" w:rsidR="00D93BB5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lastRenderedPageBreak/>
        <w:t>Općina Lovas osigurava sredstva za redovan rad civilne zaštite te osposobljavanje članova dobrovoljnog vatrogasnog društva.</w:t>
      </w:r>
    </w:p>
    <w:p w14:paraId="24181F3C" w14:textId="3D8677C1" w:rsidR="003508CB" w:rsidRPr="00304CDE" w:rsidRDefault="00B639E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Za ovu mjeru</w:t>
      </w:r>
      <w:r w:rsidR="00304CDE">
        <w:rPr>
          <w:rFonts w:ascii="Times New Roman" w:hAnsi="Times New Roman" w:cs="Times New Roman"/>
          <w:sz w:val="24"/>
          <w:szCs w:val="24"/>
        </w:rPr>
        <w:t xml:space="preserve"> je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</w:t>
      </w:r>
      <w:r w:rsidR="00C8703A">
        <w:rPr>
          <w:rFonts w:ascii="Times New Roman" w:hAnsi="Times New Roman" w:cs="Times New Roman"/>
          <w:sz w:val="24"/>
          <w:szCs w:val="24"/>
        </w:rPr>
        <w:t xml:space="preserve"> </w:t>
      </w:r>
      <w:r w:rsidR="00CE31A2" w:rsidRPr="00304CDE">
        <w:rPr>
          <w:rFonts w:ascii="Times New Roman" w:hAnsi="Times New Roman" w:cs="Times New Roman"/>
          <w:sz w:val="24"/>
          <w:szCs w:val="24"/>
        </w:rPr>
        <w:t>godišnjem</w:t>
      </w:r>
      <w:r w:rsidR="00304CDE">
        <w:rPr>
          <w:rFonts w:ascii="Times New Roman" w:hAnsi="Times New Roman" w:cs="Times New Roman"/>
          <w:sz w:val="24"/>
          <w:szCs w:val="24"/>
        </w:rPr>
        <w:t xml:space="preserve"> </w:t>
      </w:r>
      <w:r w:rsidRPr="00304CDE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16</w:t>
      </w:r>
      <w:r w:rsidR="00F27FA6">
        <w:rPr>
          <w:rFonts w:ascii="Times New Roman" w:hAnsi="Times New Roman" w:cs="Times New Roman"/>
          <w:sz w:val="24"/>
          <w:szCs w:val="24"/>
        </w:rPr>
        <w:t>.</w:t>
      </w:r>
      <w:r w:rsidR="00F27FA6" w:rsidRPr="00F27FA6">
        <w:rPr>
          <w:rFonts w:ascii="Times New Roman" w:hAnsi="Times New Roman" w:cs="Times New Roman"/>
          <w:sz w:val="24"/>
          <w:szCs w:val="24"/>
        </w:rPr>
        <w:t>314,72</w:t>
      </w:r>
      <w:r w:rsidR="00F27FA6">
        <w:rPr>
          <w:rFonts w:ascii="Times New Roman" w:hAnsi="Times New Roman" w:cs="Times New Roman"/>
          <w:sz w:val="24"/>
          <w:szCs w:val="24"/>
        </w:rPr>
        <w:t xml:space="preserve">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bookmarkEnd w:id="18"/>
    <w:p w14:paraId="518DE771" w14:textId="4BF4AEDF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56C2B" w14:textId="0F2199BA" w:rsidR="003508CB" w:rsidRDefault="003508CB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10.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Promet i održavanje javnih prometnica</w:t>
      </w:r>
    </w:p>
    <w:p w14:paraId="61CB27B5" w14:textId="1F97DF8E" w:rsidR="003508CB" w:rsidRPr="00A12DDD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2362EB5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A344BDC" w14:textId="290EF916" w:rsidR="003508CB" w:rsidRPr="00A12DDD" w:rsidRDefault="003508CB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10.1. </w:t>
      </w:r>
      <w:r w:rsidR="00AD36D2" w:rsidRPr="00A12DDD">
        <w:rPr>
          <w:rFonts w:ascii="Times New Roman" w:hAnsi="Times New Roman" w:cs="Times New Roman"/>
          <w:sz w:val="24"/>
          <w:szCs w:val="24"/>
        </w:rPr>
        <w:t>Unaprjeđenje i izgradnja prometne infrastrukture;</w:t>
      </w:r>
    </w:p>
    <w:p w14:paraId="3AEB856E" w14:textId="3E7691FD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10.2. Poboljšanje sustava javnog prijevoza;</w:t>
      </w:r>
    </w:p>
    <w:p w14:paraId="15F076D8" w14:textId="33C9AE8C" w:rsidR="003508CB" w:rsidRPr="00A12DDD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8003823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459837A" w14:textId="77777777" w:rsidR="00AD36D2" w:rsidRPr="00A12DDD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Ovom će mjerom Općina Lovas ulagati u izgradnju nerazvrstanih cesta, pješačkih staza i biciklističkih staza kako bi se zaštitilo najugroženije skupine u prometu te kako bi se unaprijedila prometna infrastruktura na području Općine Lovas. </w:t>
      </w:r>
    </w:p>
    <w:p w14:paraId="450BF27E" w14:textId="50C2B710" w:rsidR="003508CB" w:rsidRPr="00A12DDD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 w:rsidRPr="00A12DDD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="00B639E5"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23</w:t>
      </w:r>
      <w:r w:rsidR="00F27FA6">
        <w:rPr>
          <w:rFonts w:ascii="Times New Roman" w:hAnsi="Times New Roman" w:cs="Times New Roman"/>
          <w:sz w:val="24"/>
          <w:szCs w:val="24"/>
        </w:rPr>
        <w:t>.</w:t>
      </w:r>
      <w:r w:rsidR="00F27FA6" w:rsidRPr="00F27FA6">
        <w:rPr>
          <w:rFonts w:ascii="Times New Roman" w:hAnsi="Times New Roman" w:cs="Times New Roman"/>
          <w:sz w:val="24"/>
          <w:szCs w:val="24"/>
        </w:rPr>
        <w:t>880,45</w:t>
      </w:r>
      <w:r w:rsidRPr="00A12DDD">
        <w:rPr>
          <w:rFonts w:ascii="Times New Roman" w:hAnsi="Times New Roman" w:cs="Times New Roman"/>
          <w:sz w:val="24"/>
          <w:szCs w:val="24"/>
        </w:rPr>
        <w:t xml:space="preserve"> </w:t>
      </w:r>
      <w:r w:rsidR="00A12DDD" w:rsidRPr="00A12DDD">
        <w:rPr>
          <w:rFonts w:ascii="Times New Roman" w:hAnsi="Times New Roman" w:cs="Times New Roman"/>
          <w:sz w:val="24"/>
          <w:szCs w:val="24"/>
        </w:rPr>
        <w:t>EUR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6CAC5902" w14:textId="77777777" w:rsidR="003508CB" w:rsidRPr="002F3755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C3341" w14:textId="3147FF5C" w:rsidR="002F3755" w:rsidRPr="002F3755" w:rsidRDefault="002F3755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11.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Gospodarski razvoj</w:t>
      </w:r>
    </w:p>
    <w:p w14:paraId="4FACCA82" w14:textId="63AAA028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83A6DBD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B653349" w14:textId="3A2D2614" w:rsidR="002F3755" w:rsidRPr="00A12DDD" w:rsidRDefault="002F3755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11.1. </w:t>
      </w:r>
      <w:r w:rsidR="00AD36D2" w:rsidRPr="00A12DDD">
        <w:rPr>
          <w:rFonts w:ascii="Times New Roman" w:hAnsi="Times New Roman" w:cs="Times New Roman"/>
          <w:sz w:val="24"/>
          <w:szCs w:val="24"/>
        </w:rPr>
        <w:t>Aktivnosti vezane za poticanje razvoja poduzetništva i gospodarstva;</w:t>
      </w:r>
    </w:p>
    <w:p w14:paraId="711AB33E" w14:textId="4F9CE993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11.2. Jačanje malog i srednjeg poduzetništva;</w:t>
      </w:r>
    </w:p>
    <w:p w14:paraId="51B97D06" w14:textId="0B1A3296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11.3. Poticanje kreativnih industrija, poticanje održivog razvoja poljoprivrede i ribarstva;</w:t>
      </w:r>
    </w:p>
    <w:p w14:paraId="6C8E781A" w14:textId="56A9F420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08003912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 </w:t>
      </w:r>
      <w:r w:rsidRPr="00A12DDD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0AE384E7" w14:textId="77777777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odnosi na poticanje gospodarstva, poljoprivrede te poduzetničkog okruženja. Općina Lovas svake godine potiče razvoj poljoprivrede i gospodarstva kroz potpore. Također ovom mjerom Općina Lovas planira uspostaviti Centar za preradu orašastih plodova. </w:t>
      </w:r>
    </w:p>
    <w:p w14:paraId="30A26CF1" w14:textId="0CDB4569" w:rsidR="002F3755" w:rsidRPr="00A12DDD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je </w:t>
      </w:r>
      <w:r w:rsidRPr="00A12DDD">
        <w:rPr>
          <w:rFonts w:ascii="Times New Roman" w:hAnsi="Times New Roman" w:cs="Times New Roman"/>
          <w:sz w:val="24"/>
          <w:szCs w:val="24"/>
        </w:rPr>
        <w:t>u</w:t>
      </w:r>
      <w:r w:rsidR="00C8703A">
        <w:rPr>
          <w:rFonts w:ascii="Times New Roman" w:hAnsi="Times New Roman" w:cs="Times New Roman"/>
          <w:sz w:val="24"/>
          <w:szCs w:val="24"/>
        </w:rPr>
        <w:t xml:space="preserve">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A12DDD" w:rsidRPr="00A12DDD">
        <w:rPr>
          <w:rFonts w:ascii="Times New Roman" w:hAnsi="Times New Roman" w:cs="Times New Roman"/>
          <w:sz w:val="24"/>
          <w:szCs w:val="24"/>
        </w:rPr>
        <w:t>0 EUR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bookmarkEnd w:id="20"/>
    <w:p w14:paraId="7BDF5A58" w14:textId="77777777" w:rsidR="00BF48FB" w:rsidRDefault="00BF48FB" w:rsidP="002F375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A75320" w14:textId="40BBD798" w:rsidR="002F3755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12.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Lokalna uprava i administracija</w:t>
      </w:r>
    </w:p>
    <w:p w14:paraId="54E683C7" w14:textId="77777777" w:rsidR="00A92CC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2A5A4E00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719E41D9" w14:textId="656F0E45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 12.1. </w:t>
      </w:r>
      <w:r w:rsidR="00AD36D2" w:rsidRPr="00A12DDD">
        <w:rPr>
          <w:rFonts w:ascii="Times New Roman" w:hAnsi="Times New Roman" w:cs="Times New Roman"/>
          <w:sz w:val="24"/>
          <w:szCs w:val="24"/>
        </w:rPr>
        <w:t>Aktivnosti vezane za redovnu djelatnost izvršnog tijela, predstavničkih tijela i upravnih tijela samoupr. jedinice;</w:t>
      </w:r>
    </w:p>
    <w:p w14:paraId="20E09892" w14:textId="276711D3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12.2. Jačanje kompetencija i unaprjeđenje sustava lokalne uprave;</w:t>
      </w:r>
    </w:p>
    <w:p w14:paraId="04DD8DBA" w14:textId="42E356CC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lastRenderedPageBreak/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22037D0C" w14:textId="77777777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Općina Lovas ovom mjerom koja uključuje sudjelovanje zaposlenika na seminarima i digitalizaciju teži poboljšanju sustava lokalne uprave i administracije radi rješavanja slabosti u upravljanju, poboljšanja funkcioniranja i povećanja učinkovitosti.</w:t>
      </w:r>
    </w:p>
    <w:p w14:paraId="49236D82" w14:textId="54AD24DA" w:rsidR="002F3755" w:rsidRPr="00A12DDD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je </w:t>
      </w:r>
      <w:r w:rsidRPr="00A12DD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 </w:t>
      </w:r>
      <w:r w:rsidRPr="00A12DDD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F27FA6" w:rsidRPr="00F27FA6">
        <w:rPr>
          <w:rFonts w:ascii="Times New Roman" w:hAnsi="Times New Roman" w:cs="Times New Roman"/>
          <w:sz w:val="24"/>
          <w:szCs w:val="24"/>
        </w:rPr>
        <w:t>642,5</w:t>
      </w:r>
      <w:r w:rsidR="00F27FA6">
        <w:rPr>
          <w:rFonts w:ascii="Times New Roman" w:hAnsi="Times New Roman" w:cs="Times New Roman"/>
          <w:sz w:val="24"/>
          <w:szCs w:val="24"/>
        </w:rPr>
        <w:t xml:space="preserve">0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74B1A03F" w14:textId="77777777" w:rsidR="00820F9B" w:rsidRPr="00BF48FB" w:rsidRDefault="00820F9B" w:rsidP="002F3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502A" w14:textId="48C373D2" w:rsidR="002F3755" w:rsidRPr="00D1159B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59B">
        <w:rPr>
          <w:rFonts w:ascii="Times New Roman" w:hAnsi="Times New Roman" w:cs="Times New Roman"/>
          <w:b/>
          <w:bCs/>
          <w:sz w:val="24"/>
          <w:szCs w:val="24"/>
        </w:rPr>
        <w:t xml:space="preserve">Mjera 13.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Demografija</w:t>
      </w:r>
    </w:p>
    <w:p w14:paraId="731766F4" w14:textId="77777777" w:rsidR="00A92CC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63D587B0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5432FE7A" w14:textId="11C35E41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 1</w:t>
      </w:r>
      <w:r w:rsidR="00D1159B" w:rsidRPr="00A12DDD">
        <w:rPr>
          <w:rFonts w:ascii="Times New Roman" w:hAnsi="Times New Roman" w:cs="Times New Roman"/>
          <w:sz w:val="24"/>
          <w:szCs w:val="24"/>
        </w:rPr>
        <w:t>3</w:t>
      </w:r>
      <w:r w:rsidRPr="00A12DDD">
        <w:rPr>
          <w:rFonts w:ascii="Times New Roman" w:hAnsi="Times New Roman" w:cs="Times New Roman"/>
          <w:sz w:val="24"/>
          <w:szCs w:val="24"/>
        </w:rPr>
        <w:t xml:space="preserve">.1. </w:t>
      </w:r>
      <w:r w:rsidR="00AD36D2" w:rsidRPr="00A12DDD">
        <w:rPr>
          <w:rFonts w:ascii="Times New Roman" w:hAnsi="Times New Roman" w:cs="Times New Roman"/>
          <w:sz w:val="24"/>
          <w:szCs w:val="24"/>
        </w:rPr>
        <w:t>Poticanje nataliteta</w:t>
      </w:r>
    </w:p>
    <w:p w14:paraId="3ACCD8B6" w14:textId="4395CCD9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13.2. Poticanje doseljavanja/ostanak mladih obitelji s djecom.</w:t>
      </w:r>
    </w:p>
    <w:p w14:paraId="18B5E60E" w14:textId="0180E1CE" w:rsidR="00D1159B" w:rsidRPr="00A12DDD" w:rsidRDefault="00D1159B" w:rsidP="00D115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08004310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5B4D4A43" w14:textId="77777777" w:rsidR="00AD36D2" w:rsidRPr="00A12DDD" w:rsidRDefault="00AD36D2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Promocijom demografske revitalizacije Općina Lovas pridonosi stvaranju pozitivnog okruženja, mijenjanju svijesti te jačanju stava kako cjelokupna populacija može dati svoj doprinos demografskoj obnovi i boljoj budućnosti Općine. Također Općina Lovas daje potpore za novorođenčad te novodoseljene i novoformirane obitelji.</w:t>
      </w:r>
    </w:p>
    <w:p w14:paraId="17A05958" w14:textId="153DD025" w:rsidR="00FD5F03" w:rsidRDefault="00B639E5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Za ovu mjeru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 je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7B35DF" w:rsidRPr="007B35DF">
        <w:rPr>
          <w:rFonts w:ascii="Times New Roman" w:hAnsi="Times New Roman" w:cs="Times New Roman"/>
          <w:sz w:val="24"/>
          <w:szCs w:val="24"/>
        </w:rPr>
        <w:t>4</w:t>
      </w:r>
      <w:r w:rsidR="007B35DF">
        <w:rPr>
          <w:rFonts w:ascii="Times New Roman" w:hAnsi="Times New Roman" w:cs="Times New Roman"/>
          <w:sz w:val="24"/>
          <w:szCs w:val="24"/>
        </w:rPr>
        <w:t>.</w:t>
      </w:r>
      <w:r w:rsidR="007B35DF" w:rsidRPr="007B35DF">
        <w:rPr>
          <w:rFonts w:ascii="Times New Roman" w:hAnsi="Times New Roman" w:cs="Times New Roman"/>
          <w:sz w:val="24"/>
          <w:szCs w:val="24"/>
        </w:rPr>
        <w:t>519</w:t>
      </w:r>
      <w:r w:rsidR="007B35DF">
        <w:rPr>
          <w:rFonts w:ascii="Times New Roman" w:hAnsi="Times New Roman" w:cs="Times New Roman"/>
          <w:sz w:val="24"/>
          <w:szCs w:val="24"/>
        </w:rPr>
        <w:t>,00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0182D742" w14:textId="77777777" w:rsidR="00B21D3A" w:rsidRPr="00A12DDD" w:rsidRDefault="00B21D3A" w:rsidP="00D115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523D3" w14:textId="2404CCC9" w:rsidR="00750A44" w:rsidRPr="00BF48FB" w:rsidRDefault="002E7B9A" w:rsidP="003563ED">
      <w:pPr>
        <w:pStyle w:val="Naslov1"/>
        <w:numPr>
          <w:ilvl w:val="0"/>
          <w:numId w:val="6"/>
        </w:numPr>
        <w:rPr>
          <w:rFonts w:cs="Times New Roman"/>
        </w:rPr>
      </w:pPr>
      <w:bookmarkStart w:id="22" w:name="_Toc141854345"/>
      <w:bookmarkEnd w:id="21"/>
      <w:r w:rsidRPr="00BF48FB">
        <w:rPr>
          <w:rFonts w:cs="Times New Roman"/>
        </w:rPr>
        <w:t>DOPRINOS OSTVARENJU CILJEVA JAVNIH POLITIKA</w:t>
      </w:r>
      <w:bookmarkEnd w:id="22"/>
    </w:p>
    <w:p w14:paraId="6730EF51" w14:textId="77777777" w:rsidR="00750A44" w:rsidRPr="00750A44" w:rsidRDefault="00750A44" w:rsidP="00750A44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EC4FA" w14:textId="4B517F24" w:rsidR="00FD5F03" w:rsidRDefault="00CE0266" w:rsidP="00CC5FE5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Općine</w:t>
      </w:r>
      <w:r w:rsidR="00F404F8">
        <w:rPr>
          <w:rFonts w:ascii="Times New Roman" w:hAnsi="Times New Roman" w:cs="Times New Roman"/>
          <w:sz w:val="24"/>
          <w:szCs w:val="24"/>
        </w:rPr>
        <w:t xml:space="preserve"> Lovas </w:t>
      </w:r>
      <w:r w:rsidRPr="00E55FAD">
        <w:rPr>
          <w:rFonts w:ascii="Times New Roman" w:hAnsi="Times New Roman" w:cs="Times New Roman"/>
          <w:sz w:val="24"/>
          <w:szCs w:val="24"/>
        </w:rPr>
        <w:t>za razdoblje 2022.-2025. godine definirane su mjere koje doprinose strateškom planiranju i realizaciji posebnih ciljeva razvoja jedinica lokalne samouprave. Ostvarenjem strateških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ciljeva i navedenih mjera, Općina nastoji omogućiti svojim stanovnicama kvalitetniji i perspektivniji način življenja.</w:t>
      </w:r>
    </w:p>
    <w:p w14:paraId="0F24288B" w14:textId="77777777" w:rsidR="00A12DDD" w:rsidRPr="00633199" w:rsidRDefault="00A12DDD" w:rsidP="00CC5F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3D96D" w14:textId="4D40595A" w:rsidR="00BF48FB" w:rsidRDefault="00CC5FE5" w:rsidP="00CC5F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FE5">
        <w:rPr>
          <w:rFonts w:ascii="Times New Roman" w:hAnsi="Times New Roman" w:cs="Times New Roman"/>
          <w:b/>
          <w:bCs/>
          <w:sz w:val="24"/>
          <w:szCs w:val="24"/>
        </w:rPr>
        <w:t>Doprinos ostvarenju ciljeva javnih politika po mjerama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1747"/>
        <w:gridCol w:w="3686"/>
        <w:gridCol w:w="3113"/>
      </w:tblGrid>
      <w:tr w:rsidR="00CC5FE5" w14:paraId="090A63E9" w14:textId="77777777" w:rsidTr="00FD5F03">
        <w:trPr>
          <w:trHeight w:val="520"/>
        </w:trPr>
        <w:tc>
          <w:tcPr>
            <w:tcW w:w="516" w:type="dxa"/>
            <w:vAlign w:val="center"/>
          </w:tcPr>
          <w:p w14:paraId="1C0840BE" w14:textId="77777777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03A8701A" w14:textId="0F053BF8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3686" w:type="dxa"/>
            <w:vAlign w:val="center"/>
          </w:tcPr>
          <w:p w14:paraId="6FE135F6" w14:textId="0F67485A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Svrha provedbe mjere</w:t>
            </w:r>
          </w:p>
        </w:tc>
        <w:tc>
          <w:tcPr>
            <w:tcW w:w="3113" w:type="dxa"/>
            <w:vAlign w:val="center"/>
          </w:tcPr>
          <w:p w14:paraId="2DE01821" w14:textId="56DA3F3B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rezultati</w:t>
            </w:r>
          </w:p>
        </w:tc>
      </w:tr>
      <w:tr w:rsidR="00CC5FE5" w14:paraId="571AC404" w14:textId="77777777" w:rsidTr="00A12DDD">
        <w:trPr>
          <w:trHeight w:val="967"/>
        </w:trPr>
        <w:tc>
          <w:tcPr>
            <w:tcW w:w="516" w:type="dxa"/>
            <w:vAlign w:val="center"/>
          </w:tcPr>
          <w:p w14:paraId="6EA7A4C7" w14:textId="326815E8" w:rsidR="00CC5FE5" w:rsidRPr="00D25EEB" w:rsidRDefault="00CC5FE5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7" w:type="dxa"/>
            <w:vAlign w:val="center"/>
          </w:tcPr>
          <w:p w14:paraId="30695CE8" w14:textId="3DE19A1B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</w:tc>
        <w:tc>
          <w:tcPr>
            <w:tcW w:w="3686" w:type="dxa"/>
            <w:vAlign w:val="center"/>
          </w:tcPr>
          <w:p w14:paraId="551DF870" w14:textId="075079E4" w:rsidR="00CC5FE5" w:rsidRDefault="00055697" w:rsidP="00164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Pridonijeti boljem standardu i kvaliteti života.</w:t>
            </w:r>
          </w:p>
        </w:tc>
        <w:tc>
          <w:tcPr>
            <w:tcW w:w="3113" w:type="dxa"/>
            <w:vAlign w:val="center"/>
          </w:tcPr>
          <w:p w14:paraId="3CA242D2" w14:textId="77777777" w:rsidR="00A12DDD" w:rsidRPr="00A12DDD" w:rsidRDefault="00A12DDD" w:rsidP="00FD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 xml:space="preserve">PROVEDENO </w:t>
            </w:r>
          </w:p>
          <w:p w14:paraId="79D0B774" w14:textId="16F12843" w:rsidR="009E6F72" w:rsidRPr="00A12DDD" w:rsidRDefault="00A12DDD" w:rsidP="00FD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(mjera je tijekom izvještajnog razdoblja uredno provedena)</w:t>
            </w:r>
          </w:p>
        </w:tc>
      </w:tr>
      <w:tr w:rsidR="00CC5FE5" w14:paraId="75340076" w14:textId="77777777" w:rsidTr="00A12DDD">
        <w:trPr>
          <w:trHeight w:val="694"/>
        </w:trPr>
        <w:tc>
          <w:tcPr>
            <w:tcW w:w="516" w:type="dxa"/>
            <w:vAlign w:val="center"/>
          </w:tcPr>
          <w:p w14:paraId="38DEB66E" w14:textId="31B5600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7" w:type="dxa"/>
            <w:vAlign w:val="center"/>
          </w:tcPr>
          <w:p w14:paraId="53095FCB" w14:textId="0C3CAC45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</w:tc>
        <w:tc>
          <w:tcPr>
            <w:tcW w:w="3686" w:type="dxa"/>
            <w:vAlign w:val="center"/>
          </w:tcPr>
          <w:p w14:paraId="29ACD3AD" w14:textId="6C134792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Trajno i kvalitetno obavljanje komunalnih djelatnosti na načelima održivog razvoja, te izgradnja i održavanje komunalnih objekata i uređaja u stanju funkcionalne sposobnosti.</w:t>
            </w:r>
          </w:p>
        </w:tc>
        <w:tc>
          <w:tcPr>
            <w:tcW w:w="3113" w:type="dxa"/>
            <w:vAlign w:val="center"/>
          </w:tcPr>
          <w:p w14:paraId="5E3BF8A5" w14:textId="248C8B7C" w:rsidR="00D25EEB" w:rsidRPr="00A12DDD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6416106" w14:textId="3DBEC495" w:rsidR="00CC5FE5" w:rsidRPr="00A12DDD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4D18A412" w14:textId="77777777" w:rsidTr="00FD5F03">
        <w:tc>
          <w:tcPr>
            <w:tcW w:w="516" w:type="dxa"/>
            <w:vAlign w:val="center"/>
          </w:tcPr>
          <w:p w14:paraId="6702B48A" w14:textId="0E07959D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47" w:type="dxa"/>
            <w:vAlign w:val="center"/>
          </w:tcPr>
          <w:p w14:paraId="6DD4EDC5" w14:textId="6A1375BE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 i obrazovanje</w:t>
            </w:r>
          </w:p>
        </w:tc>
        <w:tc>
          <w:tcPr>
            <w:tcW w:w="3686" w:type="dxa"/>
            <w:vAlign w:val="center"/>
          </w:tcPr>
          <w:p w14:paraId="1CB27E07" w14:textId="4A0CE753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Promicati društvenu uključenost te stvaranje motivacije za cjeloživotno obrazovanje.</w:t>
            </w:r>
          </w:p>
        </w:tc>
        <w:tc>
          <w:tcPr>
            <w:tcW w:w="3113" w:type="dxa"/>
            <w:vAlign w:val="center"/>
          </w:tcPr>
          <w:p w14:paraId="3A8EB396" w14:textId="49141894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69995E8" w14:textId="0F8C65D3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177D4F7C" w14:textId="77777777" w:rsidTr="00FD5F03">
        <w:tc>
          <w:tcPr>
            <w:tcW w:w="516" w:type="dxa"/>
            <w:vAlign w:val="center"/>
          </w:tcPr>
          <w:p w14:paraId="455B289F" w14:textId="214D5195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7" w:type="dxa"/>
            <w:vAlign w:val="center"/>
          </w:tcPr>
          <w:p w14:paraId="55322CAF" w14:textId="6263ABB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Briga o djeci</w:t>
            </w:r>
          </w:p>
        </w:tc>
        <w:tc>
          <w:tcPr>
            <w:tcW w:w="3686" w:type="dxa"/>
            <w:vAlign w:val="center"/>
          </w:tcPr>
          <w:p w14:paraId="00E91603" w14:textId="7B00000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razvoju predškolskog odgoja i obrazovanja.</w:t>
            </w:r>
          </w:p>
        </w:tc>
        <w:tc>
          <w:tcPr>
            <w:tcW w:w="3113" w:type="dxa"/>
            <w:vAlign w:val="center"/>
          </w:tcPr>
          <w:p w14:paraId="4290812E" w14:textId="2C042740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8FE1BCD" w14:textId="3CB88718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5C7F06D" w14:textId="77777777" w:rsidTr="00FD5F03">
        <w:tc>
          <w:tcPr>
            <w:tcW w:w="516" w:type="dxa"/>
            <w:vAlign w:val="center"/>
          </w:tcPr>
          <w:p w14:paraId="3D5EF604" w14:textId="5429C751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7" w:type="dxa"/>
            <w:vAlign w:val="center"/>
          </w:tcPr>
          <w:p w14:paraId="7F10CEDA" w14:textId="5BF41EC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3686" w:type="dxa"/>
            <w:vAlign w:val="center"/>
          </w:tcPr>
          <w:p w14:paraId="0B32E377" w14:textId="4306E806" w:rsidR="00CC5FE5" w:rsidRDefault="00055697" w:rsidP="00FE2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Podizanje kvalitete života te socijalne solidarnosti i odgovornosti.</w:t>
            </w:r>
          </w:p>
          <w:p w14:paraId="42DC9029" w14:textId="08F74916" w:rsidR="00055697" w:rsidRDefault="00055697" w:rsidP="0005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13CCFBCF" w14:textId="7F4D388F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2933E40" w14:textId="39E4FE87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2E08367F" w14:textId="77777777" w:rsidTr="00FD5F03">
        <w:tc>
          <w:tcPr>
            <w:tcW w:w="516" w:type="dxa"/>
            <w:vAlign w:val="center"/>
          </w:tcPr>
          <w:p w14:paraId="625F2A89" w14:textId="0D3D983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7" w:type="dxa"/>
            <w:vAlign w:val="center"/>
          </w:tcPr>
          <w:p w14:paraId="77EFB8A9" w14:textId="249045C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Primarna zdravstvena zaštita</w:t>
            </w:r>
          </w:p>
        </w:tc>
        <w:tc>
          <w:tcPr>
            <w:tcW w:w="3686" w:type="dxa"/>
            <w:vAlign w:val="center"/>
          </w:tcPr>
          <w:p w14:paraId="428C2501" w14:textId="00954EC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podizanju standarda primarne zdravstvene zaštite.</w:t>
            </w:r>
          </w:p>
        </w:tc>
        <w:tc>
          <w:tcPr>
            <w:tcW w:w="3113" w:type="dxa"/>
            <w:vAlign w:val="center"/>
          </w:tcPr>
          <w:p w14:paraId="629048B5" w14:textId="645F7D9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57469B6" w14:textId="544231C7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C1546E2" w14:textId="77777777" w:rsidTr="00FD5F03">
        <w:tc>
          <w:tcPr>
            <w:tcW w:w="516" w:type="dxa"/>
            <w:vAlign w:val="center"/>
          </w:tcPr>
          <w:p w14:paraId="0C1F75A4" w14:textId="792A2AF2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7" w:type="dxa"/>
            <w:vAlign w:val="center"/>
          </w:tcPr>
          <w:p w14:paraId="2DF0BD57" w14:textId="5BE66AA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Kultura, tjelesna kultura i sport</w:t>
            </w:r>
          </w:p>
        </w:tc>
        <w:tc>
          <w:tcPr>
            <w:tcW w:w="3686" w:type="dxa"/>
            <w:vAlign w:val="center"/>
          </w:tcPr>
          <w:p w14:paraId="079C8541" w14:textId="1B3107DA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poticanja razvoja kulture i kulturnih sadržaja te razvoj sporta i rekreacije.</w:t>
            </w:r>
          </w:p>
        </w:tc>
        <w:tc>
          <w:tcPr>
            <w:tcW w:w="3113" w:type="dxa"/>
            <w:vAlign w:val="center"/>
          </w:tcPr>
          <w:p w14:paraId="764C7AFC" w14:textId="611F7F6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AB0CF81" w14:textId="6F1713CC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5D562B2A" w14:textId="77777777" w:rsidTr="00FD5F03">
        <w:tc>
          <w:tcPr>
            <w:tcW w:w="516" w:type="dxa"/>
            <w:vAlign w:val="center"/>
          </w:tcPr>
          <w:p w14:paraId="07ABA906" w14:textId="4BD448C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7" w:type="dxa"/>
            <w:vAlign w:val="center"/>
          </w:tcPr>
          <w:p w14:paraId="5F8000FA" w14:textId="654BD658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unapređenje prirodnog okoliša</w:t>
            </w:r>
          </w:p>
        </w:tc>
        <w:tc>
          <w:tcPr>
            <w:tcW w:w="3686" w:type="dxa"/>
            <w:vAlign w:val="center"/>
          </w:tcPr>
          <w:p w14:paraId="4CB260B2" w14:textId="675AA321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očuvanju i unaprjeđenju kvalitete okoliša.</w:t>
            </w:r>
          </w:p>
        </w:tc>
        <w:tc>
          <w:tcPr>
            <w:tcW w:w="3113" w:type="dxa"/>
            <w:vAlign w:val="center"/>
          </w:tcPr>
          <w:p w14:paraId="3E049A97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2345963" w14:textId="2611A84A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predviđenom </w:t>
            </w:r>
          </w:p>
        </w:tc>
      </w:tr>
      <w:tr w:rsidR="00D25EEB" w14:paraId="53469254" w14:textId="77777777" w:rsidTr="00FD5F03">
        <w:tc>
          <w:tcPr>
            <w:tcW w:w="516" w:type="dxa"/>
            <w:vAlign w:val="center"/>
          </w:tcPr>
          <w:p w14:paraId="7564E631" w14:textId="466B3681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  <w:vAlign w:val="center"/>
          </w:tcPr>
          <w:p w14:paraId="3ADFD0E0" w14:textId="405752D7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3686" w:type="dxa"/>
            <w:vAlign w:val="center"/>
          </w:tcPr>
          <w:p w14:paraId="375CEA95" w14:textId="438744BE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 zaštite i spašavanja u svrhu očuvanja ljudskog života, zdravlja i imovine na području Općine Lovas.</w:t>
            </w:r>
          </w:p>
        </w:tc>
        <w:tc>
          <w:tcPr>
            <w:tcW w:w="3113" w:type="dxa"/>
            <w:vAlign w:val="center"/>
          </w:tcPr>
          <w:p w14:paraId="35B755B0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2A01B5E" w14:textId="555F0067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C0F7277" w14:textId="77777777" w:rsidTr="00FD5F03">
        <w:tc>
          <w:tcPr>
            <w:tcW w:w="516" w:type="dxa"/>
            <w:vAlign w:val="center"/>
          </w:tcPr>
          <w:p w14:paraId="5D82FB3D" w14:textId="2C6BD9F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7" w:type="dxa"/>
            <w:vAlign w:val="center"/>
          </w:tcPr>
          <w:p w14:paraId="04ED2942" w14:textId="077D1279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 i održavanje javnih prometnica</w:t>
            </w:r>
          </w:p>
        </w:tc>
        <w:tc>
          <w:tcPr>
            <w:tcW w:w="3686" w:type="dxa"/>
            <w:vAlign w:val="center"/>
          </w:tcPr>
          <w:p w14:paraId="19547124" w14:textId="2E8AB221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sigurne i održive mobilnosti kao i poboljšanje prometne infrastrukture na području Općine Lovas.</w:t>
            </w:r>
          </w:p>
        </w:tc>
        <w:tc>
          <w:tcPr>
            <w:tcW w:w="3113" w:type="dxa"/>
            <w:vAlign w:val="center"/>
          </w:tcPr>
          <w:p w14:paraId="39F5596F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7853357" w14:textId="1474D3D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45CC29AC" w14:textId="77777777" w:rsidTr="00FD5F03">
        <w:tc>
          <w:tcPr>
            <w:tcW w:w="516" w:type="dxa"/>
            <w:vAlign w:val="center"/>
          </w:tcPr>
          <w:p w14:paraId="56B0572F" w14:textId="2E32790C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7" w:type="dxa"/>
            <w:vAlign w:val="center"/>
          </w:tcPr>
          <w:p w14:paraId="460D7DD9" w14:textId="2AAEEB86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 razvoj</w:t>
            </w:r>
          </w:p>
        </w:tc>
        <w:tc>
          <w:tcPr>
            <w:tcW w:w="3686" w:type="dxa"/>
            <w:vAlign w:val="center"/>
          </w:tcPr>
          <w:p w14:paraId="0EA1CB45" w14:textId="192F2658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razvoja poduzetništva i gospodarstva te održivog razvoja poljoprivrede.</w:t>
            </w:r>
          </w:p>
        </w:tc>
        <w:tc>
          <w:tcPr>
            <w:tcW w:w="3113" w:type="dxa"/>
            <w:vAlign w:val="center"/>
          </w:tcPr>
          <w:p w14:paraId="46E836DA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FFFDCF2" w14:textId="558D1BC4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01D7536" w14:textId="77777777" w:rsidTr="00FD5F03">
        <w:tc>
          <w:tcPr>
            <w:tcW w:w="516" w:type="dxa"/>
            <w:vAlign w:val="center"/>
          </w:tcPr>
          <w:p w14:paraId="08072F89" w14:textId="2A4345AD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7" w:type="dxa"/>
            <w:vAlign w:val="center"/>
          </w:tcPr>
          <w:p w14:paraId="16B75DE8" w14:textId="0F8973F4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uprava i administracija</w:t>
            </w:r>
          </w:p>
        </w:tc>
        <w:tc>
          <w:tcPr>
            <w:tcW w:w="3686" w:type="dxa"/>
            <w:vAlign w:val="center"/>
          </w:tcPr>
          <w:p w14:paraId="139A5D88" w14:textId="5B4E457A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Doprinijeti poboljšanju lokalne uprave, digitalizaciji te stvaranje i primjena znanja.</w:t>
            </w:r>
          </w:p>
        </w:tc>
        <w:tc>
          <w:tcPr>
            <w:tcW w:w="3113" w:type="dxa"/>
            <w:vAlign w:val="center"/>
          </w:tcPr>
          <w:p w14:paraId="492F4C6F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402F27D" w14:textId="36940C8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3E789E" w14:paraId="58B9D86D" w14:textId="77777777" w:rsidTr="00FD5F03">
        <w:tc>
          <w:tcPr>
            <w:tcW w:w="516" w:type="dxa"/>
            <w:vAlign w:val="center"/>
          </w:tcPr>
          <w:p w14:paraId="412C49A3" w14:textId="5B6D534C" w:rsid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7" w:type="dxa"/>
            <w:vAlign w:val="center"/>
          </w:tcPr>
          <w:p w14:paraId="5B11BA85" w14:textId="71BA6770" w:rsidR="003E789E" w:rsidRPr="003E789E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3686" w:type="dxa"/>
            <w:vAlign w:val="center"/>
          </w:tcPr>
          <w:p w14:paraId="522D6505" w14:textId="0D315EBC" w:rsidR="003E789E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Demografska revitalizacija i bolji položaj obitelji.</w:t>
            </w:r>
          </w:p>
        </w:tc>
        <w:tc>
          <w:tcPr>
            <w:tcW w:w="3113" w:type="dxa"/>
            <w:vAlign w:val="center"/>
          </w:tcPr>
          <w:p w14:paraId="66D6A963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2894F74" w14:textId="542D2C68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</w:tbl>
    <w:bookmarkEnd w:id="7"/>
    <w:p w14:paraId="6F728987" w14:textId="77777777" w:rsidR="00A12DDD" w:rsidRDefault="00815E3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5F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0A162D27" w14:textId="2A15DDE2" w:rsidR="00815E3D" w:rsidRDefault="00A12DD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Načelnica Općine Lovas</w:t>
      </w:r>
    </w:p>
    <w:p w14:paraId="46302ECE" w14:textId="23EDEDC3" w:rsidR="00FD5F03" w:rsidRDefault="00815E3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53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Tanja Cirba, dipl. novinar</w:t>
      </w:r>
    </w:p>
    <w:p w14:paraId="2BA7CC60" w14:textId="28F71533" w:rsidR="00FD5F03" w:rsidRDefault="00FD5F03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Lovas, </w:t>
      </w:r>
      <w:r w:rsidR="00C8703A">
        <w:rPr>
          <w:rFonts w:ascii="Times New Roman" w:eastAsia="Times New Roman" w:hAnsi="Times New Roman" w:cs="Times New Roman"/>
          <w:sz w:val="24"/>
          <w:szCs w:val="24"/>
          <w:lang w:eastAsia="hr-HR"/>
        </w:rPr>
        <w:t>14. veljače</w:t>
      </w:r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B35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</w:t>
      </w:r>
    </w:p>
    <w:sectPr w:rsidR="00FD5F03" w:rsidSect="00EB3499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BF26" w14:textId="77777777" w:rsidR="000C2750" w:rsidRDefault="000C2750" w:rsidP="000C1DDF">
      <w:pPr>
        <w:spacing w:after="0" w:line="240" w:lineRule="auto"/>
      </w:pPr>
      <w:r>
        <w:separator/>
      </w:r>
    </w:p>
  </w:endnote>
  <w:endnote w:type="continuationSeparator" w:id="0">
    <w:p w14:paraId="4DE78636" w14:textId="77777777" w:rsidR="000C2750" w:rsidRDefault="000C2750" w:rsidP="000C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8A0" w14:textId="60CE3B77" w:rsidR="000C1DDF" w:rsidRDefault="000C1DDF" w:rsidP="000C1DDF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C6AB" w14:textId="1DBB780E" w:rsidR="0067065C" w:rsidRDefault="0067065C" w:rsidP="00FB1ACA">
    <w:pPr>
      <w:pStyle w:val="Podnoje"/>
      <w:jc w:val="center"/>
    </w:pPr>
  </w:p>
  <w:p w14:paraId="01167408" w14:textId="77777777" w:rsidR="0067065C" w:rsidRDefault="006706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5081"/>
      <w:docPartObj>
        <w:docPartGallery w:val="Page Numbers (Bottom of Page)"/>
        <w:docPartUnique/>
      </w:docPartObj>
    </w:sdtPr>
    <w:sdtContent>
      <w:p w14:paraId="02E95A60" w14:textId="064160CA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8385E" w14:textId="77777777" w:rsidR="007D5B48" w:rsidRDefault="007D5B48" w:rsidP="000C1DDF">
    <w:pPr>
      <w:pStyle w:val="Podnoj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534598"/>
      <w:docPartObj>
        <w:docPartGallery w:val="Page Numbers (Bottom of Page)"/>
        <w:docPartUnique/>
      </w:docPartObj>
    </w:sdtPr>
    <w:sdtContent>
      <w:p w14:paraId="4B91E72E" w14:textId="07C6E8A3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5EDB2" w14:textId="079A7547" w:rsidR="007D5B48" w:rsidRDefault="007D5B48" w:rsidP="007D5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4678" w14:textId="77777777" w:rsidR="000C2750" w:rsidRDefault="000C2750" w:rsidP="000C1DDF">
      <w:pPr>
        <w:spacing w:after="0" w:line="240" w:lineRule="auto"/>
      </w:pPr>
      <w:r>
        <w:separator/>
      </w:r>
    </w:p>
  </w:footnote>
  <w:footnote w:type="continuationSeparator" w:id="0">
    <w:p w14:paraId="38098FF8" w14:textId="77777777" w:rsidR="000C2750" w:rsidRDefault="000C2750" w:rsidP="000C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D54"/>
    <w:multiLevelType w:val="hybridMultilevel"/>
    <w:tmpl w:val="C4C8DA3E"/>
    <w:lvl w:ilvl="0" w:tplc="386C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A63"/>
    <w:multiLevelType w:val="multilevel"/>
    <w:tmpl w:val="6EBCA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E16AE4"/>
    <w:multiLevelType w:val="hybridMultilevel"/>
    <w:tmpl w:val="54B4DA24"/>
    <w:lvl w:ilvl="0" w:tplc="F8F0A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4019"/>
    <w:multiLevelType w:val="multilevel"/>
    <w:tmpl w:val="7BFA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85016"/>
    <w:multiLevelType w:val="hybridMultilevel"/>
    <w:tmpl w:val="208AA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5B0"/>
    <w:multiLevelType w:val="multilevel"/>
    <w:tmpl w:val="ACF47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75060"/>
    <w:multiLevelType w:val="hybridMultilevel"/>
    <w:tmpl w:val="8DF8D4C4"/>
    <w:lvl w:ilvl="0" w:tplc="C718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71BC4"/>
    <w:multiLevelType w:val="hybridMultilevel"/>
    <w:tmpl w:val="3B0E09B2"/>
    <w:lvl w:ilvl="0" w:tplc="AC06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3AD9"/>
    <w:multiLevelType w:val="multilevel"/>
    <w:tmpl w:val="A166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6882880">
    <w:abstractNumId w:val="0"/>
  </w:num>
  <w:num w:numId="2" w16cid:durableId="908341216">
    <w:abstractNumId w:val="6"/>
  </w:num>
  <w:num w:numId="3" w16cid:durableId="421411249">
    <w:abstractNumId w:val="1"/>
  </w:num>
  <w:num w:numId="4" w16cid:durableId="378669376">
    <w:abstractNumId w:val="2"/>
  </w:num>
  <w:num w:numId="5" w16cid:durableId="1604649011">
    <w:abstractNumId w:val="7"/>
  </w:num>
  <w:num w:numId="6" w16cid:durableId="1188563431">
    <w:abstractNumId w:val="4"/>
  </w:num>
  <w:num w:numId="7" w16cid:durableId="1542522289">
    <w:abstractNumId w:val="8"/>
  </w:num>
  <w:num w:numId="8" w16cid:durableId="1503160069">
    <w:abstractNumId w:val="3"/>
  </w:num>
  <w:num w:numId="9" w16cid:durableId="21797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7"/>
    <w:rsid w:val="00002F2A"/>
    <w:rsid w:val="0000536D"/>
    <w:rsid w:val="00013B38"/>
    <w:rsid w:val="00022F5F"/>
    <w:rsid w:val="000467B5"/>
    <w:rsid w:val="00055697"/>
    <w:rsid w:val="00091307"/>
    <w:rsid w:val="000C1DDF"/>
    <w:rsid w:val="000C2750"/>
    <w:rsid w:val="000C5C44"/>
    <w:rsid w:val="000D2920"/>
    <w:rsid w:val="000D4E26"/>
    <w:rsid w:val="000D4F8B"/>
    <w:rsid w:val="000D6A9C"/>
    <w:rsid w:val="000E642E"/>
    <w:rsid w:val="00106728"/>
    <w:rsid w:val="00152F93"/>
    <w:rsid w:val="00160562"/>
    <w:rsid w:val="00164A26"/>
    <w:rsid w:val="001935EE"/>
    <w:rsid w:val="00195E79"/>
    <w:rsid w:val="001C0704"/>
    <w:rsid w:val="001F61A4"/>
    <w:rsid w:val="001F75A9"/>
    <w:rsid w:val="002004E4"/>
    <w:rsid w:val="002253F9"/>
    <w:rsid w:val="00243AB2"/>
    <w:rsid w:val="002506A5"/>
    <w:rsid w:val="00286B7D"/>
    <w:rsid w:val="002E7B9A"/>
    <w:rsid w:val="002F1BB1"/>
    <w:rsid w:val="002F3755"/>
    <w:rsid w:val="002F6487"/>
    <w:rsid w:val="00304CDE"/>
    <w:rsid w:val="003171A4"/>
    <w:rsid w:val="00326158"/>
    <w:rsid w:val="003508CB"/>
    <w:rsid w:val="003563ED"/>
    <w:rsid w:val="00385E1C"/>
    <w:rsid w:val="003A441B"/>
    <w:rsid w:val="003A61F1"/>
    <w:rsid w:val="003A624C"/>
    <w:rsid w:val="003B018B"/>
    <w:rsid w:val="003B397C"/>
    <w:rsid w:val="003E789E"/>
    <w:rsid w:val="003F61FC"/>
    <w:rsid w:val="004305C7"/>
    <w:rsid w:val="004767F2"/>
    <w:rsid w:val="00486E5F"/>
    <w:rsid w:val="004A7D37"/>
    <w:rsid w:val="004B26F0"/>
    <w:rsid w:val="005766BD"/>
    <w:rsid w:val="0059738C"/>
    <w:rsid w:val="005B5581"/>
    <w:rsid w:val="005B6327"/>
    <w:rsid w:val="005E08D8"/>
    <w:rsid w:val="00633199"/>
    <w:rsid w:val="00635B43"/>
    <w:rsid w:val="00661C3A"/>
    <w:rsid w:val="0067065C"/>
    <w:rsid w:val="006A101E"/>
    <w:rsid w:val="006A45FE"/>
    <w:rsid w:val="006B2DA1"/>
    <w:rsid w:val="006E3FF4"/>
    <w:rsid w:val="00702F76"/>
    <w:rsid w:val="00705EF8"/>
    <w:rsid w:val="007306A7"/>
    <w:rsid w:val="00750A44"/>
    <w:rsid w:val="0075656C"/>
    <w:rsid w:val="00761145"/>
    <w:rsid w:val="007634ED"/>
    <w:rsid w:val="00765060"/>
    <w:rsid w:val="00781822"/>
    <w:rsid w:val="007958CA"/>
    <w:rsid w:val="007B35DF"/>
    <w:rsid w:val="007D4757"/>
    <w:rsid w:val="007D5B48"/>
    <w:rsid w:val="007E46F7"/>
    <w:rsid w:val="00815E3D"/>
    <w:rsid w:val="00820F9B"/>
    <w:rsid w:val="00830021"/>
    <w:rsid w:val="00833DF3"/>
    <w:rsid w:val="00845AE5"/>
    <w:rsid w:val="00892A4B"/>
    <w:rsid w:val="00897CD8"/>
    <w:rsid w:val="008B712E"/>
    <w:rsid w:val="008C700B"/>
    <w:rsid w:val="008D7984"/>
    <w:rsid w:val="00954C5D"/>
    <w:rsid w:val="00966F7D"/>
    <w:rsid w:val="0098435A"/>
    <w:rsid w:val="009B7CC0"/>
    <w:rsid w:val="009C042B"/>
    <w:rsid w:val="009E6F72"/>
    <w:rsid w:val="009F257A"/>
    <w:rsid w:val="009F456A"/>
    <w:rsid w:val="00A060E2"/>
    <w:rsid w:val="00A12C7F"/>
    <w:rsid w:val="00A12DDD"/>
    <w:rsid w:val="00A13717"/>
    <w:rsid w:val="00A13948"/>
    <w:rsid w:val="00A438B6"/>
    <w:rsid w:val="00A462A2"/>
    <w:rsid w:val="00A92CC5"/>
    <w:rsid w:val="00A97EBC"/>
    <w:rsid w:val="00AA11D0"/>
    <w:rsid w:val="00AC2552"/>
    <w:rsid w:val="00AC6455"/>
    <w:rsid w:val="00AD36D2"/>
    <w:rsid w:val="00AD66B9"/>
    <w:rsid w:val="00B017BB"/>
    <w:rsid w:val="00B21D3A"/>
    <w:rsid w:val="00B3632B"/>
    <w:rsid w:val="00B45FE3"/>
    <w:rsid w:val="00B631ED"/>
    <w:rsid w:val="00B639E5"/>
    <w:rsid w:val="00BF48FB"/>
    <w:rsid w:val="00C075B1"/>
    <w:rsid w:val="00C12A08"/>
    <w:rsid w:val="00C134B1"/>
    <w:rsid w:val="00C16027"/>
    <w:rsid w:val="00C20E4C"/>
    <w:rsid w:val="00C33FEE"/>
    <w:rsid w:val="00C4643A"/>
    <w:rsid w:val="00C46E42"/>
    <w:rsid w:val="00C8703A"/>
    <w:rsid w:val="00CB03AC"/>
    <w:rsid w:val="00CC24F6"/>
    <w:rsid w:val="00CC40FF"/>
    <w:rsid w:val="00CC5FE5"/>
    <w:rsid w:val="00CC702D"/>
    <w:rsid w:val="00CE0266"/>
    <w:rsid w:val="00CE0533"/>
    <w:rsid w:val="00CE31A2"/>
    <w:rsid w:val="00D1159B"/>
    <w:rsid w:val="00D16A46"/>
    <w:rsid w:val="00D25EEB"/>
    <w:rsid w:val="00D265B2"/>
    <w:rsid w:val="00D32BFF"/>
    <w:rsid w:val="00D47B6E"/>
    <w:rsid w:val="00D539CB"/>
    <w:rsid w:val="00D55A83"/>
    <w:rsid w:val="00D7270A"/>
    <w:rsid w:val="00D906FC"/>
    <w:rsid w:val="00D93BB5"/>
    <w:rsid w:val="00DA2E41"/>
    <w:rsid w:val="00DA359A"/>
    <w:rsid w:val="00DA7003"/>
    <w:rsid w:val="00DB2CBA"/>
    <w:rsid w:val="00E64705"/>
    <w:rsid w:val="00E91F13"/>
    <w:rsid w:val="00EB3499"/>
    <w:rsid w:val="00EB5A71"/>
    <w:rsid w:val="00F11241"/>
    <w:rsid w:val="00F22EDA"/>
    <w:rsid w:val="00F27FA6"/>
    <w:rsid w:val="00F404F8"/>
    <w:rsid w:val="00F42D5D"/>
    <w:rsid w:val="00F70705"/>
    <w:rsid w:val="00F727BA"/>
    <w:rsid w:val="00F73127"/>
    <w:rsid w:val="00FB1ACA"/>
    <w:rsid w:val="00FB35A3"/>
    <w:rsid w:val="00FD24B3"/>
    <w:rsid w:val="00FD5F03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566A"/>
  <w15:chartTrackingRefBased/>
  <w15:docId w15:val="{49485DEF-4C96-4BEA-BB7F-367C0C3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EB"/>
  </w:style>
  <w:style w:type="paragraph" w:styleId="Naslov1">
    <w:name w:val="heading 1"/>
    <w:basedOn w:val="Normal"/>
    <w:next w:val="Normal"/>
    <w:link w:val="Naslov1Char"/>
    <w:uiPriority w:val="9"/>
    <w:qFormat/>
    <w:rsid w:val="00B631E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EDA"/>
    <w:pPr>
      <w:ind w:left="720"/>
      <w:contextualSpacing/>
    </w:pPr>
  </w:style>
  <w:style w:type="table" w:styleId="Reetkatablice">
    <w:name w:val="Table Grid"/>
    <w:basedOn w:val="Obinatablica"/>
    <w:uiPriority w:val="39"/>
    <w:rsid w:val="00CC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195E79"/>
  </w:style>
  <w:style w:type="paragraph" w:styleId="Zaglavlje">
    <w:name w:val="header"/>
    <w:basedOn w:val="Normal"/>
    <w:link w:val="Zaglavl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DDF"/>
  </w:style>
  <w:style w:type="paragraph" w:styleId="Podnoje">
    <w:name w:val="footer"/>
    <w:basedOn w:val="Normal"/>
    <w:link w:val="Podno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DDF"/>
  </w:style>
  <w:style w:type="character" w:customStyle="1" w:styleId="Naslov1Char">
    <w:name w:val="Naslov 1 Char"/>
    <w:basedOn w:val="Zadanifontodlomka"/>
    <w:link w:val="Naslov1"/>
    <w:uiPriority w:val="9"/>
    <w:rsid w:val="00B631ED"/>
    <w:rPr>
      <w:rFonts w:ascii="Times New Roman" w:eastAsiaTheme="majorEastAsia" w:hAnsi="Times New Roman" w:cstheme="majorBidi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563ED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563E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56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D4A6-717C-40F5-8F52-2401BA07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Opcina</dc:creator>
  <cp:keywords/>
  <dc:description/>
  <cp:lastModifiedBy>Mirka Latas</cp:lastModifiedBy>
  <cp:revision>3</cp:revision>
  <dcterms:created xsi:type="dcterms:W3CDTF">2025-02-13T12:38:00Z</dcterms:created>
  <dcterms:modified xsi:type="dcterms:W3CDTF">2025-02-13T13:54:00Z</dcterms:modified>
</cp:coreProperties>
</file>