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5545" w:rsidRPr="00F47F7C" w:rsidRDefault="00497508">
      <w:pPr>
        <w:rPr>
          <w:rFonts w:ascii="Times New Roman" w:hAnsi="Times New Roman" w:cs="Times New Roman"/>
          <w:b/>
          <w:sz w:val="28"/>
          <w:szCs w:val="28"/>
        </w:rPr>
      </w:pPr>
      <w:r w:rsidRPr="00F47F7C">
        <w:rPr>
          <w:rFonts w:ascii="Times New Roman" w:hAnsi="Times New Roman" w:cs="Times New Roman"/>
          <w:b/>
          <w:sz w:val="28"/>
          <w:szCs w:val="28"/>
        </w:rPr>
        <w:t>REPUBLIKA HRVATSKA</w:t>
      </w:r>
    </w:p>
    <w:p w:rsidR="00497508" w:rsidRPr="00F47F7C" w:rsidRDefault="00497508">
      <w:pPr>
        <w:rPr>
          <w:rFonts w:ascii="Times New Roman" w:hAnsi="Times New Roman" w:cs="Times New Roman"/>
          <w:b/>
          <w:sz w:val="28"/>
          <w:szCs w:val="28"/>
        </w:rPr>
      </w:pPr>
      <w:r w:rsidRPr="00F47F7C">
        <w:rPr>
          <w:rFonts w:ascii="Times New Roman" w:hAnsi="Times New Roman" w:cs="Times New Roman"/>
          <w:b/>
          <w:sz w:val="28"/>
          <w:szCs w:val="28"/>
        </w:rPr>
        <w:t>VUKOVARSKO-SRIJEMSKA ŽUPANIJA</w:t>
      </w:r>
    </w:p>
    <w:p w:rsidR="00497508" w:rsidRPr="00F47F7C" w:rsidRDefault="00497508">
      <w:pPr>
        <w:rPr>
          <w:rFonts w:ascii="Times New Roman" w:hAnsi="Times New Roman" w:cs="Times New Roman"/>
          <w:b/>
          <w:sz w:val="28"/>
          <w:szCs w:val="28"/>
        </w:rPr>
      </w:pPr>
      <w:r w:rsidRPr="00F47F7C">
        <w:rPr>
          <w:rFonts w:ascii="Times New Roman" w:hAnsi="Times New Roman" w:cs="Times New Roman"/>
          <w:b/>
          <w:sz w:val="28"/>
          <w:szCs w:val="28"/>
        </w:rPr>
        <w:t>OPČINA LOVAS</w:t>
      </w:r>
    </w:p>
    <w:p w:rsidR="00CB5545" w:rsidRDefault="00CB5545" w:rsidP="00CB5545">
      <w:pPr>
        <w:jc w:val="center"/>
      </w:pPr>
    </w:p>
    <w:p w:rsidR="00CB5545" w:rsidRDefault="00CB5545" w:rsidP="00497508"/>
    <w:p w:rsidR="00CB5545" w:rsidRDefault="00CB5545" w:rsidP="00CB5545">
      <w:pPr>
        <w:jc w:val="center"/>
      </w:pPr>
    </w:p>
    <w:p w:rsidR="00CB5545" w:rsidRPr="00CC7D49" w:rsidRDefault="00CC7D49" w:rsidP="00CB5545">
      <w:pPr>
        <w:jc w:val="center"/>
        <w:rPr>
          <w:sz w:val="28"/>
          <w:szCs w:val="28"/>
          <w:u w:val="single"/>
        </w:rPr>
      </w:pPr>
      <w:r w:rsidRPr="00CC7D49">
        <w:rPr>
          <w:sz w:val="28"/>
          <w:szCs w:val="28"/>
          <w:u w:val="single"/>
        </w:rPr>
        <w:t>NACRT</w:t>
      </w:r>
    </w:p>
    <w:p w:rsidR="00CB5545" w:rsidRDefault="00CB5545" w:rsidP="00CB5545">
      <w:pPr>
        <w:jc w:val="center"/>
      </w:pPr>
    </w:p>
    <w:p w:rsidR="00CB5545" w:rsidRPr="00EC50B7" w:rsidRDefault="00CB5545" w:rsidP="00CB5545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B976C9" w:rsidRPr="00EC50B7" w:rsidRDefault="00B976C9" w:rsidP="00B976C9">
      <w:pPr>
        <w:widowControl w:val="0"/>
        <w:autoSpaceDE w:val="0"/>
        <w:autoSpaceDN w:val="0"/>
        <w:spacing w:before="164" w:after="0"/>
        <w:jc w:val="center"/>
        <w:outlineLvl w:val="0"/>
        <w:rPr>
          <w:rFonts w:ascii="Times New Roman" w:eastAsia="Carlito" w:hAnsi="Times New Roman" w:cs="Times New Roman"/>
          <w:b/>
          <w:bCs/>
          <w:sz w:val="40"/>
          <w:szCs w:val="40"/>
        </w:rPr>
      </w:pPr>
      <w:r w:rsidRPr="00EC50B7">
        <w:rPr>
          <w:rFonts w:ascii="Times New Roman" w:eastAsia="Carlito" w:hAnsi="Times New Roman" w:cs="Times New Roman"/>
          <w:b/>
          <w:bCs/>
          <w:sz w:val="40"/>
          <w:szCs w:val="40"/>
        </w:rPr>
        <w:t>S T R A T E G I J A</w:t>
      </w:r>
    </w:p>
    <w:p w:rsidR="00B976C9" w:rsidRPr="00EC50B7" w:rsidRDefault="00B976C9" w:rsidP="00B976C9">
      <w:pPr>
        <w:widowControl w:val="0"/>
        <w:autoSpaceDE w:val="0"/>
        <w:autoSpaceDN w:val="0"/>
        <w:spacing w:before="164" w:after="0"/>
        <w:jc w:val="center"/>
        <w:outlineLvl w:val="0"/>
        <w:rPr>
          <w:rFonts w:ascii="Times New Roman" w:eastAsia="Carlito" w:hAnsi="Times New Roman" w:cs="Times New Roman"/>
          <w:b/>
          <w:bCs/>
          <w:sz w:val="40"/>
          <w:szCs w:val="40"/>
        </w:rPr>
      </w:pPr>
      <w:r w:rsidRPr="00EC50B7">
        <w:rPr>
          <w:rFonts w:ascii="Times New Roman" w:eastAsia="Carlito" w:hAnsi="Times New Roman" w:cs="Times New Roman"/>
          <w:b/>
          <w:bCs/>
          <w:sz w:val="40"/>
          <w:szCs w:val="40"/>
        </w:rPr>
        <w:t xml:space="preserve"> </w:t>
      </w:r>
    </w:p>
    <w:p w:rsidR="00B976C9" w:rsidRPr="00EC50B7" w:rsidRDefault="00B976C9" w:rsidP="00B976C9">
      <w:pPr>
        <w:widowControl w:val="0"/>
        <w:autoSpaceDE w:val="0"/>
        <w:autoSpaceDN w:val="0"/>
        <w:spacing w:after="0"/>
        <w:jc w:val="center"/>
        <w:outlineLvl w:val="0"/>
        <w:rPr>
          <w:rFonts w:ascii="Times New Roman" w:eastAsia="Carlito" w:hAnsi="Times New Roman" w:cs="Times New Roman"/>
          <w:b/>
          <w:bCs/>
          <w:sz w:val="40"/>
          <w:szCs w:val="40"/>
        </w:rPr>
      </w:pPr>
      <w:r w:rsidRPr="00EC50B7">
        <w:rPr>
          <w:rFonts w:ascii="Times New Roman" w:eastAsia="Carlito" w:hAnsi="Times New Roman" w:cs="Times New Roman"/>
          <w:b/>
          <w:bCs/>
          <w:sz w:val="40"/>
          <w:szCs w:val="40"/>
        </w:rPr>
        <w:t xml:space="preserve">UPRAVLJANJA IMOVINOM </w:t>
      </w:r>
    </w:p>
    <w:p w:rsidR="00B976C9" w:rsidRPr="00EC50B7" w:rsidRDefault="00B976C9" w:rsidP="00B976C9">
      <w:pPr>
        <w:widowControl w:val="0"/>
        <w:autoSpaceDE w:val="0"/>
        <w:autoSpaceDN w:val="0"/>
        <w:spacing w:after="0"/>
        <w:jc w:val="center"/>
        <w:outlineLvl w:val="0"/>
        <w:rPr>
          <w:rFonts w:ascii="Times New Roman" w:eastAsia="Carlito" w:hAnsi="Times New Roman" w:cs="Times New Roman"/>
          <w:b/>
          <w:bCs/>
          <w:sz w:val="40"/>
          <w:szCs w:val="40"/>
        </w:rPr>
      </w:pPr>
      <w:r w:rsidRPr="00EC50B7">
        <w:rPr>
          <w:rFonts w:ascii="Times New Roman" w:eastAsia="Carlito" w:hAnsi="Times New Roman" w:cs="Times New Roman"/>
          <w:b/>
          <w:bCs/>
          <w:sz w:val="40"/>
          <w:szCs w:val="40"/>
        </w:rPr>
        <w:t xml:space="preserve">U VLASNIŠTVU OPĆINE </w:t>
      </w:r>
      <w:r w:rsidR="00497508">
        <w:rPr>
          <w:rFonts w:ascii="Times New Roman" w:eastAsia="Carlito" w:hAnsi="Times New Roman" w:cs="Times New Roman"/>
          <w:b/>
          <w:bCs/>
          <w:sz w:val="40"/>
          <w:szCs w:val="40"/>
        </w:rPr>
        <w:t>LOVAS</w:t>
      </w:r>
    </w:p>
    <w:p w:rsidR="00B976C9" w:rsidRPr="00EC50B7" w:rsidRDefault="00B976C9" w:rsidP="00B976C9">
      <w:pPr>
        <w:widowControl w:val="0"/>
        <w:autoSpaceDE w:val="0"/>
        <w:autoSpaceDN w:val="0"/>
        <w:spacing w:after="0" w:line="488" w:lineRule="exact"/>
        <w:jc w:val="center"/>
        <w:rPr>
          <w:rFonts w:ascii="Times New Roman" w:eastAsia="Carlito" w:hAnsi="Times New Roman" w:cs="Times New Roman"/>
          <w:b/>
          <w:sz w:val="40"/>
          <w:szCs w:val="40"/>
        </w:rPr>
      </w:pPr>
      <w:r w:rsidRPr="00EC50B7">
        <w:rPr>
          <w:rFonts w:ascii="Times New Roman" w:eastAsia="Carlito" w:hAnsi="Times New Roman" w:cs="Times New Roman"/>
          <w:b/>
          <w:sz w:val="40"/>
          <w:szCs w:val="40"/>
        </w:rPr>
        <w:t>ZA RAZDOBLJE 2021.-2027.</w:t>
      </w:r>
    </w:p>
    <w:p w:rsidR="00CB5545" w:rsidRPr="00EC50B7" w:rsidRDefault="00CB5545">
      <w:pPr>
        <w:rPr>
          <w:rFonts w:ascii="Calibri" w:hAnsi="Calibri" w:cs="Calibri"/>
          <w:b/>
          <w:sz w:val="40"/>
          <w:szCs w:val="40"/>
        </w:rPr>
      </w:pPr>
    </w:p>
    <w:p w:rsidR="00CB5545" w:rsidRPr="00EC50B7" w:rsidRDefault="00CB5545">
      <w:pPr>
        <w:rPr>
          <w:rFonts w:ascii="Calibri" w:hAnsi="Calibri" w:cs="Calibri"/>
          <w:b/>
        </w:rPr>
      </w:pPr>
    </w:p>
    <w:p w:rsidR="00CB5545" w:rsidRPr="00EC50B7" w:rsidRDefault="00CB5545">
      <w:pPr>
        <w:rPr>
          <w:rFonts w:ascii="Calibri" w:hAnsi="Calibri" w:cs="Calibri"/>
          <w:b/>
        </w:rPr>
      </w:pPr>
    </w:p>
    <w:p w:rsidR="00CB5545" w:rsidRPr="00EC50B7" w:rsidRDefault="00CB5545">
      <w:pPr>
        <w:rPr>
          <w:rFonts w:ascii="Calibri" w:hAnsi="Calibri" w:cs="Calibri"/>
          <w:b/>
        </w:rPr>
      </w:pPr>
    </w:p>
    <w:p w:rsidR="00CB5545" w:rsidRPr="00EC50B7" w:rsidRDefault="00CB5545">
      <w:pPr>
        <w:rPr>
          <w:rFonts w:ascii="Calibri" w:hAnsi="Calibri" w:cs="Calibri"/>
          <w:b/>
        </w:rPr>
      </w:pPr>
    </w:p>
    <w:p w:rsidR="00CB5545" w:rsidRPr="00EC50B7" w:rsidRDefault="00CB5545">
      <w:pPr>
        <w:rPr>
          <w:rFonts w:ascii="Calibri" w:hAnsi="Calibri" w:cs="Calibri"/>
          <w:b/>
        </w:rPr>
      </w:pPr>
    </w:p>
    <w:p w:rsidR="00CB5545" w:rsidRPr="00EC50B7" w:rsidRDefault="00CB5545">
      <w:pPr>
        <w:rPr>
          <w:rFonts w:ascii="Calibri" w:hAnsi="Calibri" w:cs="Calibri"/>
          <w:b/>
        </w:rPr>
      </w:pPr>
    </w:p>
    <w:p w:rsidR="00CB5545" w:rsidRPr="00EC50B7" w:rsidRDefault="00CB5545">
      <w:pPr>
        <w:rPr>
          <w:rFonts w:ascii="Calibri" w:hAnsi="Calibri" w:cs="Calibri"/>
          <w:b/>
        </w:rPr>
      </w:pPr>
    </w:p>
    <w:p w:rsidR="00CB5545" w:rsidRDefault="00CB5545">
      <w:pPr>
        <w:rPr>
          <w:rFonts w:ascii="Calibri" w:hAnsi="Calibri" w:cs="Calibri"/>
          <w:b/>
        </w:rPr>
      </w:pPr>
    </w:p>
    <w:p w:rsidR="00497508" w:rsidRDefault="00497508">
      <w:pPr>
        <w:rPr>
          <w:rFonts w:ascii="Calibri" w:hAnsi="Calibri" w:cs="Calibri"/>
          <w:b/>
        </w:rPr>
      </w:pPr>
    </w:p>
    <w:p w:rsidR="00497508" w:rsidRPr="00EC50B7" w:rsidRDefault="00497508">
      <w:pPr>
        <w:rPr>
          <w:rFonts w:ascii="Calibri" w:hAnsi="Calibri" w:cs="Calibri"/>
          <w:b/>
        </w:rPr>
      </w:pPr>
    </w:p>
    <w:p w:rsidR="00F07029" w:rsidRDefault="00F07029" w:rsidP="00143076">
      <w:pPr>
        <w:rPr>
          <w:rFonts w:ascii="Calibri" w:hAnsi="Calibri" w:cs="Calibri"/>
          <w:b/>
        </w:rPr>
      </w:pPr>
    </w:p>
    <w:p w:rsidR="00EC50B7" w:rsidRPr="00EC50B7" w:rsidRDefault="00497508" w:rsidP="00CC7D49">
      <w:pPr>
        <w:jc w:val="center"/>
        <w:rPr>
          <w:rFonts w:ascii="Calibri" w:hAnsi="Calibri" w:cs="Calibri"/>
          <w:b/>
        </w:rPr>
      </w:pPr>
      <w:proofErr w:type="spellStart"/>
      <w:r>
        <w:rPr>
          <w:rFonts w:ascii="Calibri" w:hAnsi="Calibri" w:cs="Calibri"/>
          <w:b/>
        </w:rPr>
        <w:t>Lovas</w:t>
      </w:r>
      <w:proofErr w:type="spellEnd"/>
      <w:r w:rsidR="00CC7D49">
        <w:rPr>
          <w:rFonts w:ascii="Calibri" w:hAnsi="Calibri" w:cs="Calibri"/>
          <w:b/>
        </w:rPr>
        <w:t>, _____________</w:t>
      </w:r>
    </w:p>
    <w:p w:rsidR="006D0EC9" w:rsidRPr="00EC50B7" w:rsidRDefault="006D0EC9" w:rsidP="00143076">
      <w:pPr>
        <w:rPr>
          <w:rFonts w:ascii="Calibri" w:hAnsi="Calibri" w:cs="Calibri"/>
          <w:b/>
        </w:rPr>
      </w:pPr>
    </w:p>
    <w:p w:rsidR="00535129" w:rsidRPr="00EC50B7" w:rsidRDefault="00143076" w:rsidP="00B052F2">
      <w:pPr>
        <w:ind w:left="708"/>
        <w:rPr>
          <w:rFonts w:ascii="Times New Roman" w:hAnsi="Times New Roman" w:cs="Times New Roman"/>
          <w:b/>
          <w:sz w:val="24"/>
          <w:szCs w:val="24"/>
        </w:rPr>
      </w:pPr>
      <w:r w:rsidRPr="00EC50B7">
        <w:rPr>
          <w:rFonts w:ascii="Times New Roman" w:hAnsi="Times New Roman" w:cs="Times New Roman"/>
          <w:b/>
          <w:sz w:val="24"/>
          <w:szCs w:val="24"/>
        </w:rPr>
        <w:t xml:space="preserve">1. UVOD </w:t>
      </w:r>
    </w:p>
    <w:p w:rsidR="002D0E5B" w:rsidRPr="00EC50B7" w:rsidRDefault="00143076" w:rsidP="002D0E5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50B7">
        <w:rPr>
          <w:rFonts w:ascii="Times New Roman" w:hAnsi="Times New Roman" w:cs="Times New Roman"/>
          <w:sz w:val="24"/>
          <w:szCs w:val="24"/>
        </w:rPr>
        <w:lastRenderedPageBreak/>
        <w:t xml:space="preserve">Strategiju upravljanja imovinom </w:t>
      </w:r>
      <w:r w:rsidR="003A4CD3" w:rsidRPr="00EC50B7">
        <w:rPr>
          <w:rFonts w:ascii="Times New Roman" w:hAnsi="Times New Roman" w:cs="Times New Roman"/>
          <w:sz w:val="24"/>
          <w:szCs w:val="24"/>
        </w:rPr>
        <w:t xml:space="preserve">Općine </w:t>
      </w:r>
      <w:proofErr w:type="spellStart"/>
      <w:r w:rsidR="00497508">
        <w:rPr>
          <w:rFonts w:ascii="Times New Roman" w:hAnsi="Times New Roman" w:cs="Times New Roman"/>
          <w:sz w:val="24"/>
          <w:szCs w:val="24"/>
        </w:rPr>
        <w:t>Lovas</w:t>
      </w:r>
      <w:proofErr w:type="spellEnd"/>
      <w:r w:rsidR="003A4CD3" w:rsidRPr="00EC50B7">
        <w:rPr>
          <w:rFonts w:ascii="Times New Roman" w:hAnsi="Times New Roman" w:cs="Times New Roman"/>
          <w:sz w:val="24"/>
          <w:szCs w:val="24"/>
        </w:rPr>
        <w:t xml:space="preserve"> za razdoblje 2021. - 2027</w:t>
      </w:r>
      <w:r w:rsidRPr="00EC50B7">
        <w:rPr>
          <w:rFonts w:ascii="Times New Roman" w:hAnsi="Times New Roman" w:cs="Times New Roman"/>
          <w:sz w:val="24"/>
          <w:szCs w:val="24"/>
        </w:rPr>
        <w:t xml:space="preserve">. (u daljnjem tekstu: Strategija) donosi </w:t>
      </w:r>
      <w:r w:rsidR="00535129" w:rsidRPr="00EC50B7">
        <w:rPr>
          <w:rFonts w:ascii="Times New Roman" w:hAnsi="Times New Roman" w:cs="Times New Roman"/>
          <w:sz w:val="24"/>
          <w:szCs w:val="24"/>
        </w:rPr>
        <w:t xml:space="preserve">Općinsko vijeće Općine </w:t>
      </w:r>
      <w:proofErr w:type="spellStart"/>
      <w:r w:rsidR="00497508">
        <w:rPr>
          <w:rFonts w:ascii="Times New Roman" w:hAnsi="Times New Roman" w:cs="Times New Roman"/>
          <w:sz w:val="24"/>
          <w:szCs w:val="24"/>
        </w:rPr>
        <w:t>Lovas</w:t>
      </w:r>
      <w:proofErr w:type="spellEnd"/>
      <w:r w:rsidR="00497508">
        <w:rPr>
          <w:rFonts w:ascii="Times New Roman" w:hAnsi="Times New Roman" w:cs="Times New Roman"/>
          <w:sz w:val="24"/>
          <w:szCs w:val="24"/>
        </w:rPr>
        <w:t>.</w:t>
      </w:r>
      <w:r w:rsidRPr="00EC50B7">
        <w:rPr>
          <w:rFonts w:ascii="Times New Roman" w:hAnsi="Times New Roman" w:cs="Times New Roman"/>
          <w:sz w:val="24"/>
          <w:szCs w:val="24"/>
        </w:rPr>
        <w:t xml:space="preserve"> Strategijom se određuju </w:t>
      </w:r>
      <w:r w:rsidR="00892FC0" w:rsidRPr="00EC50B7">
        <w:rPr>
          <w:rFonts w:ascii="Times New Roman" w:hAnsi="Times New Roman" w:cs="Times New Roman"/>
          <w:sz w:val="24"/>
          <w:szCs w:val="24"/>
        </w:rPr>
        <w:t>dugoročni</w:t>
      </w:r>
      <w:r w:rsidRPr="00EC50B7">
        <w:rPr>
          <w:rFonts w:ascii="Times New Roman" w:hAnsi="Times New Roman" w:cs="Times New Roman"/>
          <w:sz w:val="24"/>
          <w:szCs w:val="24"/>
        </w:rPr>
        <w:t xml:space="preserve"> ciljevi i smjernice upravljanja imovinom </w:t>
      </w:r>
      <w:r w:rsidR="00535129" w:rsidRPr="00EC50B7">
        <w:rPr>
          <w:rFonts w:ascii="Times New Roman" w:hAnsi="Times New Roman" w:cs="Times New Roman"/>
          <w:sz w:val="24"/>
          <w:szCs w:val="24"/>
        </w:rPr>
        <w:t xml:space="preserve">Općine </w:t>
      </w:r>
      <w:proofErr w:type="spellStart"/>
      <w:r w:rsidR="00497508">
        <w:rPr>
          <w:rFonts w:ascii="Times New Roman" w:hAnsi="Times New Roman" w:cs="Times New Roman"/>
          <w:sz w:val="24"/>
          <w:szCs w:val="24"/>
        </w:rPr>
        <w:t>Lovas</w:t>
      </w:r>
      <w:proofErr w:type="spellEnd"/>
      <w:r w:rsidR="00B976C9" w:rsidRPr="00EC50B7">
        <w:rPr>
          <w:rFonts w:ascii="Times New Roman" w:hAnsi="Times New Roman" w:cs="Times New Roman"/>
          <w:sz w:val="24"/>
          <w:szCs w:val="24"/>
        </w:rPr>
        <w:t xml:space="preserve"> (</w:t>
      </w:r>
      <w:r w:rsidRPr="00EC50B7">
        <w:rPr>
          <w:rFonts w:ascii="Times New Roman" w:hAnsi="Times New Roman" w:cs="Times New Roman"/>
          <w:sz w:val="24"/>
          <w:szCs w:val="24"/>
        </w:rPr>
        <w:t xml:space="preserve">dalje u tekstu: </w:t>
      </w:r>
      <w:r w:rsidR="00535129" w:rsidRPr="00EC50B7">
        <w:rPr>
          <w:rFonts w:ascii="Times New Roman" w:hAnsi="Times New Roman" w:cs="Times New Roman"/>
          <w:sz w:val="24"/>
          <w:szCs w:val="24"/>
        </w:rPr>
        <w:t>Općina</w:t>
      </w:r>
      <w:r w:rsidRPr="00EC50B7">
        <w:rPr>
          <w:rFonts w:ascii="Times New Roman" w:hAnsi="Times New Roman" w:cs="Times New Roman"/>
          <w:sz w:val="24"/>
          <w:szCs w:val="24"/>
        </w:rPr>
        <w:t xml:space="preserve">), uzimajući u obzir gospodarske i razvojne interese </w:t>
      </w:r>
      <w:r w:rsidR="00D94F6D" w:rsidRPr="00EC50B7">
        <w:rPr>
          <w:rFonts w:ascii="Times New Roman" w:hAnsi="Times New Roman" w:cs="Times New Roman"/>
          <w:sz w:val="24"/>
          <w:szCs w:val="24"/>
        </w:rPr>
        <w:t>Općine</w:t>
      </w:r>
      <w:r w:rsidRPr="00EC50B7">
        <w:rPr>
          <w:rFonts w:ascii="Times New Roman" w:hAnsi="Times New Roman" w:cs="Times New Roman"/>
          <w:sz w:val="24"/>
          <w:szCs w:val="24"/>
        </w:rPr>
        <w:t>. Za obavljanje poslova i djelatnosti te ostvarivanje zadaća propisanih odredbama Zakona o lokalnoj i područnoj (regionalnoj) samoupravi (''Narodne novine'', broj 33/01, 60/01, 129/05, 109/07, 125/08, 36/09, 150/11, 14</w:t>
      </w:r>
      <w:r w:rsidR="00D94F6D" w:rsidRPr="00EC50B7">
        <w:rPr>
          <w:rFonts w:ascii="Times New Roman" w:hAnsi="Times New Roman" w:cs="Times New Roman"/>
          <w:sz w:val="24"/>
          <w:szCs w:val="24"/>
        </w:rPr>
        <w:t xml:space="preserve">4/12, 19/13, </w:t>
      </w:r>
      <w:r w:rsidR="00766602" w:rsidRPr="00EC50B7">
        <w:rPr>
          <w:rFonts w:ascii="Times New Roman" w:hAnsi="Times New Roman" w:cs="Times New Roman"/>
          <w:sz w:val="24"/>
          <w:szCs w:val="24"/>
        </w:rPr>
        <w:t xml:space="preserve">137/15, </w:t>
      </w:r>
      <w:r w:rsidRPr="00EC50B7">
        <w:rPr>
          <w:rFonts w:ascii="Times New Roman" w:hAnsi="Times New Roman" w:cs="Times New Roman"/>
          <w:sz w:val="24"/>
          <w:szCs w:val="24"/>
        </w:rPr>
        <w:t>123/17</w:t>
      </w:r>
      <w:r w:rsidR="00B976C9" w:rsidRPr="00EC50B7">
        <w:rPr>
          <w:rFonts w:ascii="Times New Roman" w:hAnsi="Times New Roman" w:cs="Times New Roman"/>
          <w:sz w:val="24"/>
          <w:szCs w:val="24"/>
        </w:rPr>
        <w:t xml:space="preserve">, </w:t>
      </w:r>
      <w:r w:rsidRPr="00EC50B7">
        <w:rPr>
          <w:rFonts w:ascii="Times New Roman" w:hAnsi="Times New Roman" w:cs="Times New Roman"/>
          <w:sz w:val="24"/>
          <w:szCs w:val="24"/>
        </w:rPr>
        <w:t>98/19</w:t>
      </w:r>
      <w:r w:rsidR="00B976C9" w:rsidRPr="00EC50B7">
        <w:rPr>
          <w:rFonts w:ascii="Times New Roman" w:hAnsi="Times New Roman" w:cs="Times New Roman"/>
          <w:sz w:val="24"/>
          <w:szCs w:val="24"/>
        </w:rPr>
        <w:t xml:space="preserve"> i </w:t>
      </w:r>
      <w:r w:rsidR="00084F02" w:rsidRPr="00EC50B7">
        <w:rPr>
          <w:rFonts w:ascii="Times New Roman" w:hAnsi="Times New Roman" w:cs="Times New Roman"/>
          <w:sz w:val="24"/>
          <w:szCs w:val="24"/>
        </w:rPr>
        <w:t>144</w:t>
      </w:r>
      <w:r w:rsidR="00B976C9" w:rsidRPr="00EC50B7">
        <w:rPr>
          <w:rFonts w:ascii="Times New Roman" w:hAnsi="Times New Roman" w:cs="Times New Roman"/>
          <w:sz w:val="24"/>
          <w:szCs w:val="24"/>
        </w:rPr>
        <w:t>/20, dalje u tekstu: ZOJL(P)RS</w:t>
      </w:r>
      <w:r w:rsidRPr="00EC50B7">
        <w:rPr>
          <w:rFonts w:ascii="Times New Roman" w:hAnsi="Times New Roman" w:cs="Times New Roman"/>
          <w:sz w:val="24"/>
          <w:szCs w:val="24"/>
        </w:rPr>
        <w:t>), jedinice lokalne samouprave osim financijskim sredstvima (prihodi koji pripadaju jedinicama lokalne samouprave i koje ostvaruju u skladu s propisima), upravljaju i raspolažu pokretninama, nek</w:t>
      </w:r>
      <w:r w:rsidR="00FA7677" w:rsidRPr="00EC50B7">
        <w:rPr>
          <w:rFonts w:ascii="Times New Roman" w:hAnsi="Times New Roman" w:cs="Times New Roman"/>
          <w:sz w:val="24"/>
          <w:szCs w:val="24"/>
        </w:rPr>
        <w:t>retninama te imovinskim pravima</w:t>
      </w:r>
      <w:r w:rsidR="00F91B2E" w:rsidRPr="00EC50B7">
        <w:rPr>
          <w:rFonts w:ascii="Times New Roman" w:hAnsi="Times New Roman" w:cs="Times New Roman"/>
          <w:sz w:val="24"/>
          <w:szCs w:val="24"/>
        </w:rPr>
        <w:t xml:space="preserve"> </w:t>
      </w:r>
      <w:r w:rsidRPr="00EC50B7">
        <w:rPr>
          <w:rFonts w:ascii="Times New Roman" w:hAnsi="Times New Roman" w:cs="Times New Roman"/>
          <w:sz w:val="24"/>
          <w:szCs w:val="24"/>
        </w:rPr>
        <w:t xml:space="preserve">koja joj pripadaju. Prema odredbama </w:t>
      </w:r>
      <w:r w:rsidR="00B976C9" w:rsidRPr="00EC50B7">
        <w:rPr>
          <w:rFonts w:ascii="Times New Roman" w:hAnsi="Times New Roman" w:cs="Times New Roman"/>
          <w:sz w:val="24"/>
          <w:szCs w:val="24"/>
        </w:rPr>
        <w:t>ZOJL(P)RS</w:t>
      </w:r>
      <w:r w:rsidRPr="00EC50B7">
        <w:rPr>
          <w:rFonts w:ascii="Times New Roman" w:hAnsi="Times New Roman" w:cs="Times New Roman"/>
          <w:sz w:val="24"/>
          <w:szCs w:val="24"/>
        </w:rPr>
        <w:t xml:space="preserve"> mora upravljati, koristiti se i raspolagati svojom imovinom pažnjom dobrog gospodara. </w:t>
      </w:r>
    </w:p>
    <w:p w:rsidR="00820D81" w:rsidRPr="00EC50B7" w:rsidRDefault="00143076" w:rsidP="002D0E5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50B7">
        <w:rPr>
          <w:rFonts w:ascii="Times New Roman" w:hAnsi="Times New Roman" w:cs="Times New Roman"/>
          <w:sz w:val="24"/>
          <w:szCs w:val="24"/>
        </w:rPr>
        <w:t>Strategija je izrađena uz odgovarajuću primjenu Zakona o upravljanju državnom imovinom (''Narodne novine'', broj 52/18) i Zakona o Središnjem registru državne imovine (''Narodne novine'', broj 112/18)</w:t>
      </w:r>
      <w:r w:rsidR="00B976C9" w:rsidRPr="00EC50B7">
        <w:rPr>
          <w:rFonts w:ascii="Times New Roman" w:hAnsi="Times New Roman" w:cs="Times New Roman"/>
          <w:sz w:val="24"/>
          <w:szCs w:val="24"/>
        </w:rPr>
        <w:t xml:space="preserve">. </w:t>
      </w:r>
      <w:r w:rsidRPr="00EC50B7">
        <w:rPr>
          <w:rFonts w:ascii="Times New Roman" w:hAnsi="Times New Roman" w:cs="Times New Roman"/>
          <w:sz w:val="24"/>
          <w:szCs w:val="24"/>
        </w:rPr>
        <w:t>Po uzoru na Strategiju upravljanja državnom imovinom, ova Strategija se donos</w:t>
      </w:r>
      <w:r w:rsidR="00B4798C" w:rsidRPr="00EC50B7">
        <w:rPr>
          <w:rFonts w:ascii="Times New Roman" w:hAnsi="Times New Roman" w:cs="Times New Roman"/>
          <w:sz w:val="24"/>
          <w:szCs w:val="24"/>
        </w:rPr>
        <w:t>i za razdoblje od sedam godina.</w:t>
      </w:r>
    </w:p>
    <w:p w:rsidR="00820D81" w:rsidRPr="00EC50B7" w:rsidRDefault="00143076" w:rsidP="00820D8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50B7">
        <w:rPr>
          <w:rFonts w:ascii="Times New Roman" w:hAnsi="Times New Roman" w:cs="Times New Roman"/>
          <w:sz w:val="24"/>
          <w:szCs w:val="24"/>
        </w:rPr>
        <w:t xml:space="preserve">Zakonom o upravljanju državnom imovinom definirani su pojmovi upravljanja i raspolaganja državnom imovinom, pa se u nastavku daje značenje pojmova upravljanja i raspolaganja imovine </w:t>
      </w:r>
      <w:r w:rsidR="00820D81" w:rsidRPr="00EC50B7">
        <w:rPr>
          <w:rFonts w:ascii="Times New Roman" w:hAnsi="Times New Roman" w:cs="Times New Roman"/>
          <w:sz w:val="24"/>
          <w:szCs w:val="24"/>
        </w:rPr>
        <w:t>Općine</w:t>
      </w:r>
      <w:r w:rsidRPr="00EC50B7">
        <w:rPr>
          <w:rFonts w:ascii="Times New Roman" w:hAnsi="Times New Roman" w:cs="Times New Roman"/>
          <w:sz w:val="24"/>
          <w:szCs w:val="24"/>
        </w:rPr>
        <w:t xml:space="preserve">. Upravljanje imovinom </w:t>
      </w:r>
      <w:r w:rsidR="00820D81" w:rsidRPr="00EC50B7">
        <w:rPr>
          <w:rFonts w:ascii="Times New Roman" w:hAnsi="Times New Roman" w:cs="Times New Roman"/>
          <w:sz w:val="24"/>
          <w:szCs w:val="24"/>
        </w:rPr>
        <w:t>Općine</w:t>
      </w:r>
      <w:r w:rsidRPr="00EC50B7">
        <w:rPr>
          <w:rFonts w:ascii="Times New Roman" w:hAnsi="Times New Roman" w:cs="Times New Roman"/>
          <w:sz w:val="24"/>
          <w:szCs w:val="24"/>
        </w:rPr>
        <w:t xml:space="preserve"> podrazumijeva sve aktivnosti i dobre prakse kojima </w:t>
      </w:r>
      <w:r w:rsidR="00820D81" w:rsidRPr="00EC50B7">
        <w:rPr>
          <w:rFonts w:ascii="Times New Roman" w:hAnsi="Times New Roman" w:cs="Times New Roman"/>
          <w:sz w:val="24"/>
          <w:szCs w:val="24"/>
        </w:rPr>
        <w:t>Općina</w:t>
      </w:r>
      <w:r w:rsidRPr="00EC50B7">
        <w:rPr>
          <w:rFonts w:ascii="Times New Roman" w:hAnsi="Times New Roman" w:cs="Times New Roman"/>
          <w:sz w:val="24"/>
          <w:szCs w:val="24"/>
        </w:rPr>
        <w:t xml:space="preserve"> učinkovito, racionalno i transparentno upravlja imovinom </w:t>
      </w:r>
      <w:r w:rsidR="00820D81" w:rsidRPr="00EC50B7">
        <w:rPr>
          <w:rFonts w:ascii="Times New Roman" w:hAnsi="Times New Roman" w:cs="Times New Roman"/>
          <w:sz w:val="24"/>
          <w:szCs w:val="24"/>
        </w:rPr>
        <w:t>Općine</w:t>
      </w:r>
      <w:r w:rsidRPr="00EC50B7">
        <w:rPr>
          <w:rFonts w:ascii="Times New Roman" w:hAnsi="Times New Roman" w:cs="Times New Roman"/>
          <w:sz w:val="24"/>
          <w:szCs w:val="24"/>
        </w:rPr>
        <w:t xml:space="preserve"> i s njim povezanim osobama, a osobito: </w:t>
      </w:r>
    </w:p>
    <w:p w:rsidR="00820D81" w:rsidRPr="00EC50B7" w:rsidRDefault="00143076" w:rsidP="00820D81">
      <w:pPr>
        <w:pStyle w:val="Odlomakpopisa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50B7">
        <w:rPr>
          <w:rFonts w:ascii="Times New Roman" w:hAnsi="Times New Roman" w:cs="Times New Roman"/>
          <w:sz w:val="24"/>
          <w:szCs w:val="24"/>
        </w:rPr>
        <w:t xml:space="preserve">izvršavanje svih vlasničkih ovlasti i preuzimanje svih vlasničkih obveza za imovinu </w:t>
      </w:r>
      <w:r w:rsidR="00820D81" w:rsidRPr="00EC50B7">
        <w:rPr>
          <w:rFonts w:ascii="Times New Roman" w:hAnsi="Times New Roman" w:cs="Times New Roman"/>
          <w:sz w:val="24"/>
          <w:szCs w:val="24"/>
        </w:rPr>
        <w:t xml:space="preserve">Općine, </w:t>
      </w:r>
    </w:p>
    <w:p w:rsidR="00820D81" w:rsidRPr="00EC50B7" w:rsidRDefault="00143076" w:rsidP="00820D81">
      <w:pPr>
        <w:pStyle w:val="Odlomakpopisa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50B7">
        <w:rPr>
          <w:rFonts w:ascii="Times New Roman" w:hAnsi="Times New Roman" w:cs="Times New Roman"/>
          <w:sz w:val="24"/>
          <w:szCs w:val="24"/>
        </w:rPr>
        <w:t xml:space="preserve">sklapanje pravnih poslova čija je posljedica prijenos, otuđenje ili ograničenje prava vlasništva </w:t>
      </w:r>
      <w:r w:rsidR="00820D81" w:rsidRPr="00EC50B7">
        <w:rPr>
          <w:rFonts w:ascii="Times New Roman" w:hAnsi="Times New Roman" w:cs="Times New Roman"/>
          <w:sz w:val="24"/>
          <w:szCs w:val="24"/>
        </w:rPr>
        <w:t>Općine</w:t>
      </w:r>
      <w:r w:rsidRPr="00EC50B7">
        <w:rPr>
          <w:rFonts w:ascii="Times New Roman" w:hAnsi="Times New Roman" w:cs="Times New Roman"/>
          <w:sz w:val="24"/>
          <w:szCs w:val="24"/>
        </w:rPr>
        <w:t xml:space="preserve"> u korist druge pravne ili fizičke osobe, </w:t>
      </w:r>
    </w:p>
    <w:p w:rsidR="00820D81" w:rsidRPr="00EC50B7" w:rsidRDefault="00143076" w:rsidP="00820D81">
      <w:pPr>
        <w:pStyle w:val="Odlomakpopisa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50B7">
        <w:rPr>
          <w:rFonts w:ascii="Times New Roman" w:hAnsi="Times New Roman" w:cs="Times New Roman"/>
          <w:sz w:val="24"/>
          <w:szCs w:val="24"/>
        </w:rPr>
        <w:t xml:space="preserve">poduzimanje svih radnji u svezi s imovinom </w:t>
      </w:r>
      <w:r w:rsidR="00820D81" w:rsidRPr="00EC50B7">
        <w:rPr>
          <w:rFonts w:ascii="Times New Roman" w:hAnsi="Times New Roman" w:cs="Times New Roman"/>
          <w:sz w:val="24"/>
          <w:szCs w:val="24"/>
        </w:rPr>
        <w:t>Općine</w:t>
      </w:r>
      <w:r w:rsidRPr="00EC50B7">
        <w:rPr>
          <w:rFonts w:ascii="Times New Roman" w:hAnsi="Times New Roman" w:cs="Times New Roman"/>
          <w:sz w:val="24"/>
          <w:szCs w:val="24"/>
        </w:rPr>
        <w:t xml:space="preserve"> s pažnjom dobrog gospodara i načelima upravljanja </w:t>
      </w:r>
      <w:r w:rsidR="00036F53" w:rsidRPr="00EC50B7">
        <w:rPr>
          <w:rFonts w:ascii="Times New Roman" w:hAnsi="Times New Roman" w:cs="Times New Roman"/>
          <w:sz w:val="24"/>
          <w:szCs w:val="24"/>
        </w:rPr>
        <w:t>o</w:t>
      </w:r>
      <w:r w:rsidR="00820D81" w:rsidRPr="00EC50B7">
        <w:rPr>
          <w:rFonts w:ascii="Times New Roman" w:hAnsi="Times New Roman" w:cs="Times New Roman"/>
          <w:sz w:val="24"/>
          <w:szCs w:val="24"/>
        </w:rPr>
        <w:t>pćinskom</w:t>
      </w:r>
      <w:r w:rsidRPr="00EC50B7">
        <w:rPr>
          <w:rFonts w:ascii="Times New Roman" w:hAnsi="Times New Roman" w:cs="Times New Roman"/>
          <w:sz w:val="24"/>
          <w:szCs w:val="24"/>
        </w:rPr>
        <w:t xml:space="preserve"> imovinom radi uređenja pravnih odnosa na imovini </w:t>
      </w:r>
      <w:r w:rsidR="00820D81" w:rsidRPr="00EC50B7">
        <w:rPr>
          <w:rFonts w:ascii="Times New Roman" w:hAnsi="Times New Roman" w:cs="Times New Roman"/>
          <w:sz w:val="24"/>
          <w:szCs w:val="24"/>
        </w:rPr>
        <w:t>Općine</w:t>
      </w:r>
      <w:r w:rsidRPr="00EC50B7">
        <w:rPr>
          <w:rFonts w:ascii="Times New Roman" w:hAnsi="Times New Roman" w:cs="Times New Roman"/>
          <w:sz w:val="24"/>
          <w:szCs w:val="24"/>
        </w:rPr>
        <w:t xml:space="preserve"> te </w:t>
      </w:r>
    </w:p>
    <w:p w:rsidR="00820D81" w:rsidRPr="00EC50B7" w:rsidRDefault="00143076" w:rsidP="00820D81">
      <w:pPr>
        <w:pStyle w:val="Odlomakpopisa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50B7">
        <w:rPr>
          <w:rFonts w:ascii="Times New Roman" w:hAnsi="Times New Roman" w:cs="Times New Roman"/>
          <w:sz w:val="24"/>
          <w:szCs w:val="24"/>
        </w:rPr>
        <w:t xml:space="preserve">po potrebi, utvrđivanje ili promjena namjene imovine </w:t>
      </w:r>
      <w:r w:rsidR="00820D81" w:rsidRPr="00EC50B7">
        <w:rPr>
          <w:rFonts w:ascii="Times New Roman" w:hAnsi="Times New Roman" w:cs="Times New Roman"/>
          <w:sz w:val="24"/>
          <w:szCs w:val="24"/>
        </w:rPr>
        <w:t>Općine</w:t>
      </w:r>
      <w:r w:rsidRPr="00EC50B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E73DE" w:rsidRPr="00EC50B7" w:rsidRDefault="00143076" w:rsidP="00665FD3">
      <w:pPr>
        <w:spacing w:line="276" w:lineRule="auto"/>
        <w:ind w:left="45"/>
        <w:jc w:val="both"/>
        <w:rPr>
          <w:rFonts w:ascii="Times New Roman" w:hAnsi="Times New Roman" w:cs="Times New Roman"/>
          <w:sz w:val="24"/>
          <w:szCs w:val="24"/>
        </w:rPr>
      </w:pPr>
      <w:r w:rsidRPr="00EC50B7">
        <w:rPr>
          <w:rFonts w:ascii="Times New Roman" w:hAnsi="Times New Roman" w:cs="Times New Roman"/>
          <w:sz w:val="24"/>
          <w:szCs w:val="24"/>
        </w:rPr>
        <w:t xml:space="preserve">Raspolaganje imovinom </w:t>
      </w:r>
      <w:r w:rsidR="00820D81" w:rsidRPr="00EC50B7">
        <w:rPr>
          <w:rFonts w:ascii="Times New Roman" w:hAnsi="Times New Roman" w:cs="Times New Roman"/>
          <w:sz w:val="24"/>
          <w:szCs w:val="24"/>
        </w:rPr>
        <w:t>Općine</w:t>
      </w:r>
      <w:r w:rsidRPr="00EC50B7">
        <w:rPr>
          <w:rFonts w:ascii="Times New Roman" w:hAnsi="Times New Roman" w:cs="Times New Roman"/>
          <w:sz w:val="24"/>
          <w:szCs w:val="24"/>
        </w:rPr>
        <w:t xml:space="preserve"> podrazumijeva sklapanje pra</w:t>
      </w:r>
      <w:r w:rsidR="00F43EAC" w:rsidRPr="00EC50B7">
        <w:rPr>
          <w:rFonts w:ascii="Times New Roman" w:hAnsi="Times New Roman" w:cs="Times New Roman"/>
          <w:sz w:val="24"/>
          <w:szCs w:val="24"/>
        </w:rPr>
        <w:t xml:space="preserve">vnih poslova čija je posljedica </w:t>
      </w:r>
      <w:r w:rsidRPr="00EC50B7">
        <w:rPr>
          <w:rFonts w:ascii="Times New Roman" w:hAnsi="Times New Roman" w:cs="Times New Roman"/>
          <w:sz w:val="24"/>
          <w:szCs w:val="24"/>
        </w:rPr>
        <w:t xml:space="preserve">prijenos, otuđenje ili ograničenje prava vlasništva </w:t>
      </w:r>
      <w:r w:rsidR="00820D81" w:rsidRPr="00EC50B7">
        <w:rPr>
          <w:rFonts w:ascii="Times New Roman" w:hAnsi="Times New Roman" w:cs="Times New Roman"/>
          <w:sz w:val="24"/>
          <w:szCs w:val="24"/>
        </w:rPr>
        <w:t>Općine</w:t>
      </w:r>
      <w:r w:rsidRPr="00EC50B7">
        <w:rPr>
          <w:rFonts w:ascii="Times New Roman" w:hAnsi="Times New Roman" w:cs="Times New Roman"/>
          <w:sz w:val="24"/>
          <w:szCs w:val="24"/>
        </w:rPr>
        <w:t xml:space="preserve"> u korist druge pravn</w:t>
      </w:r>
      <w:r w:rsidR="00F43EAC" w:rsidRPr="00EC50B7">
        <w:rPr>
          <w:rFonts w:ascii="Times New Roman" w:hAnsi="Times New Roman" w:cs="Times New Roman"/>
          <w:sz w:val="24"/>
          <w:szCs w:val="24"/>
        </w:rPr>
        <w:t xml:space="preserve">e ili fizičke osobe, kao što su  </w:t>
      </w:r>
      <w:r w:rsidRPr="00EC50B7">
        <w:rPr>
          <w:rFonts w:ascii="Times New Roman" w:hAnsi="Times New Roman" w:cs="Times New Roman"/>
          <w:sz w:val="24"/>
          <w:szCs w:val="24"/>
        </w:rPr>
        <w:t>prodaja, darovanje, osnivanje prava građenja, osnivan</w:t>
      </w:r>
      <w:r w:rsidR="00036F53" w:rsidRPr="00EC50B7">
        <w:rPr>
          <w:rFonts w:ascii="Times New Roman" w:hAnsi="Times New Roman" w:cs="Times New Roman"/>
          <w:sz w:val="24"/>
          <w:szCs w:val="24"/>
        </w:rPr>
        <w:t>je prava služnosti, zakup</w:t>
      </w:r>
      <w:r w:rsidRPr="00EC50B7">
        <w:rPr>
          <w:rFonts w:ascii="Times New Roman" w:hAnsi="Times New Roman" w:cs="Times New Roman"/>
          <w:sz w:val="24"/>
          <w:szCs w:val="24"/>
        </w:rPr>
        <w:t xml:space="preserve">, razvrgnuće suvlasničkih zajednica, zamjena, koncesija, osnivanje prava zaloga na imovini </w:t>
      </w:r>
      <w:r w:rsidR="00820D81" w:rsidRPr="00EC50B7">
        <w:rPr>
          <w:rFonts w:ascii="Times New Roman" w:hAnsi="Times New Roman" w:cs="Times New Roman"/>
          <w:sz w:val="24"/>
          <w:szCs w:val="24"/>
        </w:rPr>
        <w:t>Općine</w:t>
      </w:r>
      <w:r w:rsidRPr="00EC50B7">
        <w:rPr>
          <w:rFonts w:ascii="Times New Roman" w:hAnsi="Times New Roman" w:cs="Times New Roman"/>
          <w:sz w:val="24"/>
          <w:szCs w:val="24"/>
        </w:rPr>
        <w:t xml:space="preserve"> ili na drugi </w:t>
      </w:r>
      <w:r w:rsidR="00F43EAC" w:rsidRPr="00EC50B7">
        <w:rPr>
          <w:rFonts w:ascii="Times New Roman" w:hAnsi="Times New Roman" w:cs="Times New Roman"/>
          <w:sz w:val="24"/>
          <w:szCs w:val="24"/>
        </w:rPr>
        <w:t xml:space="preserve">zakonom predviđeni </w:t>
      </w:r>
      <w:r w:rsidRPr="00EC50B7">
        <w:rPr>
          <w:rFonts w:ascii="Times New Roman" w:hAnsi="Times New Roman" w:cs="Times New Roman"/>
          <w:sz w:val="24"/>
          <w:szCs w:val="24"/>
        </w:rPr>
        <w:t>način</w:t>
      </w:r>
      <w:r w:rsidR="00A462F6" w:rsidRPr="00EC50B7">
        <w:rPr>
          <w:rFonts w:ascii="Times New Roman" w:hAnsi="Times New Roman" w:cs="Times New Roman"/>
          <w:sz w:val="24"/>
          <w:szCs w:val="24"/>
        </w:rPr>
        <w:t>.</w:t>
      </w:r>
      <w:r w:rsidRPr="00EC50B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502A2" w:rsidRPr="00EC50B7" w:rsidRDefault="00820D81" w:rsidP="00EC50B7">
      <w:pPr>
        <w:spacing w:line="276" w:lineRule="auto"/>
        <w:ind w:left="45"/>
        <w:jc w:val="both"/>
        <w:rPr>
          <w:rFonts w:ascii="Times New Roman" w:hAnsi="Times New Roman" w:cs="Times New Roman"/>
          <w:sz w:val="24"/>
          <w:szCs w:val="24"/>
        </w:rPr>
      </w:pPr>
      <w:r w:rsidRPr="00EC50B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CE73DE" w:rsidRPr="00EC50B7">
        <w:rPr>
          <w:rFonts w:ascii="Times New Roman" w:hAnsi="Times New Roman" w:cs="Times New Roman"/>
          <w:sz w:val="24"/>
          <w:szCs w:val="24"/>
        </w:rPr>
        <w:t xml:space="preserve">Oblici stjecanja imovine koji se uređuju ovom Strategijom su kupnja nekretnina u korist Općine, prihvat darovanja nekretnine u korist Općine i </w:t>
      </w:r>
      <w:proofErr w:type="spellStart"/>
      <w:r w:rsidR="00CE73DE" w:rsidRPr="00EC50B7">
        <w:rPr>
          <w:rFonts w:ascii="Times New Roman" w:hAnsi="Times New Roman" w:cs="Times New Roman"/>
          <w:sz w:val="24"/>
          <w:szCs w:val="24"/>
        </w:rPr>
        <w:t>ošasna</w:t>
      </w:r>
      <w:proofErr w:type="spellEnd"/>
      <w:r w:rsidR="00CE73DE" w:rsidRPr="00EC50B7">
        <w:rPr>
          <w:rFonts w:ascii="Times New Roman" w:hAnsi="Times New Roman" w:cs="Times New Roman"/>
          <w:sz w:val="24"/>
          <w:szCs w:val="24"/>
        </w:rPr>
        <w:t xml:space="preserve"> imovina. </w:t>
      </w:r>
    </w:p>
    <w:p w:rsidR="00EC50B7" w:rsidRDefault="00EC50B7" w:rsidP="00EC50B7">
      <w:pPr>
        <w:spacing w:line="276" w:lineRule="auto"/>
        <w:ind w:left="45"/>
        <w:jc w:val="both"/>
        <w:rPr>
          <w:rFonts w:ascii="Times New Roman" w:hAnsi="Times New Roman" w:cs="Times New Roman"/>
          <w:sz w:val="24"/>
          <w:szCs w:val="24"/>
        </w:rPr>
      </w:pPr>
    </w:p>
    <w:p w:rsidR="00EC50B7" w:rsidRDefault="00EC50B7" w:rsidP="00EC50B7">
      <w:pPr>
        <w:spacing w:line="276" w:lineRule="auto"/>
        <w:ind w:left="45"/>
        <w:jc w:val="both"/>
        <w:rPr>
          <w:rFonts w:ascii="Times New Roman" w:hAnsi="Times New Roman" w:cs="Times New Roman"/>
          <w:sz w:val="24"/>
          <w:szCs w:val="24"/>
        </w:rPr>
      </w:pPr>
    </w:p>
    <w:p w:rsidR="00EC50B7" w:rsidRPr="00EC50B7" w:rsidRDefault="00EC50B7" w:rsidP="00EC50B7">
      <w:pPr>
        <w:spacing w:line="276" w:lineRule="auto"/>
        <w:ind w:left="45"/>
        <w:jc w:val="both"/>
        <w:rPr>
          <w:rFonts w:ascii="Times New Roman" w:hAnsi="Times New Roman" w:cs="Times New Roman"/>
          <w:sz w:val="24"/>
          <w:szCs w:val="24"/>
        </w:rPr>
      </w:pPr>
    </w:p>
    <w:p w:rsidR="00497508" w:rsidRPr="00497508" w:rsidRDefault="00497508" w:rsidP="00497508">
      <w:pPr>
        <w:pStyle w:val="Naslov1"/>
        <w:keepNext/>
        <w:keepLines/>
        <w:spacing w:before="0" w:after="480" w:line="276" w:lineRule="auto"/>
        <w:ind w:left="567" w:hanging="491"/>
        <w:jc w:val="both"/>
        <w:rPr>
          <w:kern w:val="0"/>
          <w:sz w:val="24"/>
          <w:szCs w:val="24"/>
          <w:lang w:eastAsia="en-US"/>
        </w:rPr>
      </w:pPr>
      <w:bookmarkStart w:id="0" w:name="_Toc55480168"/>
      <w:bookmarkStart w:id="1" w:name="_Toc56755222"/>
      <w:r w:rsidRPr="00497508">
        <w:rPr>
          <w:kern w:val="0"/>
          <w:sz w:val="24"/>
          <w:szCs w:val="24"/>
          <w:lang w:eastAsia="en-US"/>
        </w:rPr>
        <w:t>2. NORMATIVNI I INSTITUCIONALNI OKVIR</w:t>
      </w:r>
      <w:bookmarkEnd w:id="0"/>
      <w:bookmarkEnd w:id="1"/>
    </w:p>
    <w:p w:rsidR="00497508" w:rsidRPr="00497508" w:rsidRDefault="00497508" w:rsidP="00497508">
      <w:pPr>
        <w:pStyle w:val="Naslov2"/>
        <w:spacing w:before="0"/>
        <w:rPr>
          <w:rFonts w:ascii="Times New Roman" w:hAnsi="Times New Roman"/>
          <w:color w:val="auto"/>
          <w:sz w:val="24"/>
          <w:szCs w:val="24"/>
          <w:lang w:eastAsia="en-US"/>
        </w:rPr>
      </w:pPr>
      <w:bookmarkStart w:id="2" w:name="_Ref21938353"/>
      <w:bookmarkStart w:id="3" w:name="_Toc55480169"/>
      <w:bookmarkStart w:id="4" w:name="_Toc56755223"/>
      <w:r w:rsidRPr="00497508">
        <w:rPr>
          <w:rFonts w:ascii="Times New Roman" w:hAnsi="Times New Roman"/>
          <w:color w:val="auto"/>
          <w:sz w:val="24"/>
          <w:szCs w:val="24"/>
          <w:lang w:eastAsia="en-US"/>
        </w:rPr>
        <w:t>2.1. Zakoni i propisi</w:t>
      </w:r>
      <w:bookmarkEnd w:id="2"/>
      <w:r w:rsidRPr="00497508">
        <w:rPr>
          <w:rFonts w:ascii="Times New Roman" w:hAnsi="Times New Roman"/>
          <w:color w:val="auto"/>
          <w:sz w:val="24"/>
          <w:szCs w:val="24"/>
          <w:lang w:eastAsia="en-US"/>
        </w:rPr>
        <w:t xml:space="preserve"> u području upravljanja imovinom</w:t>
      </w:r>
      <w:bookmarkEnd w:id="3"/>
      <w:bookmarkEnd w:id="4"/>
    </w:p>
    <w:p w:rsidR="00497508" w:rsidRPr="00497508" w:rsidRDefault="00497508" w:rsidP="0049750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97508" w:rsidRPr="00497508" w:rsidRDefault="00497508" w:rsidP="0049750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7508">
        <w:rPr>
          <w:rFonts w:ascii="Times New Roman" w:hAnsi="Times New Roman" w:cs="Times New Roman"/>
          <w:sz w:val="24"/>
          <w:szCs w:val="24"/>
        </w:rPr>
        <w:t xml:space="preserve">Upravljanje, raspolaganje i stjecanje imovine uređeno je utvrđenim zakonskim i </w:t>
      </w:r>
      <w:proofErr w:type="spellStart"/>
      <w:r w:rsidRPr="00497508">
        <w:rPr>
          <w:rFonts w:ascii="Times New Roman" w:hAnsi="Times New Roman" w:cs="Times New Roman"/>
          <w:sz w:val="24"/>
          <w:szCs w:val="24"/>
        </w:rPr>
        <w:t>podzakonskim</w:t>
      </w:r>
      <w:proofErr w:type="spellEnd"/>
      <w:r w:rsidRPr="00497508">
        <w:rPr>
          <w:rFonts w:ascii="Times New Roman" w:hAnsi="Times New Roman" w:cs="Times New Roman"/>
          <w:sz w:val="24"/>
          <w:szCs w:val="24"/>
        </w:rPr>
        <w:t xml:space="preserve"> aktima. U nastavku se iznose najvažniji zakoni i </w:t>
      </w:r>
      <w:proofErr w:type="spellStart"/>
      <w:r w:rsidRPr="00497508">
        <w:rPr>
          <w:rFonts w:ascii="Times New Roman" w:hAnsi="Times New Roman" w:cs="Times New Roman"/>
          <w:sz w:val="24"/>
          <w:szCs w:val="24"/>
        </w:rPr>
        <w:t>podzakonski</w:t>
      </w:r>
      <w:proofErr w:type="spellEnd"/>
      <w:r w:rsidRPr="00497508">
        <w:rPr>
          <w:rFonts w:ascii="Times New Roman" w:hAnsi="Times New Roman" w:cs="Times New Roman"/>
          <w:sz w:val="24"/>
          <w:szCs w:val="24"/>
        </w:rPr>
        <w:t xml:space="preserve"> akti kojima je regulirano stjecanje, upravljanje, raspolaganje i korištenje imovinom u vlasništvu Općine </w:t>
      </w:r>
      <w:proofErr w:type="spellStart"/>
      <w:r>
        <w:rPr>
          <w:rFonts w:ascii="Times New Roman" w:hAnsi="Times New Roman" w:cs="Times New Roman"/>
          <w:sz w:val="24"/>
          <w:szCs w:val="24"/>
        </w:rPr>
        <w:t>Lovas</w:t>
      </w:r>
      <w:proofErr w:type="spellEnd"/>
      <w:r w:rsidRPr="00497508">
        <w:rPr>
          <w:rFonts w:ascii="Times New Roman" w:hAnsi="Times New Roman" w:cs="Times New Roman"/>
          <w:sz w:val="24"/>
          <w:szCs w:val="24"/>
        </w:rPr>
        <w:t>.</w:t>
      </w:r>
    </w:p>
    <w:p w:rsidR="00497508" w:rsidRPr="00497508" w:rsidRDefault="00497508" w:rsidP="00497508">
      <w:pPr>
        <w:numPr>
          <w:ilvl w:val="0"/>
          <w:numId w:val="6"/>
        </w:numPr>
        <w:suppressAutoHyphens/>
        <w:autoSpaceDN w:val="0"/>
        <w:spacing w:after="120" w:line="276" w:lineRule="auto"/>
        <w:ind w:left="538" w:hanging="35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bookmarkStart w:id="5" w:name="_Hlk23943332"/>
      <w:r w:rsidRPr="00497508">
        <w:rPr>
          <w:rFonts w:ascii="Times New Roman" w:hAnsi="Times New Roman" w:cs="Times New Roman"/>
          <w:b/>
          <w:sz w:val="24"/>
          <w:szCs w:val="24"/>
        </w:rPr>
        <w:t>Ustav i Zakoni:</w:t>
      </w:r>
    </w:p>
    <w:p w:rsidR="00497508" w:rsidRPr="00497508" w:rsidRDefault="00497508" w:rsidP="00497508">
      <w:pPr>
        <w:pStyle w:val="Odlomakpopisa"/>
        <w:numPr>
          <w:ilvl w:val="0"/>
          <w:numId w:val="7"/>
        </w:numPr>
        <w:suppressAutoHyphens/>
        <w:autoSpaceDN w:val="0"/>
        <w:spacing w:after="0" w:line="276" w:lineRule="auto"/>
        <w:ind w:left="567" w:hanging="207"/>
        <w:contextualSpacing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hyperlink r:id="rId8" w:history="1">
        <w:r w:rsidRPr="00497508">
          <w:rPr>
            <w:rStyle w:val="Hiperveza"/>
            <w:rFonts w:ascii="Times New Roman" w:hAnsi="Times New Roman" w:cs="Times New Roman"/>
            <w:color w:val="auto"/>
            <w:sz w:val="24"/>
            <w:szCs w:val="24"/>
          </w:rPr>
          <w:t>Ustav Republike Hrvatske</w:t>
        </w:r>
      </w:hyperlink>
      <w:r w:rsidRPr="00497508">
        <w:rPr>
          <w:rFonts w:ascii="Times New Roman" w:hAnsi="Times New Roman" w:cs="Times New Roman"/>
          <w:sz w:val="24"/>
          <w:szCs w:val="24"/>
        </w:rPr>
        <w:t xml:space="preserve"> (»Narodne novine«, broj 56/90, 135/97, 08/98, 113/00, 124/00, 28/01, 41/01, 55/01, 76/10, 85/10, 05/14),</w:t>
      </w:r>
      <w:bookmarkStart w:id="6" w:name="_Hlk23933948"/>
    </w:p>
    <w:p w:rsidR="00497508" w:rsidRPr="00497508" w:rsidRDefault="00497508" w:rsidP="00497508">
      <w:pPr>
        <w:pStyle w:val="Odlomakpopisa"/>
        <w:numPr>
          <w:ilvl w:val="0"/>
          <w:numId w:val="7"/>
        </w:numPr>
        <w:suppressAutoHyphens/>
        <w:autoSpaceDN w:val="0"/>
        <w:spacing w:after="0" w:line="276" w:lineRule="auto"/>
        <w:ind w:left="567" w:hanging="207"/>
        <w:contextualSpacing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hyperlink r:id="rId9" w:history="1">
        <w:r w:rsidRPr="00497508">
          <w:rPr>
            <w:rStyle w:val="Hiperveza"/>
            <w:rFonts w:ascii="Times New Roman" w:hAnsi="Times New Roman" w:cs="Times New Roman"/>
            <w:bCs/>
            <w:color w:val="auto"/>
            <w:sz w:val="24"/>
            <w:szCs w:val="24"/>
          </w:rPr>
          <w:t>Zakon o arhivskom gradivu i arhivima</w:t>
        </w:r>
      </w:hyperlink>
      <w:r w:rsidRPr="00497508">
        <w:rPr>
          <w:rFonts w:ascii="Times New Roman" w:hAnsi="Times New Roman" w:cs="Times New Roman"/>
          <w:bCs/>
          <w:sz w:val="24"/>
          <w:szCs w:val="24"/>
        </w:rPr>
        <w:t xml:space="preserve"> (»Narodne novine«, broj 61/18, 98/19),</w:t>
      </w:r>
      <w:bookmarkEnd w:id="6"/>
    </w:p>
    <w:p w:rsidR="00497508" w:rsidRPr="00497508" w:rsidRDefault="00497508" w:rsidP="00497508">
      <w:pPr>
        <w:pStyle w:val="Odlomakpopisa"/>
        <w:numPr>
          <w:ilvl w:val="0"/>
          <w:numId w:val="7"/>
        </w:numPr>
        <w:suppressAutoHyphens/>
        <w:autoSpaceDN w:val="0"/>
        <w:spacing w:after="0" w:line="276" w:lineRule="auto"/>
        <w:ind w:left="567" w:hanging="207"/>
        <w:contextualSpacing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hyperlink r:id="rId10" w:history="1">
        <w:r w:rsidRPr="00497508">
          <w:rPr>
            <w:rStyle w:val="Hiperveza"/>
            <w:rFonts w:ascii="Times New Roman" w:hAnsi="Times New Roman" w:cs="Times New Roman"/>
            <w:color w:val="auto"/>
            <w:sz w:val="24"/>
            <w:szCs w:val="24"/>
          </w:rPr>
          <w:t>Zakon o cestama</w:t>
        </w:r>
      </w:hyperlink>
      <w:r w:rsidRPr="00497508">
        <w:rPr>
          <w:rFonts w:ascii="Times New Roman" w:hAnsi="Times New Roman" w:cs="Times New Roman"/>
          <w:sz w:val="24"/>
          <w:szCs w:val="24"/>
        </w:rPr>
        <w:t xml:space="preserve"> (»Narodne novine«, broj 84/11, 22/13, 54/13, 148/13, 92/14, 110/19),</w:t>
      </w:r>
      <w:bookmarkStart w:id="7" w:name="_Hlk23934004"/>
    </w:p>
    <w:p w:rsidR="00497508" w:rsidRPr="00497508" w:rsidRDefault="00497508" w:rsidP="00497508">
      <w:pPr>
        <w:pStyle w:val="Odlomakpopisa"/>
        <w:numPr>
          <w:ilvl w:val="0"/>
          <w:numId w:val="7"/>
        </w:numPr>
        <w:suppressAutoHyphens/>
        <w:autoSpaceDN w:val="0"/>
        <w:spacing w:after="0" w:line="276" w:lineRule="auto"/>
        <w:ind w:left="567" w:hanging="207"/>
        <w:contextualSpacing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hyperlink r:id="rId11" w:history="1">
        <w:r w:rsidRPr="00497508">
          <w:rPr>
            <w:rStyle w:val="Hiperveza"/>
            <w:rFonts w:ascii="Times New Roman" w:hAnsi="Times New Roman" w:cs="Times New Roman"/>
            <w:color w:val="auto"/>
            <w:sz w:val="24"/>
            <w:szCs w:val="24"/>
          </w:rPr>
          <w:t>Zakon o lokalnoj i područnoj</w:t>
        </w:r>
      </w:hyperlink>
      <w:r w:rsidRPr="00497508">
        <w:rPr>
          <w:rFonts w:ascii="Times New Roman" w:hAnsi="Times New Roman" w:cs="Times New Roman"/>
          <w:sz w:val="24"/>
          <w:szCs w:val="24"/>
        </w:rPr>
        <w:t xml:space="preserve"> (regionalnoj) samoupravi (»Narodne novine«, broj 33/01, 60/01, 129/05, 109/07, 125/08, 36/09, 150/11, 144/12, 19/13, 137/15, 123/17, 98/19)</w:t>
      </w:r>
      <w:bookmarkEnd w:id="7"/>
      <w:r w:rsidRPr="00497508">
        <w:rPr>
          <w:rFonts w:ascii="Times New Roman" w:hAnsi="Times New Roman" w:cs="Times New Roman"/>
          <w:sz w:val="24"/>
          <w:szCs w:val="24"/>
        </w:rPr>
        <w:t>,</w:t>
      </w:r>
    </w:p>
    <w:p w:rsidR="00497508" w:rsidRPr="00497508" w:rsidRDefault="00497508" w:rsidP="00497508">
      <w:pPr>
        <w:pStyle w:val="Odlomakpopisa"/>
        <w:numPr>
          <w:ilvl w:val="0"/>
          <w:numId w:val="7"/>
        </w:numPr>
        <w:suppressAutoHyphens/>
        <w:autoSpaceDN w:val="0"/>
        <w:spacing w:after="0" w:line="276" w:lineRule="auto"/>
        <w:ind w:left="567" w:hanging="207"/>
        <w:contextualSpacing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hyperlink r:id="rId12" w:history="1">
        <w:r w:rsidRPr="00497508">
          <w:rPr>
            <w:rStyle w:val="Hiperveza"/>
            <w:rFonts w:ascii="Times New Roman" w:hAnsi="Times New Roman" w:cs="Times New Roman"/>
            <w:color w:val="auto"/>
            <w:sz w:val="24"/>
            <w:szCs w:val="24"/>
          </w:rPr>
          <w:t>Zakon o najmu stanova (»Narodne novine«, broj 91/96, 48/98, 66/98, 22/06, 68/18, 105/20</w:t>
        </w:r>
      </w:hyperlink>
      <w:r w:rsidRPr="00497508">
        <w:rPr>
          <w:rFonts w:ascii="Times New Roman" w:hAnsi="Times New Roman" w:cs="Times New Roman"/>
          <w:sz w:val="24"/>
          <w:szCs w:val="24"/>
        </w:rPr>
        <w:t>),</w:t>
      </w:r>
      <w:bookmarkStart w:id="8" w:name="_Hlk23934384"/>
      <w:r w:rsidRPr="0049750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97508" w:rsidRPr="00497508" w:rsidRDefault="00497508" w:rsidP="00497508">
      <w:pPr>
        <w:pStyle w:val="Odlomakpopisa"/>
        <w:numPr>
          <w:ilvl w:val="0"/>
          <w:numId w:val="7"/>
        </w:numPr>
        <w:suppressAutoHyphens/>
        <w:autoSpaceDN w:val="0"/>
        <w:spacing w:after="0" w:line="276" w:lineRule="auto"/>
        <w:ind w:left="567" w:hanging="207"/>
        <w:contextualSpacing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hyperlink r:id="rId13" w:history="1">
        <w:r w:rsidRPr="00497508">
          <w:rPr>
            <w:rStyle w:val="Hiperveza"/>
            <w:rFonts w:ascii="Times New Roman" w:hAnsi="Times New Roman" w:cs="Times New Roman"/>
            <w:color w:val="auto"/>
            <w:sz w:val="24"/>
            <w:szCs w:val="24"/>
          </w:rPr>
          <w:t>Zakon o naknadi za imovinu oduzetu za vrijeme jugoslavenske komunističke vladavine</w:t>
        </w:r>
      </w:hyperlink>
      <w:r w:rsidRPr="00497508">
        <w:rPr>
          <w:rFonts w:ascii="Times New Roman" w:hAnsi="Times New Roman" w:cs="Times New Roman"/>
          <w:sz w:val="24"/>
          <w:szCs w:val="24"/>
        </w:rPr>
        <w:t xml:space="preserve"> (»Narodne novine«, broj 92/96, 39/99, 42/99, 92/99, 43/00, 131/00, 131/00, 27/01, 34/01, 65/01, 118/01, 80/02, 81/02, 98/19),</w:t>
      </w:r>
    </w:p>
    <w:p w:rsidR="00497508" w:rsidRPr="00497508" w:rsidRDefault="00497508" w:rsidP="00497508">
      <w:pPr>
        <w:pStyle w:val="Odlomakpopisa"/>
        <w:numPr>
          <w:ilvl w:val="0"/>
          <w:numId w:val="7"/>
        </w:numPr>
        <w:suppressAutoHyphens/>
        <w:autoSpaceDN w:val="0"/>
        <w:spacing w:after="0" w:line="276" w:lineRule="auto"/>
        <w:ind w:left="567" w:hanging="207"/>
        <w:contextualSpacing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hyperlink r:id="rId14" w:history="1">
        <w:r w:rsidRPr="00497508">
          <w:rPr>
            <w:rStyle w:val="Hiperveza"/>
            <w:rFonts w:ascii="Times New Roman" w:hAnsi="Times New Roman" w:cs="Times New Roman"/>
            <w:bCs/>
            <w:color w:val="auto"/>
            <w:sz w:val="24"/>
            <w:szCs w:val="24"/>
          </w:rPr>
          <w:t>Zakon o središnjem registru državne imovine</w:t>
        </w:r>
      </w:hyperlink>
      <w:r w:rsidRPr="0049750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97508">
        <w:rPr>
          <w:rFonts w:ascii="Times New Roman" w:hAnsi="Times New Roman" w:cs="Times New Roman"/>
          <w:sz w:val="24"/>
          <w:szCs w:val="24"/>
        </w:rPr>
        <w:t>(»Narodne novine« broj 112/18)</w:t>
      </w:r>
      <w:bookmarkEnd w:id="8"/>
    </w:p>
    <w:p w:rsidR="00497508" w:rsidRPr="00497508" w:rsidRDefault="00497508" w:rsidP="00497508">
      <w:pPr>
        <w:pStyle w:val="Odlomakpopisa"/>
        <w:numPr>
          <w:ilvl w:val="0"/>
          <w:numId w:val="7"/>
        </w:numPr>
        <w:suppressAutoHyphens/>
        <w:autoSpaceDN w:val="0"/>
        <w:spacing w:after="0" w:line="276" w:lineRule="auto"/>
        <w:ind w:left="567" w:hanging="207"/>
        <w:contextualSpacing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hyperlink r:id="rId15" w:history="1">
        <w:r w:rsidRPr="00497508">
          <w:rPr>
            <w:rStyle w:val="Hiperveza"/>
            <w:rFonts w:ascii="Times New Roman" w:hAnsi="Times New Roman" w:cs="Times New Roman"/>
            <w:color w:val="auto"/>
            <w:sz w:val="24"/>
            <w:szCs w:val="24"/>
          </w:rPr>
          <w:t>Zakon o obrani</w:t>
        </w:r>
      </w:hyperlink>
      <w:r w:rsidRPr="00497508">
        <w:rPr>
          <w:rFonts w:ascii="Times New Roman" w:hAnsi="Times New Roman" w:cs="Times New Roman"/>
          <w:sz w:val="24"/>
          <w:szCs w:val="24"/>
        </w:rPr>
        <w:t xml:space="preserve"> (»Narodne novine«, broj 73/13, 75/15, 27/16, 110/17, 30/18),</w:t>
      </w:r>
    </w:p>
    <w:p w:rsidR="00497508" w:rsidRPr="00497508" w:rsidRDefault="00497508" w:rsidP="00497508">
      <w:pPr>
        <w:pStyle w:val="Odlomakpopisa"/>
        <w:numPr>
          <w:ilvl w:val="0"/>
          <w:numId w:val="7"/>
        </w:numPr>
        <w:suppressAutoHyphens/>
        <w:autoSpaceDN w:val="0"/>
        <w:spacing w:after="0" w:line="276" w:lineRule="auto"/>
        <w:ind w:left="567" w:hanging="207"/>
        <w:contextualSpacing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hyperlink r:id="rId16" w:history="1">
        <w:r w:rsidRPr="00497508">
          <w:rPr>
            <w:rStyle w:val="Hiperveza"/>
            <w:rFonts w:ascii="Times New Roman" w:hAnsi="Times New Roman" w:cs="Times New Roman"/>
            <w:color w:val="auto"/>
            <w:sz w:val="24"/>
            <w:szCs w:val="24"/>
          </w:rPr>
          <w:t>Zakon o obveznim odnosima</w:t>
        </w:r>
      </w:hyperlink>
      <w:r w:rsidRPr="00497508">
        <w:rPr>
          <w:rFonts w:ascii="Times New Roman" w:hAnsi="Times New Roman" w:cs="Times New Roman"/>
          <w:sz w:val="24"/>
          <w:szCs w:val="24"/>
        </w:rPr>
        <w:t xml:space="preserve"> (»Narodne novine«, broj 35/05, 41/08, 125/11, 78/15, 29/18),</w:t>
      </w:r>
      <w:bookmarkStart w:id="9" w:name="_Hlk23934458"/>
    </w:p>
    <w:p w:rsidR="00497508" w:rsidRPr="00497508" w:rsidRDefault="00497508" w:rsidP="00497508">
      <w:pPr>
        <w:pStyle w:val="Odlomakpopisa"/>
        <w:numPr>
          <w:ilvl w:val="0"/>
          <w:numId w:val="7"/>
        </w:numPr>
        <w:suppressAutoHyphens/>
        <w:autoSpaceDN w:val="0"/>
        <w:spacing w:after="0" w:line="276" w:lineRule="auto"/>
        <w:ind w:left="567" w:hanging="207"/>
        <w:contextualSpacing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hyperlink r:id="rId17" w:history="1">
        <w:r w:rsidRPr="00497508">
          <w:rPr>
            <w:rStyle w:val="Hiperveza"/>
            <w:rFonts w:ascii="Times New Roman" w:hAnsi="Times New Roman" w:cs="Times New Roman"/>
            <w:color w:val="auto"/>
            <w:sz w:val="24"/>
            <w:szCs w:val="24"/>
          </w:rPr>
          <w:t>Zakon o poljoprivrednom zemljištu</w:t>
        </w:r>
      </w:hyperlink>
      <w:r w:rsidRPr="00497508">
        <w:rPr>
          <w:rFonts w:ascii="Times New Roman" w:hAnsi="Times New Roman" w:cs="Times New Roman"/>
          <w:sz w:val="24"/>
          <w:szCs w:val="24"/>
        </w:rPr>
        <w:t xml:space="preserve"> (»Narodne novine«, broj 20/18, 115/18, 98/19),</w:t>
      </w:r>
      <w:bookmarkEnd w:id="9"/>
    </w:p>
    <w:p w:rsidR="00497508" w:rsidRPr="00497508" w:rsidRDefault="00497508" w:rsidP="00497508">
      <w:pPr>
        <w:pStyle w:val="Odlomakpopisa"/>
        <w:numPr>
          <w:ilvl w:val="0"/>
          <w:numId w:val="7"/>
        </w:numPr>
        <w:suppressAutoHyphens/>
        <w:autoSpaceDN w:val="0"/>
        <w:spacing w:after="0" w:line="276" w:lineRule="auto"/>
        <w:ind w:left="567" w:hanging="207"/>
        <w:contextualSpacing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hyperlink r:id="rId18" w:history="1">
        <w:r w:rsidRPr="00497508">
          <w:rPr>
            <w:rStyle w:val="Hiperveza"/>
            <w:rFonts w:ascii="Times New Roman" w:hAnsi="Times New Roman" w:cs="Times New Roman"/>
            <w:color w:val="auto"/>
            <w:sz w:val="24"/>
            <w:szCs w:val="24"/>
          </w:rPr>
          <w:t>Zakon o poslovima i djelatnostima prostornog uređenja i gradnje (»Narodne novine«, broj 78/15, 118/18, 110/19</w:t>
        </w:r>
      </w:hyperlink>
      <w:r w:rsidRPr="00497508">
        <w:rPr>
          <w:rFonts w:ascii="Times New Roman" w:hAnsi="Times New Roman" w:cs="Times New Roman"/>
          <w:sz w:val="24"/>
          <w:szCs w:val="24"/>
        </w:rPr>
        <w:t>),</w:t>
      </w:r>
    </w:p>
    <w:p w:rsidR="00497508" w:rsidRPr="00497508" w:rsidRDefault="00497508" w:rsidP="00497508">
      <w:pPr>
        <w:pStyle w:val="Odlomakpopisa"/>
        <w:numPr>
          <w:ilvl w:val="0"/>
          <w:numId w:val="7"/>
        </w:numPr>
        <w:suppressAutoHyphens/>
        <w:autoSpaceDN w:val="0"/>
        <w:spacing w:after="0" w:line="276" w:lineRule="auto"/>
        <w:ind w:left="567" w:hanging="207"/>
        <w:contextualSpacing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hyperlink r:id="rId19" w:history="1">
        <w:r w:rsidRPr="00497508">
          <w:rPr>
            <w:rStyle w:val="Hiperveza"/>
            <w:rFonts w:ascii="Times New Roman" w:hAnsi="Times New Roman" w:cs="Times New Roman"/>
            <w:bCs/>
            <w:color w:val="auto"/>
            <w:sz w:val="24"/>
            <w:szCs w:val="24"/>
          </w:rPr>
          <w:t>Zakon o društveno poticanoj stanogradnji</w:t>
        </w:r>
      </w:hyperlink>
      <w:r w:rsidRPr="00497508">
        <w:rPr>
          <w:rStyle w:val="Naglaeno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497508">
        <w:rPr>
          <w:rFonts w:ascii="Times New Roman" w:hAnsi="Times New Roman" w:cs="Times New Roman"/>
          <w:sz w:val="24"/>
          <w:szCs w:val="24"/>
        </w:rPr>
        <w:t>(»Narodne novine«, broj 109/01, 82/04, 76/07, 38/09, 86/12, 07/13, 26/15, 57/18, 66/19),</w:t>
      </w:r>
    </w:p>
    <w:p w:rsidR="00497508" w:rsidRPr="00497508" w:rsidRDefault="00497508" w:rsidP="00497508">
      <w:pPr>
        <w:pStyle w:val="Odlomakpopisa"/>
        <w:numPr>
          <w:ilvl w:val="0"/>
          <w:numId w:val="7"/>
        </w:numPr>
        <w:suppressAutoHyphens/>
        <w:autoSpaceDN w:val="0"/>
        <w:spacing w:after="0" w:line="276" w:lineRule="auto"/>
        <w:ind w:left="567" w:hanging="207"/>
        <w:contextualSpacing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hyperlink r:id="rId20" w:history="1">
        <w:r w:rsidRPr="00497508">
          <w:rPr>
            <w:rStyle w:val="Hiperveza"/>
            <w:rFonts w:ascii="Times New Roman" w:hAnsi="Times New Roman" w:cs="Times New Roman"/>
            <w:color w:val="auto"/>
            <w:sz w:val="24"/>
            <w:szCs w:val="24"/>
          </w:rPr>
          <w:t>Zakon o državnoj izmjeri i katastru nekretnina</w:t>
        </w:r>
      </w:hyperlink>
      <w:r w:rsidRPr="00497508">
        <w:rPr>
          <w:rFonts w:ascii="Times New Roman" w:hAnsi="Times New Roman" w:cs="Times New Roman"/>
          <w:sz w:val="24"/>
          <w:szCs w:val="24"/>
        </w:rPr>
        <w:t xml:space="preserve"> (»Narodne novine«, broj 112/18), </w:t>
      </w:r>
      <w:bookmarkStart w:id="10" w:name="_Hlk23934041"/>
    </w:p>
    <w:p w:rsidR="00497508" w:rsidRPr="00497508" w:rsidRDefault="00497508" w:rsidP="00497508">
      <w:pPr>
        <w:pStyle w:val="Odlomakpopisa"/>
        <w:numPr>
          <w:ilvl w:val="0"/>
          <w:numId w:val="7"/>
        </w:numPr>
        <w:suppressAutoHyphens/>
        <w:autoSpaceDN w:val="0"/>
        <w:spacing w:after="0" w:line="276" w:lineRule="auto"/>
        <w:ind w:left="567" w:hanging="207"/>
        <w:contextualSpacing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hyperlink r:id="rId21" w:history="1">
        <w:r w:rsidRPr="00497508">
          <w:rPr>
            <w:rStyle w:val="Hiperveza"/>
            <w:rFonts w:ascii="Times New Roman" w:hAnsi="Times New Roman" w:cs="Times New Roman"/>
            <w:color w:val="auto"/>
            <w:sz w:val="24"/>
            <w:szCs w:val="24"/>
          </w:rPr>
          <w:t>Zakon o Državnoj komisiji za kontrolu postupaka javne nabave</w:t>
        </w:r>
      </w:hyperlink>
      <w:r w:rsidRPr="00497508">
        <w:rPr>
          <w:rFonts w:ascii="Times New Roman" w:hAnsi="Times New Roman" w:cs="Times New Roman"/>
          <w:sz w:val="24"/>
          <w:szCs w:val="24"/>
        </w:rPr>
        <w:t xml:space="preserve"> (»Narodne novine«, broj 18/13, 127/13, 74/14, 98/19),</w:t>
      </w:r>
      <w:bookmarkEnd w:id="10"/>
    </w:p>
    <w:p w:rsidR="00497508" w:rsidRPr="00497508" w:rsidRDefault="00497508" w:rsidP="00497508">
      <w:pPr>
        <w:pStyle w:val="Odlomakpopisa"/>
        <w:numPr>
          <w:ilvl w:val="0"/>
          <w:numId w:val="7"/>
        </w:numPr>
        <w:suppressAutoHyphens/>
        <w:autoSpaceDN w:val="0"/>
        <w:spacing w:after="0" w:line="276" w:lineRule="auto"/>
        <w:ind w:left="567" w:hanging="207"/>
        <w:contextualSpacing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hyperlink r:id="rId22" w:history="1">
        <w:r w:rsidRPr="00497508">
          <w:rPr>
            <w:rStyle w:val="Hiperveza"/>
            <w:rFonts w:ascii="Times New Roman" w:hAnsi="Times New Roman" w:cs="Times New Roman"/>
            <w:color w:val="auto"/>
            <w:sz w:val="24"/>
            <w:szCs w:val="24"/>
          </w:rPr>
          <w:t>Zakon o gradnji (»Narodne novine«, broj 153/13, 20/17, 39/19, 125/19</w:t>
        </w:r>
      </w:hyperlink>
      <w:r w:rsidRPr="00497508">
        <w:rPr>
          <w:rFonts w:ascii="Times New Roman" w:hAnsi="Times New Roman" w:cs="Times New Roman"/>
          <w:sz w:val="24"/>
          <w:szCs w:val="24"/>
        </w:rPr>
        <w:t>),</w:t>
      </w:r>
    </w:p>
    <w:p w:rsidR="00497508" w:rsidRPr="00497508" w:rsidRDefault="00497508" w:rsidP="00497508">
      <w:pPr>
        <w:pStyle w:val="Odlomakpopisa"/>
        <w:numPr>
          <w:ilvl w:val="0"/>
          <w:numId w:val="7"/>
        </w:numPr>
        <w:suppressAutoHyphens/>
        <w:autoSpaceDN w:val="0"/>
        <w:spacing w:after="0" w:line="276" w:lineRule="auto"/>
        <w:ind w:left="567" w:hanging="207"/>
        <w:contextualSpacing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hyperlink r:id="rId23" w:history="1">
        <w:r w:rsidRPr="00497508">
          <w:rPr>
            <w:rStyle w:val="Hiperveza"/>
            <w:rFonts w:ascii="Times New Roman" w:hAnsi="Times New Roman" w:cs="Times New Roman"/>
            <w:color w:val="auto"/>
            <w:sz w:val="24"/>
            <w:szCs w:val="24"/>
          </w:rPr>
          <w:t>Zakon o građevinskoj inspekciji</w:t>
        </w:r>
      </w:hyperlink>
      <w:r w:rsidRPr="00497508">
        <w:rPr>
          <w:rFonts w:ascii="Times New Roman" w:hAnsi="Times New Roman" w:cs="Times New Roman"/>
          <w:sz w:val="24"/>
          <w:szCs w:val="24"/>
        </w:rPr>
        <w:t xml:space="preserve"> (»Narodne novine«, broj 153/13),</w:t>
      </w:r>
    </w:p>
    <w:bookmarkStart w:id="11" w:name="_Hlk23934094"/>
    <w:p w:rsidR="00497508" w:rsidRPr="00497508" w:rsidRDefault="00497508" w:rsidP="00497508">
      <w:pPr>
        <w:pStyle w:val="Odlomakpopisa"/>
        <w:numPr>
          <w:ilvl w:val="0"/>
          <w:numId w:val="7"/>
        </w:numPr>
        <w:suppressAutoHyphens/>
        <w:autoSpaceDN w:val="0"/>
        <w:spacing w:after="0" w:line="276" w:lineRule="auto"/>
        <w:ind w:left="567" w:hanging="207"/>
        <w:contextualSpacing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497508">
        <w:rPr>
          <w:rFonts w:ascii="Times New Roman" w:hAnsi="Times New Roman" w:cs="Times New Roman"/>
          <w:sz w:val="24"/>
          <w:szCs w:val="24"/>
        </w:rPr>
        <w:fldChar w:fldCharType="begin"/>
      </w:r>
      <w:r w:rsidRPr="00497508">
        <w:rPr>
          <w:rFonts w:ascii="Times New Roman" w:hAnsi="Times New Roman" w:cs="Times New Roman"/>
          <w:sz w:val="24"/>
          <w:szCs w:val="24"/>
        </w:rPr>
        <w:instrText xml:space="preserve"> HYPERLINK  "https://www.zakon.hr/z/726/Zakon-o-izvlaštenju-i-određivanju-naknade" </w:instrText>
      </w:r>
      <w:r w:rsidRPr="00497508">
        <w:rPr>
          <w:rFonts w:ascii="Times New Roman" w:hAnsi="Times New Roman" w:cs="Times New Roman"/>
          <w:sz w:val="24"/>
          <w:szCs w:val="24"/>
        </w:rPr>
        <w:fldChar w:fldCharType="separate"/>
      </w:r>
      <w:r w:rsidRPr="00497508">
        <w:rPr>
          <w:rStyle w:val="Hiperveza"/>
          <w:rFonts w:ascii="Times New Roman" w:hAnsi="Times New Roman" w:cs="Times New Roman"/>
          <w:color w:val="auto"/>
          <w:sz w:val="24"/>
          <w:szCs w:val="24"/>
        </w:rPr>
        <w:t>Zakon o izvlaštenju i određivanju naknade</w:t>
      </w:r>
      <w:r w:rsidRPr="00497508">
        <w:rPr>
          <w:rFonts w:ascii="Times New Roman" w:hAnsi="Times New Roman" w:cs="Times New Roman"/>
          <w:sz w:val="24"/>
          <w:szCs w:val="24"/>
        </w:rPr>
        <w:fldChar w:fldCharType="end"/>
      </w:r>
      <w:r w:rsidRPr="00497508">
        <w:rPr>
          <w:rFonts w:ascii="Times New Roman" w:hAnsi="Times New Roman" w:cs="Times New Roman"/>
          <w:sz w:val="24"/>
          <w:szCs w:val="24"/>
        </w:rPr>
        <w:t xml:space="preserve"> (»Narodne novine«, broj 74/14, 69/17, 98/19)</w:t>
      </w:r>
      <w:bookmarkEnd w:id="11"/>
      <w:r w:rsidRPr="00497508">
        <w:rPr>
          <w:rFonts w:ascii="Times New Roman" w:hAnsi="Times New Roman" w:cs="Times New Roman"/>
          <w:sz w:val="24"/>
          <w:szCs w:val="24"/>
        </w:rPr>
        <w:t>,</w:t>
      </w:r>
    </w:p>
    <w:p w:rsidR="00497508" w:rsidRPr="00497508" w:rsidRDefault="00497508" w:rsidP="00497508">
      <w:pPr>
        <w:pStyle w:val="Odlomakpopisa"/>
        <w:numPr>
          <w:ilvl w:val="0"/>
          <w:numId w:val="7"/>
        </w:numPr>
        <w:suppressAutoHyphens/>
        <w:autoSpaceDN w:val="0"/>
        <w:spacing w:after="0" w:line="276" w:lineRule="auto"/>
        <w:ind w:left="567" w:hanging="207"/>
        <w:contextualSpacing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hyperlink r:id="rId24" w:history="1">
        <w:r w:rsidRPr="00497508">
          <w:rPr>
            <w:rStyle w:val="Hiperveza"/>
            <w:rFonts w:ascii="Times New Roman" w:hAnsi="Times New Roman" w:cs="Times New Roman"/>
            <w:color w:val="auto"/>
            <w:sz w:val="24"/>
            <w:szCs w:val="24"/>
          </w:rPr>
          <w:t>Zakon o javnoj nabavi</w:t>
        </w:r>
      </w:hyperlink>
      <w:r w:rsidRPr="00497508">
        <w:rPr>
          <w:rFonts w:ascii="Times New Roman" w:hAnsi="Times New Roman" w:cs="Times New Roman"/>
          <w:sz w:val="24"/>
          <w:szCs w:val="24"/>
        </w:rPr>
        <w:t xml:space="preserve"> (»Narodne novine«, broj 120/16),</w:t>
      </w:r>
    </w:p>
    <w:p w:rsidR="00497508" w:rsidRPr="00497508" w:rsidRDefault="00497508" w:rsidP="00497508">
      <w:pPr>
        <w:pStyle w:val="Odlomakpopisa"/>
        <w:numPr>
          <w:ilvl w:val="0"/>
          <w:numId w:val="7"/>
        </w:numPr>
        <w:suppressAutoHyphens/>
        <w:autoSpaceDN w:val="0"/>
        <w:spacing w:after="0" w:line="276" w:lineRule="auto"/>
        <w:ind w:left="567" w:hanging="207"/>
        <w:contextualSpacing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hyperlink r:id="rId25" w:history="1">
        <w:r w:rsidRPr="00497508">
          <w:rPr>
            <w:rStyle w:val="Hiperveza"/>
            <w:rFonts w:ascii="Times New Roman" w:hAnsi="Times New Roman" w:cs="Times New Roman"/>
            <w:color w:val="auto"/>
            <w:sz w:val="24"/>
            <w:szCs w:val="24"/>
          </w:rPr>
          <w:t>Zakon o javno-privatnom partnerstvu</w:t>
        </w:r>
      </w:hyperlink>
      <w:r w:rsidRPr="00497508">
        <w:rPr>
          <w:rFonts w:ascii="Times New Roman" w:hAnsi="Times New Roman" w:cs="Times New Roman"/>
          <w:sz w:val="24"/>
          <w:szCs w:val="24"/>
        </w:rPr>
        <w:t xml:space="preserve"> (»Narodne novine«, broj 78/12, 152/14, 114/18),</w:t>
      </w:r>
    </w:p>
    <w:p w:rsidR="00497508" w:rsidRPr="00497508" w:rsidRDefault="00497508" w:rsidP="00497508">
      <w:pPr>
        <w:pStyle w:val="Odlomakpopisa"/>
        <w:numPr>
          <w:ilvl w:val="0"/>
          <w:numId w:val="7"/>
        </w:numPr>
        <w:suppressAutoHyphens/>
        <w:autoSpaceDN w:val="0"/>
        <w:spacing w:after="0" w:line="276" w:lineRule="auto"/>
        <w:ind w:left="567" w:hanging="207"/>
        <w:contextualSpacing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hyperlink r:id="rId26" w:history="1">
        <w:r w:rsidRPr="00497508">
          <w:rPr>
            <w:rStyle w:val="Hiperveza"/>
            <w:rFonts w:ascii="Times New Roman" w:hAnsi="Times New Roman" w:cs="Times New Roman"/>
            <w:color w:val="auto"/>
            <w:sz w:val="24"/>
            <w:szCs w:val="24"/>
          </w:rPr>
          <w:t>Zakon o komunalnom gospodarstvu (»Narodne novine«, broj 68/18, 110/18, 32/20</w:t>
        </w:r>
      </w:hyperlink>
      <w:r w:rsidRPr="00497508">
        <w:rPr>
          <w:rFonts w:ascii="Times New Roman" w:hAnsi="Times New Roman" w:cs="Times New Roman"/>
          <w:sz w:val="24"/>
          <w:szCs w:val="24"/>
        </w:rPr>
        <w:t>),</w:t>
      </w:r>
    </w:p>
    <w:p w:rsidR="00497508" w:rsidRPr="00497508" w:rsidRDefault="00497508" w:rsidP="00497508">
      <w:pPr>
        <w:pStyle w:val="Odlomakpopisa"/>
        <w:numPr>
          <w:ilvl w:val="0"/>
          <w:numId w:val="7"/>
        </w:numPr>
        <w:suppressAutoHyphens/>
        <w:autoSpaceDN w:val="0"/>
        <w:spacing w:after="0" w:line="276" w:lineRule="auto"/>
        <w:ind w:left="567" w:hanging="207"/>
        <w:contextualSpacing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hyperlink r:id="rId27" w:history="1">
        <w:r w:rsidRPr="00497508">
          <w:rPr>
            <w:rStyle w:val="Hiperveza"/>
            <w:rFonts w:ascii="Times New Roman" w:hAnsi="Times New Roman" w:cs="Times New Roman"/>
            <w:color w:val="auto"/>
            <w:sz w:val="24"/>
            <w:szCs w:val="24"/>
          </w:rPr>
          <w:t>Zakon o koncesijama (»Narodne novine«, broj 69/17, 107/20</w:t>
        </w:r>
      </w:hyperlink>
      <w:r w:rsidRPr="00497508">
        <w:rPr>
          <w:rFonts w:ascii="Times New Roman" w:hAnsi="Times New Roman" w:cs="Times New Roman"/>
          <w:sz w:val="24"/>
          <w:szCs w:val="24"/>
        </w:rPr>
        <w:t>),</w:t>
      </w:r>
    </w:p>
    <w:p w:rsidR="00497508" w:rsidRPr="00497508" w:rsidRDefault="00497508" w:rsidP="00497508">
      <w:pPr>
        <w:pStyle w:val="Odlomakpopisa"/>
        <w:numPr>
          <w:ilvl w:val="0"/>
          <w:numId w:val="7"/>
        </w:numPr>
        <w:suppressAutoHyphens/>
        <w:autoSpaceDN w:val="0"/>
        <w:spacing w:after="0" w:line="276" w:lineRule="auto"/>
        <w:ind w:left="567" w:hanging="207"/>
        <w:contextualSpacing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hyperlink r:id="rId28" w:history="1">
        <w:r w:rsidRPr="00497508">
          <w:rPr>
            <w:rStyle w:val="Hiperveza"/>
            <w:rFonts w:ascii="Times New Roman" w:hAnsi="Times New Roman" w:cs="Times New Roman"/>
            <w:color w:val="auto"/>
            <w:sz w:val="24"/>
            <w:szCs w:val="24"/>
          </w:rPr>
          <w:t>Zakon o neprocijenjenom građevinskom zemljištu (»Narodne novine«, broj 50/20</w:t>
        </w:r>
      </w:hyperlink>
      <w:r w:rsidRPr="00497508">
        <w:rPr>
          <w:rFonts w:ascii="Times New Roman" w:hAnsi="Times New Roman" w:cs="Times New Roman"/>
          <w:sz w:val="24"/>
          <w:szCs w:val="24"/>
        </w:rPr>
        <w:t>),</w:t>
      </w:r>
    </w:p>
    <w:p w:rsidR="00497508" w:rsidRPr="00497508" w:rsidRDefault="00497508" w:rsidP="00497508">
      <w:pPr>
        <w:pStyle w:val="Odlomakpopisa"/>
        <w:numPr>
          <w:ilvl w:val="0"/>
          <w:numId w:val="7"/>
        </w:numPr>
        <w:suppressAutoHyphens/>
        <w:autoSpaceDN w:val="0"/>
        <w:spacing w:after="0" w:line="276" w:lineRule="auto"/>
        <w:ind w:left="567" w:hanging="207"/>
        <w:contextualSpacing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hyperlink r:id="rId29" w:history="1">
        <w:r w:rsidRPr="00497508">
          <w:rPr>
            <w:rStyle w:val="Hiperveza"/>
            <w:rFonts w:ascii="Times New Roman" w:hAnsi="Times New Roman" w:cs="Times New Roman"/>
            <w:color w:val="auto"/>
            <w:sz w:val="24"/>
            <w:szCs w:val="24"/>
          </w:rPr>
          <w:t>Zakon o postupanju s nezakonito izgrađenim zgradama</w:t>
        </w:r>
      </w:hyperlink>
      <w:r w:rsidRPr="00497508">
        <w:rPr>
          <w:rFonts w:ascii="Times New Roman" w:hAnsi="Times New Roman" w:cs="Times New Roman"/>
          <w:sz w:val="24"/>
          <w:szCs w:val="24"/>
        </w:rPr>
        <w:t xml:space="preserve"> (»Narodne novine«, broj 86/12, 143/13, 65/17, 14/19),</w:t>
      </w:r>
    </w:p>
    <w:p w:rsidR="00497508" w:rsidRPr="00497508" w:rsidRDefault="00497508" w:rsidP="00497508">
      <w:pPr>
        <w:pStyle w:val="Odlomakpopisa"/>
        <w:numPr>
          <w:ilvl w:val="0"/>
          <w:numId w:val="7"/>
        </w:numPr>
        <w:suppressAutoHyphens/>
        <w:autoSpaceDN w:val="0"/>
        <w:spacing w:after="0" w:line="276" w:lineRule="auto"/>
        <w:ind w:left="567" w:hanging="207"/>
        <w:contextualSpacing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hyperlink r:id="rId30" w:history="1">
        <w:r w:rsidRPr="00497508">
          <w:rPr>
            <w:rStyle w:val="Hiperveza"/>
            <w:rFonts w:ascii="Times New Roman" w:hAnsi="Times New Roman" w:cs="Times New Roman"/>
            <w:color w:val="auto"/>
            <w:sz w:val="24"/>
            <w:szCs w:val="24"/>
          </w:rPr>
          <w:t>Zakon o postupku oduzimanja imovinske koristi ostvarene kaznenim djelom i prekršajem</w:t>
        </w:r>
      </w:hyperlink>
      <w:r w:rsidRPr="00497508">
        <w:rPr>
          <w:rFonts w:ascii="Times New Roman" w:hAnsi="Times New Roman" w:cs="Times New Roman"/>
          <w:sz w:val="24"/>
          <w:szCs w:val="24"/>
        </w:rPr>
        <w:t xml:space="preserve"> (»Narodne novine«, broj 145/10, 70/17),</w:t>
      </w:r>
    </w:p>
    <w:p w:rsidR="00497508" w:rsidRPr="00497508" w:rsidRDefault="00497508" w:rsidP="00497508">
      <w:pPr>
        <w:pStyle w:val="Odlomakpopisa"/>
        <w:numPr>
          <w:ilvl w:val="0"/>
          <w:numId w:val="7"/>
        </w:numPr>
        <w:suppressAutoHyphens/>
        <w:autoSpaceDN w:val="0"/>
        <w:spacing w:after="0" w:line="276" w:lineRule="auto"/>
        <w:ind w:left="567" w:hanging="207"/>
        <w:contextualSpacing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hyperlink r:id="rId31" w:history="1">
        <w:r w:rsidRPr="00497508">
          <w:rPr>
            <w:rStyle w:val="Hiperveza"/>
            <w:rFonts w:ascii="Times New Roman" w:hAnsi="Times New Roman" w:cs="Times New Roman"/>
            <w:bCs/>
            <w:color w:val="auto"/>
            <w:sz w:val="24"/>
            <w:szCs w:val="24"/>
          </w:rPr>
          <w:t>Zakon o poticanju ulaganja</w:t>
        </w:r>
        <w:r w:rsidRPr="00497508">
          <w:rPr>
            <w:rStyle w:val="Hiperveza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 xml:space="preserve"> </w:t>
        </w:r>
        <w:r w:rsidRPr="00497508">
          <w:rPr>
            <w:rStyle w:val="Hiperveza"/>
            <w:rFonts w:ascii="Times New Roman" w:hAnsi="Times New Roman" w:cs="Times New Roman"/>
            <w:color w:val="auto"/>
            <w:sz w:val="24"/>
            <w:szCs w:val="24"/>
          </w:rPr>
          <w:t>(»Narodne novine«, broj 102/15, 25/18, 114/18, 32/20</w:t>
        </w:r>
      </w:hyperlink>
      <w:r w:rsidRPr="00497508">
        <w:rPr>
          <w:rFonts w:ascii="Times New Roman" w:hAnsi="Times New Roman" w:cs="Times New Roman"/>
          <w:sz w:val="24"/>
          <w:szCs w:val="24"/>
        </w:rPr>
        <w:t>),</w:t>
      </w:r>
    </w:p>
    <w:bookmarkStart w:id="12" w:name="_Hlk24003548"/>
    <w:p w:rsidR="00497508" w:rsidRPr="00497508" w:rsidRDefault="00497508" w:rsidP="00497508">
      <w:pPr>
        <w:pStyle w:val="Odlomakpopisa"/>
        <w:numPr>
          <w:ilvl w:val="0"/>
          <w:numId w:val="7"/>
        </w:numPr>
        <w:suppressAutoHyphens/>
        <w:autoSpaceDN w:val="0"/>
        <w:spacing w:after="0" w:line="276" w:lineRule="auto"/>
        <w:ind w:left="567" w:hanging="207"/>
        <w:contextualSpacing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497508">
        <w:rPr>
          <w:rFonts w:ascii="Times New Roman" w:hAnsi="Times New Roman" w:cs="Times New Roman"/>
          <w:sz w:val="24"/>
          <w:szCs w:val="24"/>
        </w:rPr>
        <w:fldChar w:fldCharType="begin"/>
      </w:r>
      <w:r w:rsidRPr="00497508">
        <w:rPr>
          <w:rFonts w:ascii="Times New Roman" w:hAnsi="Times New Roman" w:cs="Times New Roman"/>
          <w:sz w:val="24"/>
          <w:szCs w:val="24"/>
        </w:rPr>
        <w:instrText xml:space="preserve"> HYPERLINK  "https://www.zakon.hr/z/973/Zakon-o-hrvatskim-braniteljima-iz-Domovinskog-rata-i-članovima-njihovih-obitelji-" </w:instrText>
      </w:r>
      <w:r w:rsidRPr="00497508">
        <w:rPr>
          <w:rFonts w:ascii="Times New Roman" w:hAnsi="Times New Roman" w:cs="Times New Roman"/>
          <w:sz w:val="24"/>
          <w:szCs w:val="24"/>
        </w:rPr>
        <w:fldChar w:fldCharType="separate"/>
      </w:r>
      <w:r w:rsidRPr="00497508">
        <w:rPr>
          <w:rStyle w:val="Hiperveza"/>
          <w:rFonts w:ascii="Times New Roman" w:hAnsi="Times New Roman" w:cs="Times New Roman"/>
          <w:color w:val="auto"/>
          <w:sz w:val="24"/>
          <w:szCs w:val="24"/>
        </w:rPr>
        <w:t>Zakon o hrvatskim braniteljima iz Domovinskog rata i članovima njihovih obitelji (»Narodne novine«, broj 121/17, 98/19),</w:t>
      </w:r>
      <w:r w:rsidRPr="00497508">
        <w:rPr>
          <w:rFonts w:ascii="Times New Roman" w:hAnsi="Times New Roman" w:cs="Times New Roman"/>
          <w:sz w:val="24"/>
          <w:szCs w:val="24"/>
        </w:rPr>
        <w:fldChar w:fldCharType="end"/>
      </w:r>
      <w:bookmarkEnd w:id="12"/>
    </w:p>
    <w:p w:rsidR="00497508" w:rsidRPr="00497508" w:rsidRDefault="00497508" w:rsidP="00497508">
      <w:pPr>
        <w:pStyle w:val="Odlomakpopisa"/>
        <w:numPr>
          <w:ilvl w:val="0"/>
          <w:numId w:val="7"/>
        </w:numPr>
        <w:suppressAutoHyphens/>
        <w:autoSpaceDN w:val="0"/>
        <w:spacing w:after="0" w:line="276" w:lineRule="auto"/>
        <w:ind w:left="567" w:hanging="207"/>
        <w:contextualSpacing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hyperlink r:id="rId32" w:history="1">
        <w:r w:rsidRPr="00497508">
          <w:rPr>
            <w:rStyle w:val="Hiperveza"/>
            <w:rFonts w:ascii="Times New Roman" w:hAnsi="Times New Roman" w:cs="Times New Roman"/>
            <w:color w:val="auto"/>
            <w:sz w:val="24"/>
            <w:szCs w:val="24"/>
          </w:rPr>
          <w:t>Zakon o procjeni vrijednosti nekretnina</w:t>
        </w:r>
      </w:hyperlink>
      <w:r w:rsidRPr="00497508">
        <w:rPr>
          <w:rFonts w:ascii="Times New Roman" w:hAnsi="Times New Roman" w:cs="Times New Roman"/>
          <w:sz w:val="24"/>
          <w:szCs w:val="24"/>
        </w:rPr>
        <w:t xml:space="preserve"> (»Narodne novine«, broj 78/15),</w:t>
      </w:r>
    </w:p>
    <w:p w:rsidR="00497508" w:rsidRPr="00497508" w:rsidRDefault="00497508" w:rsidP="00497508">
      <w:pPr>
        <w:pStyle w:val="Odlomakpopisa"/>
        <w:numPr>
          <w:ilvl w:val="0"/>
          <w:numId w:val="7"/>
        </w:numPr>
        <w:suppressAutoHyphens/>
        <w:autoSpaceDN w:val="0"/>
        <w:spacing w:after="0" w:line="276" w:lineRule="auto"/>
        <w:ind w:left="567" w:hanging="207"/>
        <w:contextualSpacing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hyperlink r:id="rId33" w:history="1">
        <w:r w:rsidRPr="00497508">
          <w:rPr>
            <w:rStyle w:val="Hiperveza"/>
            <w:rFonts w:ascii="Times New Roman" w:hAnsi="Times New Roman" w:cs="Times New Roman"/>
            <w:color w:val="auto"/>
            <w:sz w:val="24"/>
            <w:szCs w:val="24"/>
          </w:rPr>
          <w:t>Zakon o sustavu unutarnjih kontrola u javnom sektoru</w:t>
        </w:r>
      </w:hyperlink>
      <w:r w:rsidRPr="00497508">
        <w:rPr>
          <w:rFonts w:ascii="Times New Roman" w:hAnsi="Times New Roman" w:cs="Times New Roman"/>
          <w:sz w:val="24"/>
          <w:szCs w:val="24"/>
        </w:rPr>
        <w:t xml:space="preserve"> (»Narodne novine«, broj 78/15, 102/19), </w:t>
      </w:r>
    </w:p>
    <w:p w:rsidR="00497508" w:rsidRPr="00497508" w:rsidRDefault="00497508" w:rsidP="00497508">
      <w:pPr>
        <w:pStyle w:val="Odlomakpopisa"/>
        <w:numPr>
          <w:ilvl w:val="0"/>
          <w:numId w:val="7"/>
        </w:numPr>
        <w:suppressAutoHyphens/>
        <w:autoSpaceDN w:val="0"/>
        <w:spacing w:after="0" w:line="276" w:lineRule="auto"/>
        <w:ind w:left="567" w:hanging="207"/>
        <w:contextualSpacing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hyperlink r:id="rId34" w:history="1">
        <w:r w:rsidRPr="00497508">
          <w:rPr>
            <w:rStyle w:val="Hiperveza"/>
            <w:rFonts w:ascii="Times New Roman" w:hAnsi="Times New Roman" w:cs="Times New Roman"/>
            <w:color w:val="auto"/>
            <w:sz w:val="24"/>
            <w:szCs w:val="24"/>
          </w:rPr>
          <w:t>Zakon o sustavu strateškog planiranja i upravljanja razvojem Republike Hrvatske (Narodne novine, br. 123/17)</w:t>
        </w:r>
      </w:hyperlink>
      <w:r w:rsidRPr="00497508">
        <w:rPr>
          <w:rFonts w:ascii="Times New Roman" w:hAnsi="Times New Roman" w:cs="Times New Roman"/>
          <w:sz w:val="24"/>
          <w:szCs w:val="24"/>
        </w:rPr>
        <w:t>,</w:t>
      </w:r>
    </w:p>
    <w:p w:rsidR="00497508" w:rsidRPr="00497508" w:rsidRDefault="00497508" w:rsidP="00497508">
      <w:pPr>
        <w:pStyle w:val="Odlomakpopisa"/>
        <w:numPr>
          <w:ilvl w:val="0"/>
          <w:numId w:val="7"/>
        </w:numPr>
        <w:suppressAutoHyphens/>
        <w:autoSpaceDN w:val="0"/>
        <w:spacing w:after="0" w:line="276" w:lineRule="auto"/>
        <w:ind w:left="567" w:hanging="207"/>
        <w:contextualSpacing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hyperlink r:id="rId35" w:history="1">
        <w:r w:rsidRPr="00497508">
          <w:rPr>
            <w:rStyle w:val="Hiperveza"/>
            <w:rFonts w:ascii="Times New Roman" w:hAnsi="Times New Roman" w:cs="Times New Roman"/>
            <w:color w:val="auto"/>
            <w:sz w:val="24"/>
            <w:szCs w:val="24"/>
          </w:rPr>
          <w:t>Zakon o strateškim investicijskim projektima Republike Hrvatske</w:t>
        </w:r>
      </w:hyperlink>
      <w:r w:rsidRPr="00497508">
        <w:rPr>
          <w:rFonts w:ascii="Times New Roman" w:hAnsi="Times New Roman" w:cs="Times New Roman"/>
          <w:sz w:val="24"/>
          <w:szCs w:val="24"/>
        </w:rPr>
        <w:t xml:space="preserve"> (»Narodne novine«, broj 29/18, 114/18),</w:t>
      </w:r>
    </w:p>
    <w:p w:rsidR="00497508" w:rsidRPr="00497508" w:rsidRDefault="00497508" w:rsidP="00497508">
      <w:pPr>
        <w:pStyle w:val="Odlomakpopisa"/>
        <w:numPr>
          <w:ilvl w:val="0"/>
          <w:numId w:val="7"/>
        </w:numPr>
        <w:suppressAutoHyphens/>
        <w:autoSpaceDN w:val="0"/>
        <w:spacing w:after="0" w:line="276" w:lineRule="auto"/>
        <w:ind w:left="567" w:hanging="207"/>
        <w:contextualSpacing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hyperlink r:id="rId36" w:history="1">
        <w:r w:rsidRPr="00497508">
          <w:rPr>
            <w:rStyle w:val="Hiperveza"/>
            <w:rFonts w:ascii="Times New Roman" w:hAnsi="Times New Roman" w:cs="Times New Roman"/>
            <w:bCs/>
            <w:color w:val="auto"/>
            <w:sz w:val="24"/>
            <w:szCs w:val="24"/>
          </w:rPr>
          <w:t>Zakon o subvencioniranju i državnom jamstvu stambenih kredita</w:t>
        </w:r>
      </w:hyperlink>
      <w:r w:rsidRPr="00497508">
        <w:rPr>
          <w:rStyle w:val="Naglaeno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497508">
        <w:rPr>
          <w:rFonts w:ascii="Times New Roman" w:hAnsi="Times New Roman" w:cs="Times New Roman"/>
          <w:sz w:val="24"/>
          <w:szCs w:val="24"/>
        </w:rPr>
        <w:t>(»Narodne novine«, broj 31/11),</w:t>
      </w:r>
    </w:p>
    <w:p w:rsidR="00497508" w:rsidRPr="00497508" w:rsidRDefault="00497508" w:rsidP="00497508">
      <w:pPr>
        <w:pStyle w:val="Odlomakpopisa"/>
        <w:numPr>
          <w:ilvl w:val="0"/>
          <w:numId w:val="7"/>
        </w:numPr>
        <w:suppressAutoHyphens/>
        <w:autoSpaceDN w:val="0"/>
        <w:spacing w:after="0" w:line="276" w:lineRule="auto"/>
        <w:ind w:left="567" w:hanging="207"/>
        <w:contextualSpacing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hyperlink r:id="rId37" w:history="1">
        <w:r w:rsidRPr="00497508">
          <w:rPr>
            <w:rStyle w:val="Hiperveza"/>
            <w:rFonts w:ascii="Times New Roman" w:hAnsi="Times New Roman" w:cs="Times New Roman"/>
            <w:color w:val="auto"/>
            <w:sz w:val="24"/>
            <w:szCs w:val="24"/>
          </w:rPr>
          <w:t>Zakon o prodaji stanova na kojima postoji stanarsko pravo</w:t>
        </w:r>
      </w:hyperlink>
      <w:r w:rsidRPr="00497508">
        <w:rPr>
          <w:rFonts w:ascii="Times New Roman" w:hAnsi="Times New Roman" w:cs="Times New Roman"/>
          <w:sz w:val="24"/>
          <w:szCs w:val="24"/>
        </w:rPr>
        <w:t xml:space="preserve"> (»Narodne novine«, broj 43/92, 69/92, 87/92, 25/93, 26/93, 48/93, 02/94, 44/94, 47/94, 58/95, 103/95, 11/96, 76/96, 111/96, 11/97, 103/97, 119/97, 68/98, 163/98, 22/99, 96/99, 120/00, 94/01, 78/02),</w:t>
      </w:r>
    </w:p>
    <w:p w:rsidR="00497508" w:rsidRPr="00497508" w:rsidRDefault="00497508" w:rsidP="00497508">
      <w:pPr>
        <w:pStyle w:val="Odlomakpopisa"/>
        <w:numPr>
          <w:ilvl w:val="0"/>
          <w:numId w:val="7"/>
        </w:numPr>
        <w:suppressAutoHyphens/>
        <w:autoSpaceDN w:val="0"/>
        <w:spacing w:after="0" w:line="276" w:lineRule="auto"/>
        <w:ind w:left="567" w:hanging="207"/>
        <w:contextualSpacing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hyperlink r:id="rId38" w:history="1">
        <w:r w:rsidRPr="00497508">
          <w:rPr>
            <w:rStyle w:val="Hiperveza"/>
            <w:rFonts w:ascii="Times New Roman" w:hAnsi="Times New Roman" w:cs="Times New Roman"/>
            <w:color w:val="auto"/>
            <w:sz w:val="24"/>
            <w:szCs w:val="24"/>
          </w:rPr>
          <w:t>Zakon o proračunu</w:t>
        </w:r>
      </w:hyperlink>
      <w:r w:rsidRPr="00497508">
        <w:rPr>
          <w:rFonts w:ascii="Times New Roman" w:hAnsi="Times New Roman" w:cs="Times New Roman"/>
          <w:sz w:val="24"/>
          <w:szCs w:val="24"/>
        </w:rPr>
        <w:t xml:space="preserve"> (»Narodne novine«, broj 87/08, 136/12, 15/15),</w:t>
      </w:r>
    </w:p>
    <w:bookmarkStart w:id="13" w:name="_Hlk23934621"/>
    <w:p w:rsidR="00497508" w:rsidRPr="00497508" w:rsidRDefault="00497508" w:rsidP="00497508">
      <w:pPr>
        <w:pStyle w:val="Odlomakpopisa"/>
        <w:numPr>
          <w:ilvl w:val="0"/>
          <w:numId w:val="7"/>
        </w:numPr>
        <w:suppressAutoHyphens/>
        <w:autoSpaceDN w:val="0"/>
        <w:spacing w:after="0" w:line="276" w:lineRule="auto"/>
        <w:ind w:left="567" w:hanging="207"/>
        <w:contextualSpacing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497508">
        <w:rPr>
          <w:rFonts w:ascii="Times New Roman" w:hAnsi="Times New Roman" w:cs="Times New Roman"/>
          <w:sz w:val="24"/>
          <w:szCs w:val="24"/>
        </w:rPr>
        <w:fldChar w:fldCharType="begin"/>
      </w:r>
      <w:r w:rsidRPr="00497508">
        <w:rPr>
          <w:rFonts w:ascii="Times New Roman" w:hAnsi="Times New Roman" w:cs="Times New Roman"/>
          <w:sz w:val="24"/>
          <w:szCs w:val="24"/>
        </w:rPr>
        <w:instrText xml:space="preserve"> HYPERLINK  "https://www.zakon.hr/z/689/Zakon-o-prostornom-uređenju" </w:instrText>
      </w:r>
      <w:r w:rsidRPr="00497508">
        <w:rPr>
          <w:rFonts w:ascii="Times New Roman" w:hAnsi="Times New Roman" w:cs="Times New Roman"/>
          <w:sz w:val="24"/>
          <w:szCs w:val="24"/>
        </w:rPr>
        <w:fldChar w:fldCharType="separate"/>
      </w:r>
      <w:r w:rsidRPr="00497508">
        <w:rPr>
          <w:rStyle w:val="Hiperveza"/>
          <w:rFonts w:ascii="Times New Roman" w:hAnsi="Times New Roman" w:cs="Times New Roman"/>
          <w:color w:val="auto"/>
          <w:sz w:val="24"/>
          <w:szCs w:val="24"/>
        </w:rPr>
        <w:t>Zakon o prostornom uređenju</w:t>
      </w:r>
      <w:r w:rsidRPr="00497508">
        <w:rPr>
          <w:rFonts w:ascii="Times New Roman" w:hAnsi="Times New Roman" w:cs="Times New Roman"/>
          <w:sz w:val="24"/>
          <w:szCs w:val="24"/>
        </w:rPr>
        <w:fldChar w:fldCharType="end"/>
      </w:r>
      <w:r w:rsidRPr="00497508">
        <w:rPr>
          <w:rFonts w:ascii="Times New Roman" w:hAnsi="Times New Roman" w:cs="Times New Roman"/>
          <w:sz w:val="24"/>
          <w:szCs w:val="24"/>
        </w:rPr>
        <w:t xml:space="preserve"> (»Narodne novine«, broj 153/13, 65/17, 114/18, 39/19, 98/19),</w:t>
      </w:r>
      <w:bookmarkStart w:id="14" w:name="_Hlk23934672"/>
      <w:bookmarkEnd w:id="13"/>
    </w:p>
    <w:p w:rsidR="00497508" w:rsidRPr="00497508" w:rsidRDefault="00497508" w:rsidP="00497508">
      <w:pPr>
        <w:pStyle w:val="Odlomakpopisa"/>
        <w:numPr>
          <w:ilvl w:val="0"/>
          <w:numId w:val="7"/>
        </w:numPr>
        <w:suppressAutoHyphens/>
        <w:autoSpaceDN w:val="0"/>
        <w:spacing w:after="0" w:line="276" w:lineRule="auto"/>
        <w:ind w:left="567" w:hanging="207"/>
        <w:contextualSpacing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hyperlink r:id="rId39" w:history="1">
        <w:r w:rsidRPr="00497508">
          <w:rPr>
            <w:rStyle w:val="Hiperveza"/>
            <w:rFonts w:ascii="Times New Roman" w:hAnsi="Times New Roman" w:cs="Times New Roman"/>
            <w:color w:val="auto"/>
            <w:sz w:val="24"/>
            <w:szCs w:val="24"/>
          </w:rPr>
          <w:t>Zakon o rudarstvu</w:t>
        </w:r>
      </w:hyperlink>
      <w:r w:rsidRPr="00497508">
        <w:rPr>
          <w:rFonts w:ascii="Times New Roman" w:hAnsi="Times New Roman" w:cs="Times New Roman"/>
          <w:sz w:val="24"/>
          <w:szCs w:val="24"/>
        </w:rPr>
        <w:t xml:space="preserve"> (»Narodne novine«, broj 56/13, 14/14, 52/18, 115/18, 98/19),</w:t>
      </w:r>
    </w:p>
    <w:p w:rsidR="00497508" w:rsidRPr="00497508" w:rsidRDefault="00497508" w:rsidP="00497508">
      <w:pPr>
        <w:pStyle w:val="Odlomakpopisa"/>
        <w:numPr>
          <w:ilvl w:val="0"/>
          <w:numId w:val="7"/>
        </w:numPr>
        <w:suppressAutoHyphens/>
        <w:autoSpaceDN w:val="0"/>
        <w:spacing w:after="0" w:line="276" w:lineRule="auto"/>
        <w:ind w:left="567" w:hanging="207"/>
        <w:contextualSpacing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hyperlink r:id="rId40" w:history="1">
        <w:r w:rsidRPr="00497508">
          <w:rPr>
            <w:rStyle w:val="Hiperveza"/>
            <w:rFonts w:ascii="Times New Roman" w:hAnsi="Times New Roman" w:cs="Times New Roman"/>
            <w:color w:val="auto"/>
            <w:sz w:val="24"/>
            <w:szCs w:val="24"/>
          </w:rPr>
          <w:t>Zakon o istraživanju i eksploataciji ugljikovodika</w:t>
        </w:r>
      </w:hyperlink>
      <w:r w:rsidRPr="00497508">
        <w:rPr>
          <w:rFonts w:ascii="Times New Roman" w:hAnsi="Times New Roman" w:cs="Times New Roman"/>
          <w:sz w:val="24"/>
          <w:szCs w:val="24"/>
        </w:rPr>
        <w:t xml:space="preserve"> (»Narodne novine«, broj 52/18, 52/19),</w:t>
      </w:r>
      <w:bookmarkStart w:id="15" w:name="_Hlk23934774"/>
      <w:bookmarkEnd w:id="14"/>
    </w:p>
    <w:p w:rsidR="00497508" w:rsidRPr="00497508" w:rsidRDefault="00497508" w:rsidP="00497508">
      <w:pPr>
        <w:pStyle w:val="Odlomakpopisa"/>
        <w:numPr>
          <w:ilvl w:val="0"/>
          <w:numId w:val="7"/>
        </w:numPr>
        <w:suppressAutoHyphens/>
        <w:autoSpaceDN w:val="0"/>
        <w:spacing w:after="0" w:line="276" w:lineRule="auto"/>
        <w:ind w:left="567" w:hanging="207"/>
        <w:contextualSpacing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hyperlink r:id="rId41" w:history="1">
        <w:r w:rsidRPr="00497508">
          <w:rPr>
            <w:rStyle w:val="Hiperveza"/>
            <w:rFonts w:ascii="Times New Roman" w:hAnsi="Times New Roman" w:cs="Times New Roman"/>
            <w:color w:val="auto"/>
            <w:sz w:val="24"/>
            <w:szCs w:val="24"/>
          </w:rPr>
          <w:t>Zakon o šumama (»Narodne novine«, broj 68/18, 115/18, 98/19, 32/20</w:t>
        </w:r>
      </w:hyperlink>
      <w:r w:rsidRPr="00497508">
        <w:rPr>
          <w:rFonts w:ascii="Times New Roman" w:hAnsi="Times New Roman" w:cs="Times New Roman"/>
          <w:sz w:val="24"/>
          <w:szCs w:val="24"/>
        </w:rPr>
        <w:t>),</w:t>
      </w:r>
      <w:bookmarkEnd w:id="15"/>
    </w:p>
    <w:p w:rsidR="00497508" w:rsidRPr="00497508" w:rsidRDefault="00497508" w:rsidP="00497508">
      <w:pPr>
        <w:pStyle w:val="Odlomakpopisa"/>
        <w:numPr>
          <w:ilvl w:val="0"/>
          <w:numId w:val="7"/>
        </w:numPr>
        <w:suppressAutoHyphens/>
        <w:autoSpaceDN w:val="0"/>
        <w:spacing w:after="0" w:line="276" w:lineRule="auto"/>
        <w:ind w:left="567" w:hanging="207"/>
        <w:contextualSpacing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hyperlink r:id="rId42" w:history="1">
        <w:r w:rsidRPr="00497508">
          <w:rPr>
            <w:rStyle w:val="Hiperveza"/>
            <w:rFonts w:ascii="Times New Roman" w:hAnsi="Times New Roman" w:cs="Times New Roman"/>
            <w:color w:val="auto"/>
            <w:sz w:val="24"/>
            <w:szCs w:val="24"/>
          </w:rPr>
          <w:t>Zakon o trgovačkim društvima</w:t>
        </w:r>
      </w:hyperlink>
      <w:r w:rsidRPr="00497508">
        <w:rPr>
          <w:rFonts w:ascii="Times New Roman" w:hAnsi="Times New Roman" w:cs="Times New Roman"/>
          <w:sz w:val="24"/>
          <w:szCs w:val="24"/>
        </w:rPr>
        <w:t xml:space="preserve"> (»Narodne novine«, broj 111/93, 34/99, 121/99, 52/00, 118/03, 107/07, 146/08, 137/09, 125/11, 152/11, 111/12, 68/13, 110/15, 40/19),</w:t>
      </w:r>
    </w:p>
    <w:p w:rsidR="00497508" w:rsidRPr="00497508" w:rsidRDefault="00497508" w:rsidP="00497508">
      <w:pPr>
        <w:pStyle w:val="Odlomakpopisa"/>
        <w:numPr>
          <w:ilvl w:val="0"/>
          <w:numId w:val="7"/>
        </w:numPr>
        <w:suppressAutoHyphens/>
        <w:autoSpaceDN w:val="0"/>
        <w:spacing w:after="0" w:line="276" w:lineRule="auto"/>
        <w:ind w:left="567" w:hanging="207"/>
        <w:contextualSpacing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hyperlink r:id="rId43" w:history="1">
        <w:r w:rsidRPr="00497508">
          <w:rPr>
            <w:rStyle w:val="Hiperveza"/>
            <w:rFonts w:ascii="Times New Roman" w:hAnsi="Times New Roman" w:cs="Times New Roman"/>
            <w:color w:val="auto"/>
            <w:sz w:val="24"/>
            <w:szCs w:val="24"/>
          </w:rPr>
          <w:t>Zakon o tržištu kapitala (»Narodne novine«, broj 65/18, 17/20</w:t>
        </w:r>
      </w:hyperlink>
      <w:r w:rsidRPr="00497508">
        <w:rPr>
          <w:rFonts w:ascii="Times New Roman" w:hAnsi="Times New Roman" w:cs="Times New Roman"/>
          <w:sz w:val="24"/>
          <w:szCs w:val="24"/>
        </w:rPr>
        <w:t>),</w:t>
      </w:r>
    </w:p>
    <w:p w:rsidR="00497508" w:rsidRPr="00497508" w:rsidRDefault="00497508" w:rsidP="00497508">
      <w:pPr>
        <w:pStyle w:val="Odlomakpopisa"/>
        <w:numPr>
          <w:ilvl w:val="0"/>
          <w:numId w:val="7"/>
        </w:numPr>
        <w:suppressAutoHyphens/>
        <w:autoSpaceDN w:val="0"/>
        <w:spacing w:after="0" w:line="276" w:lineRule="auto"/>
        <w:ind w:left="567" w:hanging="207"/>
        <w:contextualSpacing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hyperlink r:id="rId44" w:history="1">
        <w:r w:rsidRPr="00497508">
          <w:rPr>
            <w:rStyle w:val="Hiperveza"/>
            <w:rFonts w:ascii="Times New Roman" w:hAnsi="Times New Roman" w:cs="Times New Roman"/>
            <w:bCs/>
            <w:color w:val="auto"/>
            <w:sz w:val="24"/>
            <w:szCs w:val="24"/>
          </w:rPr>
          <w:t>Zakon o upravljanju državnom imovinom (»Narodne novine«, broj 52/18)</w:t>
        </w:r>
        <w:r w:rsidRPr="00497508">
          <w:rPr>
            <w:rStyle w:val="Hiperveza"/>
            <w:rFonts w:ascii="Times New Roman" w:hAnsi="Times New Roman" w:cs="Times New Roman"/>
            <w:color w:val="auto"/>
            <w:sz w:val="24"/>
            <w:szCs w:val="24"/>
          </w:rPr>
          <w:t>,</w:t>
        </w:r>
      </w:hyperlink>
    </w:p>
    <w:p w:rsidR="00497508" w:rsidRPr="00497508" w:rsidRDefault="00497508" w:rsidP="00497508">
      <w:pPr>
        <w:numPr>
          <w:ilvl w:val="0"/>
          <w:numId w:val="7"/>
        </w:numPr>
        <w:suppressAutoHyphens/>
        <w:autoSpaceDN w:val="0"/>
        <w:spacing w:after="0" w:line="276" w:lineRule="auto"/>
        <w:ind w:left="567" w:hanging="20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hyperlink r:id="rId45" w:history="1">
        <w:r w:rsidRPr="00497508">
          <w:rPr>
            <w:rStyle w:val="Hiperveza"/>
            <w:rFonts w:ascii="Times New Roman" w:hAnsi="Times New Roman" w:cs="Times New Roman"/>
            <w:color w:val="auto"/>
            <w:sz w:val="24"/>
            <w:szCs w:val="24"/>
          </w:rPr>
          <w:t>Zakon o uređivanju imovinskopravnih odnosa u svrhu izgradnje infrastrukturnih građevina</w:t>
        </w:r>
      </w:hyperlink>
      <w:r w:rsidRPr="00497508">
        <w:rPr>
          <w:rFonts w:ascii="Times New Roman" w:hAnsi="Times New Roman" w:cs="Times New Roman"/>
          <w:sz w:val="24"/>
          <w:szCs w:val="24"/>
        </w:rPr>
        <w:t xml:space="preserve"> (»Narodne novine«, broj 80/11),</w:t>
      </w:r>
    </w:p>
    <w:p w:rsidR="00497508" w:rsidRPr="00497508" w:rsidRDefault="00497508" w:rsidP="00497508">
      <w:pPr>
        <w:numPr>
          <w:ilvl w:val="0"/>
          <w:numId w:val="7"/>
        </w:numPr>
        <w:suppressAutoHyphens/>
        <w:autoSpaceDN w:val="0"/>
        <w:spacing w:after="0" w:line="276" w:lineRule="auto"/>
        <w:ind w:left="567" w:hanging="20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hyperlink r:id="rId46" w:history="1">
        <w:r w:rsidRPr="00497508">
          <w:rPr>
            <w:rStyle w:val="Hiperveza"/>
            <w:rFonts w:ascii="Times New Roman" w:hAnsi="Times New Roman" w:cs="Times New Roman"/>
            <w:color w:val="auto"/>
            <w:sz w:val="24"/>
            <w:szCs w:val="24"/>
          </w:rPr>
          <w:t>Zakon o Vladi Republike Hrvatske</w:t>
        </w:r>
      </w:hyperlink>
      <w:r w:rsidRPr="00497508">
        <w:rPr>
          <w:rFonts w:ascii="Times New Roman" w:hAnsi="Times New Roman" w:cs="Times New Roman"/>
          <w:sz w:val="24"/>
          <w:szCs w:val="24"/>
        </w:rPr>
        <w:t xml:space="preserve"> (»Narodne novine«, broj 150/11, 119/14, 93/16, 116/18),</w:t>
      </w:r>
    </w:p>
    <w:p w:rsidR="00497508" w:rsidRPr="00497508" w:rsidRDefault="00497508" w:rsidP="00497508">
      <w:pPr>
        <w:pStyle w:val="Odlomakpopisa"/>
        <w:numPr>
          <w:ilvl w:val="0"/>
          <w:numId w:val="7"/>
        </w:numPr>
        <w:suppressAutoHyphens/>
        <w:autoSpaceDN w:val="0"/>
        <w:spacing w:after="0" w:line="276" w:lineRule="auto"/>
        <w:ind w:left="567" w:hanging="207"/>
        <w:contextualSpacing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hyperlink r:id="rId47" w:history="1">
        <w:r w:rsidRPr="00497508">
          <w:rPr>
            <w:rStyle w:val="Hiperveza"/>
            <w:rFonts w:ascii="Times New Roman" w:hAnsi="Times New Roman" w:cs="Times New Roman"/>
            <w:color w:val="auto"/>
            <w:sz w:val="24"/>
            <w:szCs w:val="24"/>
          </w:rPr>
          <w:t>Zakon o vlasništvu i drugim stvarnim pravima</w:t>
        </w:r>
      </w:hyperlink>
      <w:r w:rsidRPr="00497508">
        <w:rPr>
          <w:rFonts w:ascii="Times New Roman" w:hAnsi="Times New Roman" w:cs="Times New Roman"/>
          <w:sz w:val="24"/>
          <w:szCs w:val="24"/>
        </w:rPr>
        <w:t xml:space="preserve"> (»Narodne novine«, broj 91/96, 68/98, 137/99, 22/00, 73/00, 129/00, 114/01, 79/06, 141/06, 146/08, 38/09, 153/09, 143/12, 152/14),</w:t>
      </w:r>
    </w:p>
    <w:p w:rsidR="00497508" w:rsidRPr="00497508" w:rsidRDefault="00497508" w:rsidP="00497508">
      <w:pPr>
        <w:pStyle w:val="Odlomakpopisa"/>
        <w:numPr>
          <w:ilvl w:val="0"/>
          <w:numId w:val="7"/>
        </w:numPr>
        <w:suppressAutoHyphens/>
        <w:autoSpaceDN w:val="0"/>
        <w:spacing w:after="0" w:line="276" w:lineRule="auto"/>
        <w:ind w:left="567" w:hanging="207"/>
        <w:contextualSpacing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hyperlink r:id="rId48" w:history="1">
        <w:r w:rsidRPr="00497508">
          <w:rPr>
            <w:rStyle w:val="Hiperveza"/>
            <w:rFonts w:ascii="Times New Roman" w:hAnsi="Times New Roman" w:cs="Times New Roman"/>
            <w:color w:val="auto"/>
            <w:sz w:val="24"/>
            <w:szCs w:val="24"/>
          </w:rPr>
          <w:t>Zakon o ustanovama (»Narodne novine«, broj 76/93, 29/97, 47/99, 35/08, 127/19</w:t>
        </w:r>
      </w:hyperlink>
      <w:r w:rsidRPr="00497508">
        <w:rPr>
          <w:rFonts w:ascii="Times New Roman" w:hAnsi="Times New Roman" w:cs="Times New Roman"/>
          <w:sz w:val="24"/>
          <w:szCs w:val="24"/>
        </w:rPr>
        <w:t>),</w:t>
      </w:r>
    </w:p>
    <w:p w:rsidR="00497508" w:rsidRPr="00497508" w:rsidRDefault="00497508" w:rsidP="00497508">
      <w:pPr>
        <w:numPr>
          <w:ilvl w:val="0"/>
          <w:numId w:val="7"/>
        </w:numPr>
        <w:suppressAutoHyphens/>
        <w:autoSpaceDN w:val="0"/>
        <w:spacing w:after="0" w:line="276" w:lineRule="auto"/>
        <w:ind w:left="567" w:hanging="20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hyperlink r:id="rId49" w:history="1">
        <w:r w:rsidRPr="00497508">
          <w:rPr>
            <w:rStyle w:val="Hiperveza"/>
            <w:rFonts w:ascii="Times New Roman" w:hAnsi="Times New Roman" w:cs="Times New Roman"/>
            <w:color w:val="auto"/>
            <w:sz w:val="24"/>
            <w:szCs w:val="24"/>
          </w:rPr>
          <w:t>Zakon o ustrojstvu i djelokrugu ministarstva i drugih središnjih tijela državne uprave (»Narodne novine«, broj 93/16, 104/16, 116/18, 127/19</w:t>
        </w:r>
      </w:hyperlink>
      <w:r w:rsidRPr="00497508">
        <w:rPr>
          <w:rFonts w:ascii="Times New Roman" w:hAnsi="Times New Roman" w:cs="Times New Roman"/>
          <w:sz w:val="24"/>
          <w:szCs w:val="24"/>
        </w:rPr>
        <w:t>),</w:t>
      </w:r>
    </w:p>
    <w:p w:rsidR="00497508" w:rsidRPr="00497508" w:rsidRDefault="00497508" w:rsidP="00497508">
      <w:pPr>
        <w:numPr>
          <w:ilvl w:val="0"/>
          <w:numId w:val="7"/>
        </w:numPr>
        <w:suppressAutoHyphens/>
        <w:autoSpaceDN w:val="0"/>
        <w:spacing w:after="0" w:line="276" w:lineRule="auto"/>
        <w:ind w:left="567" w:hanging="20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hyperlink r:id="rId50" w:history="1">
        <w:r w:rsidRPr="00497508">
          <w:rPr>
            <w:rStyle w:val="Hiperveza"/>
            <w:rFonts w:ascii="Times New Roman" w:hAnsi="Times New Roman" w:cs="Times New Roman"/>
            <w:color w:val="auto"/>
            <w:sz w:val="24"/>
            <w:szCs w:val="24"/>
          </w:rPr>
          <w:t>Zakon o vodama</w:t>
        </w:r>
      </w:hyperlink>
      <w:r w:rsidRPr="00497508">
        <w:rPr>
          <w:rFonts w:ascii="Times New Roman" w:hAnsi="Times New Roman" w:cs="Times New Roman"/>
          <w:sz w:val="24"/>
          <w:szCs w:val="24"/>
        </w:rPr>
        <w:t xml:space="preserve"> (»Narodne novine«, broj 66/19),</w:t>
      </w:r>
    </w:p>
    <w:p w:rsidR="00497508" w:rsidRPr="00497508" w:rsidRDefault="00497508" w:rsidP="00497508">
      <w:pPr>
        <w:pStyle w:val="Odlomakpopisa"/>
        <w:numPr>
          <w:ilvl w:val="0"/>
          <w:numId w:val="7"/>
        </w:numPr>
        <w:suppressAutoHyphens/>
        <w:autoSpaceDN w:val="0"/>
        <w:spacing w:after="0" w:line="276" w:lineRule="auto"/>
        <w:ind w:left="567" w:hanging="207"/>
        <w:contextualSpacing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hyperlink r:id="rId51" w:history="1">
        <w:r w:rsidRPr="00497508">
          <w:rPr>
            <w:rStyle w:val="Hiperveza"/>
            <w:rFonts w:ascii="Times New Roman" w:hAnsi="Times New Roman" w:cs="Times New Roman"/>
            <w:color w:val="auto"/>
            <w:sz w:val="24"/>
            <w:szCs w:val="24"/>
          </w:rPr>
          <w:t>Zakon o zakupu i kupoprodaji poslovnog prostora</w:t>
        </w:r>
      </w:hyperlink>
      <w:r w:rsidRPr="00497508">
        <w:rPr>
          <w:rFonts w:ascii="Times New Roman" w:hAnsi="Times New Roman" w:cs="Times New Roman"/>
          <w:sz w:val="24"/>
          <w:szCs w:val="24"/>
        </w:rPr>
        <w:t xml:space="preserve"> (»Narodne novine«, broj 125/11, 64/15, 112/18),</w:t>
      </w:r>
    </w:p>
    <w:p w:rsidR="00497508" w:rsidRPr="00497508" w:rsidRDefault="00497508" w:rsidP="00497508">
      <w:pPr>
        <w:pStyle w:val="Odlomakpopisa"/>
        <w:numPr>
          <w:ilvl w:val="0"/>
          <w:numId w:val="7"/>
        </w:numPr>
        <w:suppressAutoHyphens/>
        <w:autoSpaceDN w:val="0"/>
        <w:spacing w:after="0" w:line="276" w:lineRule="auto"/>
        <w:ind w:left="567" w:hanging="207"/>
        <w:contextualSpacing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hyperlink r:id="rId52" w:history="1">
        <w:r w:rsidRPr="00497508">
          <w:rPr>
            <w:rStyle w:val="Hiperveza"/>
            <w:rFonts w:ascii="Times New Roman" w:hAnsi="Times New Roman" w:cs="Times New Roman"/>
            <w:color w:val="auto"/>
            <w:sz w:val="24"/>
            <w:szCs w:val="24"/>
          </w:rPr>
          <w:t>Zakon o zaštiti i očuvanju kulturnih dobara (»Narodne novine«, broj 69/99, 151/03, 157/03, 100/04,  87/09, 88/10, 61/11, 25/12, 136/12, 157/13, 152/14 , 98/15, 44/17, 90/18, 32/20, 62/20</w:t>
        </w:r>
      </w:hyperlink>
      <w:r w:rsidRPr="00497508">
        <w:rPr>
          <w:rFonts w:ascii="Times New Roman" w:hAnsi="Times New Roman" w:cs="Times New Roman"/>
          <w:sz w:val="24"/>
          <w:szCs w:val="24"/>
        </w:rPr>
        <w:t>),</w:t>
      </w:r>
    </w:p>
    <w:bookmarkStart w:id="16" w:name="_Hlk23935132"/>
    <w:p w:rsidR="00497508" w:rsidRPr="00497508" w:rsidRDefault="00497508" w:rsidP="00497508">
      <w:pPr>
        <w:pStyle w:val="Odlomakpopisa"/>
        <w:numPr>
          <w:ilvl w:val="0"/>
          <w:numId w:val="7"/>
        </w:numPr>
        <w:suppressAutoHyphens/>
        <w:autoSpaceDN w:val="0"/>
        <w:spacing w:after="0" w:line="276" w:lineRule="auto"/>
        <w:ind w:left="567" w:hanging="207"/>
        <w:contextualSpacing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497508">
        <w:rPr>
          <w:rFonts w:ascii="Times New Roman" w:hAnsi="Times New Roman" w:cs="Times New Roman"/>
          <w:sz w:val="24"/>
          <w:szCs w:val="24"/>
        </w:rPr>
        <w:fldChar w:fldCharType="begin"/>
      </w:r>
      <w:r w:rsidRPr="00497508">
        <w:rPr>
          <w:rFonts w:ascii="Times New Roman" w:hAnsi="Times New Roman" w:cs="Times New Roman"/>
          <w:sz w:val="24"/>
          <w:szCs w:val="24"/>
        </w:rPr>
        <w:instrText xml:space="preserve"> HYPERLINK  "https://www.zakon.hr/z/194/Zakon-o-zaštiti-okoliša" </w:instrText>
      </w:r>
      <w:r w:rsidRPr="00497508">
        <w:rPr>
          <w:rFonts w:ascii="Times New Roman" w:hAnsi="Times New Roman" w:cs="Times New Roman"/>
          <w:sz w:val="24"/>
          <w:szCs w:val="24"/>
        </w:rPr>
        <w:fldChar w:fldCharType="separate"/>
      </w:r>
      <w:r w:rsidRPr="00497508">
        <w:rPr>
          <w:rStyle w:val="Hiperveza"/>
          <w:rFonts w:ascii="Times New Roman" w:hAnsi="Times New Roman" w:cs="Times New Roman"/>
          <w:color w:val="auto"/>
          <w:sz w:val="24"/>
          <w:szCs w:val="24"/>
        </w:rPr>
        <w:t>Zakon o zaštiti okoliša</w:t>
      </w:r>
      <w:r w:rsidRPr="00497508">
        <w:rPr>
          <w:rFonts w:ascii="Times New Roman" w:hAnsi="Times New Roman" w:cs="Times New Roman"/>
          <w:sz w:val="24"/>
          <w:szCs w:val="24"/>
        </w:rPr>
        <w:fldChar w:fldCharType="end"/>
      </w:r>
      <w:r w:rsidRPr="00497508">
        <w:rPr>
          <w:rFonts w:ascii="Times New Roman" w:hAnsi="Times New Roman" w:cs="Times New Roman"/>
          <w:sz w:val="24"/>
          <w:szCs w:val="24"/>
        </w:rPr>
        <w:t xml:space="preserve"> (»Narodne novine«, broj 80/13, 153/13, 78/15, 12/18, 118/18),</w:t>
      </w:r>
      <w:bookmarkEnd w:id="16"/>
    </w:p>
    <w:p w:rsidR="00497508" w:rsidRPr="00497508" w:rsidRDefault="00497508" w:rsidP="00497508">
      <w:pPr>
        <w:pStyle w:val="Odlomakpopisa"/>
        <w:numPr>
          <w:ilvl w:val="0"/>
          <w:numId w:val="7"/>
        </w:numPr>
        <w:suppressAutoHyphens/>
        <w:autoSpaceDN w:val="0"/>
        <w:spacing w:after="0" w:line="276" w:lineRule="auto"/>
        <w:ind w:left="567" w:hanging="207"/>
        <w:contextualSpacing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hyperlink r:id="rId53" w:history="1">
        <w:r w:rsidRPr="00497508">
          <w:rPr>
            <w:rStyle w:val="Hiperveza"/>
            <w:rFonts w:ascii="Times New Roman" w:hAnsi="Times New Roman" w:cs="Times New Roman"/>
            <w:color w:val="auto"/>
            <w:sz w:val="24"/>
            <w:szCs w:val="24"/>
          </w:rPr>
          <w:t>Zakon o zaštiti na radu</w:t>
        </w:r>
      </w:hyperlink>
      <w:r w:rsidRPr="00497508">
        <w:rPr>
          <w:rFonts w:ascii="Times New Roman" w:hAnsi="Times New Roman" w:cs="Times New Roman"/>
          <w:sz w:val="24"/>
          <w:szCs w:val="24"/>
        </w:rPr>
        <w:t xml:space="preserve"> (»Narodne novine«, broj 71/14, 118/14, 154/14 , 94/18, 96/18),</w:t>
      </w:r>
    </w:p>
    <w:p w:rsidR="00497508" w:rsidRPr="00497508" w:rsidRDefault="00497508" w:rsidP="00497508">
      <w:pPr>
        <w:pStyle w:val="Odlomakpopisa"/>
        <w:numPr>
          <w:ilvl w:val="0"/>
          <w:numId w:val="7"/>
        </w:numPr>
        <w:suppressAutoHyphens/>
        <w:autoSpaceDN w:val="0"/>
        <w:spacing w:after="0" w:line="276" w:lineRule="auto"/>
        <w:ind w:left="567" w:hanging="207"/>
        <w:contextualSpacing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hyperlink r:id="rId54" w:history="1">
        <w:r w:rsidRPr="00497508">
          <w:rPr>
            <w:rStyle w:val="Hiperveza"/>
            <w:rFonts w:ascii="Times New Roman" w:hAnsi="Times New Roman" w:cs="Times New Roman"/>
            <w:color w:val="auto"/>
            <w:sz w:val="24"/>
            <w:szCs w:val="24"/>
          </w:rPr>
          <w:t>Zakon o zemljišnim knjigama</w:t>
        </w:r>
      </w:hyperlink>
      <w:r w:rsidRPr="00497508">
        <w:rPr>
          <w:rFonts w:ascii="Times New Roman" w:hAnsi="Times New Roman" w:cs="Times New Roman"/>
          <w:sz w:val="24"/>
          <w:szCs w:val="24"/>
        </w:rPr>
        <w:t xml:space="preserve"> (»Narodne novine«, broj 63/19).</w:t>
      </w:r>
    </w:p>
    <w:p w:rsidR="00497508" w:rsidRPr="00497508" w:rsidRDefault="00497508" w:rsidP="00497508">
      <w:pPr>
        <w:pStyle w:val="Odlomakpopisa"/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497508" w:rsidRPr="00497508" w:rsidRDefault="00497508" w:rsidP="00497508">
      <w:pPr>
        <w:numPr>
          <w:ilvl w:val="0"/>
          <w:numId w:val="6"/>
        </w:numPr>
        <w:suppressAutoHyphens/>
        <w:autoSpaceDN w:val="0"/>
        <w:spacing w:after="120" w:line="276" w:lineRule="auto"/>
        <w:ind w:left="538" w:hanging="357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97508">
        <w:rPr>
          <w:rFonts w:ascii="Times New Roman" w:hAnsi="Times New Roman" w:cs="Times New Roman"/>
          <w:b/>
          <w:sz w:val="24"/>
          <w:szCs w:val="24"/>
        </w:rPr>
        <w:t>Podzakonski</w:t>
      </w:r>
      <w:proofErr w:type="spellEnd"/>
      <w:r w:rsidRPr="00497508">
        <w:rPr>
          <w:rFonts w:ascii="Times New Roman" w:hAnsi="Times New Roman" w:cs="Times New Roman"/>
          <w:b/>
          <w:sz w:val="24"/>
          <w:szCs w:val="24"/>
        </w:rPr>
        <w:t xml:space="preserve"> propisi i drugi akti:</w:t>
      </w:r>
    </w:p>
    <w:p w:rsidR="00497508" w:rsidRPr="00497508" w:rsidRDefault="00497508" w:rsidP="00497508">
      <w:pPr>
        <w:pStyle w:val="Odlomakpopisa"/>
        <w:numPr>
          <w:ilvl w:val="0"/>
          <w:numId w:val="8"/>
        </w:numPr>
        <w:suppressAutoHyphens/>
        <w:autoSpaceDN w:val="0"/>
        <w:spacing w:after="0" w:line="276" w:lineRule="auto"/>
        <w:ind w:left="567" w:hanging="207"/>
        <w:contextualSpacing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hyperlink r:id="rId55" w:history="1">
        <w:r w:rsidRPr="00497508">
          <w:rPr>
            <w:rStyle w:val="Hiperveza"/>
            <w:rFonts w:ascii="Times New Roman" w:hAnsi="Times New Roman" w:cs="Times New Roman"/>
            <w:color w:val="auto"/>
            <w:sz w:val="24"/>
            <w:szCs w:val="24"/>
          </w:rPr>
          <w:t>Pravilnik o energetskom pregledu zgrade i energetskom certificiranju (»Narodne novine«, broj 48/14, 150/14, 133/15, 22/16, 49/16, 87/16, 17/17, 77/17</w:t>
        </w:r>
      </w:hyperlink>
      <w:r w:rsidRPr="00497508">
        <w:rPr>
          <w:rFonts w:ascii="Times New Roman" w:hAnsi="Times New Roman" w:cs="Times New Roman"/>
          <w:sz w:val="24"/>
          <w:szCs w:val="24"/>
        </w:rPr>
        <w:t>),</w:t>
      </w:r>
    </w:p>
    <w:p w:rsidR="00497508" w:rsidRPr="00497508" w:rsidRDefault="00497508" w:rsidP="00497508">
      <w:pPr>
        <w:pStyle w:val="Odlomakpopisa"/>
        <w:numPr>
          <w:ilvl w:val="0"/>
          <w:numId w:val="8"/>
        </w:numPr>
        <w:suppressAutoHyphens/>
        <w:autoSpaceDN w:val="0"/>
        <w:spacing w:after="0" w:line="276" w:lineRule="auto"/>
        <w:ind w:left="567" w:hanging="207"/>
        <w:contextualSpacing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hyperlink r:id="rId56" w:history="1">
        <w:r w:rsidRPr="00497508">
          <w:rPr>
            <w:rStyle w:val="Hiperveza"/>
            <w:rFonts w:ascii="Times New Roman" w:hAnsi="Times New Roman" w:cs="Times New Roman"/>
            <w:color w:val="auto"/>
            <w:sz w:val="24"/>
            <w:szCs w:val="24"/>
          </w:rPr>
          <w:t>Pravilnik o evidencijama u arhivima</w:t>
        </w:r>
      </w:hyperlink>
      <w:r w:rsidRPr="00497508">
        <w:rPr>
          <w:rFonts w:ascii="Times New Roman" w:hAnsi="Times New Roman" w:cs="Times New Roman"/>
          <w:sz w:val="24"/>
          <w:szCs w:val="24"/>
        </w:rPr>
        <w:t xml:space="preserve"> (»Narodne novine«, broj 90/02, </w:t>
      </w:r>
      <w:hyperlink r:id="rId57" w:history="1">
        <w:r w:rsidRPr="00497508">
          <w:rPr>
            <w:rStyle w:val="Hiperveza"/>
            <w:rFonts w:ascii="Times New Roman" w:hAnsi="Times New Roman" w:cs="Times New Roman"/>
            <w:color w:val="auto"/>
            <w:sz w:val="24"/>
            <w:szCs w:val="24"/>
          </w:rPr>
          <w:t>106/07</w:t>
        </w:r>
      </w:hyperlink>
      <w:r w:rsidRPr="00497508">
        <w:rPr>
          <w:rFonts w:ascii="Times New Roman" w:hAnsi="Times New Roman" w:cs="Times New Roman"/>
          <w:sz w:val="24"/>
          <w:szCs w:val="24"/>
        </w:rPr>
        <w:t>),</w:t>
      </w:r>
    </w:p>
    <w:p w:rsidR="00497508" w:rsidRPr="00497508" w:rsidRDefault="00497508" w:rsidP="00497508">
      <w:pPr>
        <w:pStyle w:val="Odlomakpopisa"/>
        <w:numPr>
          <w:ilvl w:val="0"/>
          <w:numId w:val="8"/>
        </w:numPr>
        <w:suppressAutoHyphens/>
        <w:autoSpaceDN w:val="0"/>
        <w:spacing w:after="0" w:line="276" w:lineRule="auto"/>
        <w:ind w:left="567" w:hanging="207"/>
        <w:contextualSpacing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hyperlink r:id="rId58" w:history="1">
        <w:r w:rsidRPr="00497508">
          <w:rPr>
            <w:rStyle w:val="Hiperveza"/>
            <w:rFonts w:ascii="Times New Roman" w:hAnsi="Times New Roman" w:cs="Times New Roman"/>
            <w:bCs/>
            <w:color w:val="auto"/>
            <w:sz w:val="24"/>
            <w:szCs w:val="24"/>
          </w:rPr>
          <w:t>Pravilnik o geodetskom projektu</w:t>
        </w:r>
      </w:hyperlink>
      <w:r w:rsidRPr="0049750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97508">
        <w:rPr>
          <w:rFonts w:ascii="Times New Roman" w:hAnsi="Times New Roman" w:cs="Times New Roman"/>
          <w:sz w:val="24"/>
          <w:szCs w:val="24"/>
        </w:rPr>
        <w:t xml:space="preserve">(»Narodne novine«, broj 12/14, </w:t>
      </w:r>
      <w:hyperlink r:id="rId59" w:history="1">
        <w:r w:rsidRPr="00497508">
          <w:rPr>
            <w:rStyle w:val="Hiperveza"/>
            <w:rFonts w:ascii="Times New Roman" w:hAnsi="Times New Roman" w:cs="Times New Roman"/>
            <w:color w:val="auto"/>
            <w:sz w:val="24"/>
            <w:szCs w:val="24"/>
          </w:rPr>
          <w:t>56/14</w:t>
        </w:r>
      </w:hyperlink>
      <w:r w:rsidRPr="00497508">
        <w:rPr>
          <w:rFonts w:ascii="Times New Roman" w:hAnsi="Times New Roman" w:cs="Times New Roman"/>
          <w:sz w:val="24"/>
          <w:szCs w:val="24"/>
        </w:rPr>
        <w:t>),</w:t>
      </w:r>
    </w:p>
    <w:p w:rsidR="00497508" w:rsidRPr="00497508" w:rsidRDefault="00497508" w:rsidP="00497508">
      <w:pPr>
        <w:pStyle w:val="Odlomakpopisa"/>
        <w:numPr>
          <w:ilvl w:val="0"/>
          <w:numId w:val="8"/>
        </w:numPr>
        <w:suppressAutoHyphens/>
        <w:autoSpaceDN w:val="0"/>
        <w:spacing w:after="0" w:line="276" w:lineRule="auto"/>
        <w:ind w:left="567" w:hanging="207"/>
        <w:contextualSpacing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bookmarkStart w:id="17" w:name="_Hlk23935948"/>
      <w:r w:rsidRPr="00497508">
        <w:rPr>
          <w:rFonts w:ascii="Times New Roman" w:hAnsi="Times New Roman" w:cs="Times New Roman"/>
          <w:sz w:val="24"/>
          <w:szCs w:val="24"/>
        </w:rPr>
        <w:t>Pravilnik o jednostavnim i drugim građevinama i radovima (»Narodne novine«, broj 112/17</w:t>
      </w:r>
      <w:hyperlink r:id="rId60" w:history="1">
        <w:hyperlink r:id="rId61" w:history="1">
          <w:r w:rsidRPr="00497508">
            <w:rPr>
              <w:rStyle w:val="Hiperveza"/>
              <w:rFonts w:ascii="Times New Roman" w:hAnsi="Times New Roman" w:cs="Times New Roman"/>
              <w:color w:val="auto"/>
              <w:sz w:val="24"/>
              <w:szCs w:val="24"/>
            </w:rPr>
            <w:t>, 34/18</w:t>
          </w:r>
        </w:hyperlink>
        <w:r w:rsidRPr="00497508">
          <w:rPr>
            <w:rFonts w:ascii="Times New Roman" w:hAnsi="Times New Roman" w:cs="Times New Roman"/>
            <w:sz w:val="24"/>
            <w:szCs w:val="24"/>
          </w:rPr>
          <w:t xml:space="preserve">, </w:t>
        </w:r>
        <w:hyperlink r:id="rId62" w:history="1">
          <w:r w:rsidRPr="00497508">
            <w:rPr>
              <w:rStyle w:val="Hiperveza"/>
              <w:rFonts w:ascii="Times New Roman" w:hAnsi="Times New Roman" w:cs="Times New Roman"/>
              <w:color w:val="auto"/>
              <w:sz w:val="24"/>
              <w:szCs w:val="24"/>
            </w:rPr>
            <w:t>36/19</w:t>
          </w:r>
        </w:hyperlink>
        <w:r w:rsidRPr="00497508">
          <w:rPr>
            <w:rFonts w:ascii="Times New Roman" w:hAnsi="Times New Roman" w:cs="Times New Roman"/>
            <w:sz w:val="24"/>
            <w:szCs w:val="24"/>
          </w:rPr>
          <w:t xml:space="preserve">, </w:t>
        </w:r>
        <w:hyperlink r:id="rId63" w:history="1">
          <w:r w:rsidRPr="00497508">
            <w:rPr>
              <w:rStyle w:val="Hiperveza"/>
              <w:rFonts w:ascii="Times New Roman" w:hAnsi="Times New Roman" w:cs="Times New Roman"/>
              <w:color w:val="auto"/>
              <w:sz w:val="24"/>
              <w:szCs w:val="24"/>
            </w:rPr>
            <w:t>98/19</w:t>
          </w:r>
        </w:hyperlink>
        <w:r w:rsidRPr="00497508">
          <w:rPr>
            <w:rStyle w:val="Hiperveza"/>
            <w:rFonts w:ascii="Times New Roman" w:hAnsi="Times New Roman" w:cs="Times New Roman"/>
            <w:color w:val="auto"/>
            <w:sz w:val="24"/>
            <w:szCs w:val="24"/>
          </w:rPr>
          <w:t>, 31/20</w:t>
        </w:r>
        <w:r w:rsidRPr="00497508">
          <w:rPr>
            <w:rFonts w:ascii="Times New Roman" w:hAnsi="Times New Roman" w:cs="Times New Roman"/>
            <w:sz w:val="24"/>
            <w:szCs w:val="24"/>
          </w:rPr>
          <w:t>),</w:t>
        </w:r>
      </w:hyperlink>
      <w:r w:rsidRPr="00497508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bookmarkEnd w:id="17"/>
    <w:p w:rsidR="00497508" w:rsidRPr="00497508" w:rsidRDefault="00497508" w:rsidP="00497508">
      <w:pPr>
        <w:pStyle w:val="Odlomakpopisa"/>
        <w:numPr>
          <w:ilvl w:val="0"/>
          <w:numId w:val="8"/>
        </w:numPr>
        <w:suppressAutoHyphens/>
        <w:autoSpaceDN w:val="0"/>
        <w:spacing w:after="0" w:line="276" w:lineRule="auto"/>
        <w:ind w:left="567" w:hanging="207"/>
        <w:contextualSpacing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497508">
        <w:rPr>
          <w:rFonts w:ascii="Times New Roman" w:hAnsi="Times New Roman" w:cs="Times New Roman"/>
          <w:sz w:val="24"/>
          <w:szCs w:val="24"/>
        </w:rPr>
        <w:fldChar w:fldCharType="begin"/>
      </w:r>
      <w:r w:rsidRPr="00497508">
        <w:rPr>
          <w:rFonts w:ascii="Times New Roman" w:hAnsi="Times New Roman" w:cs="Times New Roman"/>
          <w:sz w:val="24"/>
          <w:szCs w:val="24"/>
        </w:rPr>
        <w:instrText xml:space="preserve"> HYPERLINK  "https://narodne-novine.nn.hr/clanci/sluzbeni/2008_12_147_4049.html" </w:instrText>
      </w:r>
      <w:r w:rsidRPr="00497508">
        <w:rPr>
          <w:rFonts w:ascii="Times New Roman" w:hAnsi="Times New Roman" w:cs="Times New Roman"/>
          <w:sz w:val="24"/>
          <w:szCs w:val="24"/>
        </w:rPr>
        <w:fldChar w:fldCharType="separate"/>
      </w:r>
      <w:r w:rsidRPr="00497508">
        <w:rPr>
          <w:rStyle w:val="Hiperveza"/>
          <w:rFonts w:ascii="Times New Roman" w:hAnsi="Times New Roman" w:cs="Times New Roman"/>
          <w:bCs/>
          <w:color w:val="auto"/>
          <w:sz w:val="24"/>
          <w:szCs w:val="24"/>
        </w:rPr>
        <w:t xml:space="preserve">Pravilnik o katastarskoj izmjeri i tehničkoj </w:t>
      </w:r>
      <w:proofErr w:type="spellStart"/>
      <w:r w:rsidRPr="00497508">
        <w:rPr>
          <w:rStyle w:val="Hiperveza"/>
          <w:rFonts w:ascii="Times New Roman" w:hAnsi="Times New Roman" w:cs="Times New Roman"/>
          <w:bCs/>
          <w:color w:val="auto"/>
          <w:sz w:val="24"/>
          <w:szCs w:val="24"/>
        </w:rPr>
        <w:t>reambulaciji</w:t>
      </w:r>
      <w:proofErr w:type="spellEnd"/>
      <w:r w:rsidRPr="00497508">
        <w:rPr>
          <w:rFonts w:ascii="Times New Roman" w:hAnsi="Times New Roman" w:cs="Times New Roman"/>
          <w:sz w:val="24"/>
          <w:szCs w:val="24"/>
        </w:rPr>
        <w:fldChar w:fldCharType="end"/>
      </w:r>
      <w:r w:rsidRPr="00497508">
        <w:rPr>
          <w:rStyle w:val="Naglaeno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497508">
        <w:rPr>
          <w:rFonts w:ascii="Times New Roman" w:hAnsi="Times New Roman" w:cs="Times New Roman"/>
          <w:sz w:val="24"/>
          <w:szCs w:val="24"/>
        </w:rPr>
        <w:t>(»Narodne novine«, broj 147/08),</w:t>
      </w:r>
    </w:p>
    <w:p w:rsidR="00497508" w:rsidRPr="00497508" w:rsidRDefault="00497508" w:rsidP="00497508">
      <w:pPr>
        <w:pStyle w:val="Odlomakpopisa"/>
        <w:numPr>
          <w:ilvl w:val="0"/>
          <w:numId w:val="8"/>
        </w:numPr>
        <w:suppressAutoHyphens/>
        <w:autoSpaceDN w:val="0"/>
        <w:spacing w:after="0" w:line="276" w:lineRule="auto"/>
        <w:ind w:left="567" w:hanging="207"/>
        <w:contextualSpacing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hyperlink r:id="rId64" w:history="1">
        <w:r w:rsidRPr="00497508">
          <w:rPr>
            <w:rStyle w:val="Hiperveza"/>
            <w:rFonts w:ascii="Times New Roman" w:hAnsi="Times New Roman" w:cs="Times New Roman"/>
            <w:color w:val="auto"/>
            <w:sz w:val="24"/>
            <w:szCs w:val="24"/>
          </w:rPr>
          <w:t>Pravilnik o katastru zemljišta</w:t>
        </w:r>
      </w:hyperlink>
      <w:r w:rsidRPr="00497508">
        <w:rPr>
          <w:rFonts w:ascii="Times New Roman" w:hAnsi="Times New Roman" w:cs="Times New Roman"/>
          <w:sz w:val="24"/>
          <w:szCs w:val="24"/>
        </w:rPr>
        <w:t xml:space="preserve"> (»Narodne novine«, broj 84/07, </w:t>
      </w:r>
      <w:hyperlink r:id="rId65" w:history="1">
        <w:r w:rsidRPr="00497508">
          <w:rPr>
            <w:rStyle w:val="Hiperveza"/>
            <w:rFonts w:ascii="Times New Roman" w:hAnsi="Times New Roman" w:cs="Times New Roman"/>
            <w:color w:val="auto"/>
            <w:sz w:val="24"/>
            <w:szCs w:val="24"/>
          </w:rPr>
          <w:t>148/09</w:t>
        </w:r>
      </w:hyperlink>
      <w:r w:rsidRPr="00497508">
        <w:rPr>
          <w:rFonts w:ascii="Times New Roman" w:hAnsi="Times New Roman" w:cs="Times New Roman"/>
          <w:sz w:val="24"/>
          <w:szCs w:val="24"/>
        </w:rPr>
        <w:t>),</w:t>
      </w:r>
    </w:p>
    <w:p w:rsidR="00497508" w:rsidRPr="00497508" w:rsidRDefault="00497508" w:rsidP="00497508">
      <w:pPr>
        <w:pStyle w:val="Odlomakpopisa"/>
        <w:numPr>
          <w:ilvl w:val="0"/>
          <w:numId w:val="8"/>
        </w:numPr>
        <w:suppressAutoHyphens/>
        <w:autoSpaceDN w:val="0"/>
        <w:spacing w:after="0" w:line="276" w:lineRule="auto"/>
        <w:ind w:left="567" w:hanging="207"/>
        <w:contextualSpacing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hyperlink r:id="rId66" w:history="1">
        <w:r w:rsidRPr="00497508">
          <w:rPr>
            <w:rStyle w:val="Hiperveza"/>
            <w:rFonts w:ascii="Times New Roman" w:hAnsi="Times New Roman" w:cs="Times New Roman"/>
            <w:color w:val="auto"/>
            <w:sz w:val="24"/>
            <w:szCs w:val="24"/>
          </w:rPr>
          <w:t>Pravilnik o korištenju javnog arhivskog gradiva (»Narodne novine«, broj 121/19</w:t>
        </w:r>
      </w:hyperlink>
      <w:r w:rsidRPr="00497508">
        <w:rPr>
          <w:rFonts w:ascii="Times New Roman" w:hAnsi="Times New Roman" w:cs="Times New Roman"/>
          <w:sz w:val="24"/>
          <w:szCs w:val="24"/>
        </w:rPr>
        <w:t>),</w:t>
      </w:r>
    </w:p>
    <w:p w:rsidR="00497508" w:rsidRPr="00497508" w:rsidRDefault="00497508" w:rsidP="00497508">
      <w:pPr>
        <w:pStyle w:val="Odlomakpopisa"/>
        <w:numPr>
          <w:ilvl w:val="0"/>
          <w:numId w:val="8"/>
        </w:numPr>
        <w:suppressAutoHyphens/>
        <w:autoSpaceDN w:val="0"/>
        <w:spacing w:after="0" w:line="276" w:lineRule="auto"/>
        <w:ind w:left="567" w:hanging="207"/>
        <w:contextualSpacing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hyperlink r:id="rId67" w:history="1">
        <w:r w:rsidRPr="00497508">
          <w:rPr>
            <w:rStyle w:val="Hiperveza"/>
            <w:rFonts w:ascii="Times New Roman" w:hAnsi="Times New Roman" w:cs="Times New Roman"/>
            <w:bCs/>
            <w:color w:val="auto"/>
            <w:sz w:val="24"/>
            <w:szCs w:val="24"/>
          </w:rPr>
          <w:t xml:space="preserve">Pravilnik o kontroli energetskog certifikata zgrade i izvješća o redovitom pregledu sustava grijanja i sustava hlađenja ili klimatizacije u zgradi </w:t>
        </w:r>
        <w:r w:rsidRPr="00497508">
          <w:rPr>
            <w:rStyle w:val="Hiperveza"/>
            <w:rFonts w:ascii="Times New Roman" w:hAnsi="Times New Roman" w:cs="Times New Roman"/>
            <w:color w:val="auto"/>
            <w:sz w:val="24"/>
            <w:szCs w:val="24"/>
          </w:rPr>
          <w:t>(»Narodne novine«, broj 73/15, 54/20</w:t>
        </w:r>
      </w:hyperlink>
      <w:r w:rsidRPr="00497508">
        <w:rPr>
          <w:rFonts w:ascii="Times New Roman" w:hAnsi="Times New Roman" w:cs="Times New Roman"/>
          <w:sz w:val="24"/>
          <w:szCs w:val="24"/>
        </w:rPr>
        <w:t>),</w:t>
      </w:r>
    </w:p>
    <w:p w:rsidR="00497508" w:rsidRPr="00497508" w:rsidRDefault="00497508" w:rsidP="00497508">
      <w:pPr>
        <w:pStyle w:val="Odlomakpopisa"/>
        <w:numPr>
          <w:ilvl w:val="0"/>
          <w:numId w:val="8"/>
        </w:numPr>
        <w:suppressAutoHyphens/>
        <w:autoSpaceDN w:val="0"/>
        <w:spacing w:after="0" w:line="276" w:lineRule="auto"/>
        <w:ind w:left="567" w:hanging="207"/>
        <w:contextualSpacing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hyperlink r:id="rId68" w:history="1">
        <w:r w:rsidRPr="00497508">
          <w:rPr>
            <w:rStyle w:val="Hiperveza"/>
            <w:rFonts w:ascii="Times New Roman" w:hAnsi="Times New Roman" w:cs="Times New Roman"/>
            <w:bCs/>
            <w:color w:val="auto"/>
            <w:sz w:val="24"/>
            <w:szCs w:val="24"/>
          </w:rPr>
          <w:t>Pravilnik o kontroli projekata</w:t>
        </w:r>
      </w:hyperlink>
      <w:r w:rsidRPr="0049750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97508">
        <w:rPr>
          <w:rFonts w:ascii="Times New Roman" w:hAnsi="Times New Roman" w:cs="Times New Roman"/>
          <w:sz w:val="24"/>
          <w:szCs w:val="24"/>
        </w:rPr>
        <w:t>(»Narodne novine«, broj 32/14),</w:t>
      </w:r>
    </w:p>
    <w:p w:rsidR="00497508" w:rsidRPr="00497508" w:rsidRDefault="00497508" w:rsidP="00497508">
      <w:pPr>
        <w:pStyle w:val="Odlomakpopisa"/>
        <w:numPr>
          <w:ilvl w:val="0"/>
          <w:numId w:val="8"/>
        </w:numPr>
        <w:suppressAutoHyphens/>
        <w:autoSpaceDN w:val="0"/>
        <w:spacing w:after="0" w:line="276" w:lineRule="auto"/>
        <w:ind w:left="567" w:hanging="207"/>
        <w:contextualSpacing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hyperlink r:id="rId69" w:history="1">
        <w:r w:rsidRPr="00497508">
          <w:rPr>
            <w:rStyle w:val="Hiperveza"/>
            <w:rFonts w:ascii="Times New Roman" w:hAnsi="Times New Roman" w:cs="Times New Roman"/>
            <w:color w:val="auto"/>
            <w:sz w:val="24"/>
            <w:szCs w:val="24"/>
          </w:rPr>
          <w:t>Pravilnik o metodama procjene vrijednosti nekretnina</w:t>
        </w:r>
      </w:hyperlink>
      <w:r w:rsidRPr="00497508">
        <w:rPr>
          <w:rFonts w:ascii="Times New Roman" w:hAnsi="Times New Roman" w:cs="Times New Roman"/>
          <w:sz w:val="24"/>
          <w:szCs w:val="24"/>
        </w:rPr>
        <w:t xml:space="preserve"> (»Narodne novine«, broj 105/15),</w:t>
      </w:r>
    </w:p>
    <w:bookmarkStart w:id="18" w:name="_Hlk23936219"/>
    <w:p w:rsidR="00497508" w:rsidRPr="00497508" w:rsidRDefault="00497508" w:rsidP="00497508">
      <w:pPr>
        <w:pStyle w:val="Odlomakpopisa"/>
        <w:numPr>
          <w:ilvl w:val="0"/>
          <w:numId w:val="8"/>
        </w:numPr>
        <w:suppressAutoHyphens/>
        <w:autoSpaceDN w:val="0"/>
        <w:spacing w:after="0" w:line="276" w:lineRule="auto"/>
        <w:ind w:left="567" w:hanging="207"/>
        <w:contextualSpacing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497508">
        <w:rPr>
          <w:rFonts w:ascii="Times New Roman" w:hAnsi="Times New Roman" w:cs="Times New Roman"/>
          <w:sz w:val="24"/>
          <w:szCs w:val="24"/>
        </w:rPr>
        <w:fldChar w:fldCharType="begin"/>
      </w:r>
      <w:r w:rsidRPr="00497508">
        <w:rPr>
          <w:rFonts w:ascii="Times New Roman" w:hAnsi="Times New Roman" w:cs="Times New Roman"/>
          <w:sz w:val="24"/>
          <w:szCs w:val="24"/>
        </w:rPr>
        <w:instrText xml:space="preserve"> HYPERLINK  "http://www.propisi.hr/print.php?id=5802" </w:instrText>
      </w:r>
      <w:r w:rsidRPr="00497508">
        <w:rPr>
          <w:rFonts w:ascii="Times New Roman" w:hAnsi="Times New Roman" w:cs="Times New Roman"/>
          <w:sz w:val="24"/>
          <w:szCs w:val="24"/>
        </w:rPr>
        <w:fldChar w:fldCharType="separate"/>
      </w:r>
      <w:r w:rsidRPr="00497508">
        <w:rPr>
          <w:rStyle w:val="Hiperveza"/>
          <w:rFonts w:ascii="Times New Roman" w:hAnsi="Times New Roman" w:cs="Times New Roman"/>
          <w:color w:val="auto"/>
          <w:sz w:val="24"/>
          <w:szCs w:val="24"/>
        </w:rPr>
        <w:t>Pravilnik o načinu provedbe stručnog nadzora građenja, obrascu, uvjetima i načinu vođenja građevinskog dnevnika te o sadržaju završnog izvješća nadzornog inženjera</w:t>
      </w:r>
      <w:r w:rsidRPr="00497508">
        <w:rPr>
          <w:rFonts w:ascii="Times New Roman" w:hAnsi="Times New Roman" w:cs="Times New Roman"/>
          <w:sz w:val="24"/>
          <w:szCs w:val="24"/>
        </w:rPr>
        <w:fldChar w:fldCharType="end"/>
      </w:r>
      <w:r w:rsidRPr="00497508">
        <w:rPr>
          <w:rFonts w:ascii="Times New Roman" w:hAnsi="Times New Roman" w:cs="Times New Roman"/>
          <w:sz w:val="24"/>
          <w:szCs w:val="24"/>
        </w:rPr>
        <w:t xml:space="preserve"> (»Narodne novine«, broj 111/14</w:t>
      </w:r>
      <w:hyperlink r:id="rId70" w:history="1">
        <w:r w:rsidRPr="00497508">
          <w:rPr>
            <w:rStyle w:val="Hiperveza"/>
            <w:rFonts w:ascii="Times New Roman" w:hAnsi="Times New Roman" w:cs="Times New Roman"/>
            <w:color w:val="auto"/>
            <w:sz w:val="24"/>
            <w:szCs w:val="24"/>
          </w:rPr>
          <w:t>, 107/15</w:t>
        </w:r>
      </w:hyperlink>
      <w:hyperlink r:id="rId71" w:history="1">
        <w:r w:rsidRPr="00497508">
          <w:rPr>
            <w:rStyle w:val="Hiperveza"/>
            <w:rFonts w:ascii="Times New Roman" w:hAnsi="Times New Roman" w:cs="Times New Roman"/>
            <w:color w:val="auto"/>
            <w:sz w:val="24"/>
            <w:szCs w:val="24"/>
          </w:rPr>
          <w:t>, 20/17</w:t>
        </w:r>
      </w:hyperlink>
      <w:r w:rsidRPr="00497508">
        <w:rPr>
          <w:rStyle w:val="Hiperveza"/>
          <w:rFonts w:ascii="Times New Roman" w:hAnsi="Times New Roman" w:cs="Times New Roman"/>
          <w:color w:val="auto"/>
          <w:sz w:val="24"/>
          <w:szCs w:val="24"/>
        </w:rPr>
        <w:t xml:space="preserve">, </w:t>
      </w:r>
      <w:hyperlink r:id="rId72" w:history="1">
        <w:r w:rsidRPr="00497508">
          <w:rPr>
            <w:rStyle w:val="Hiperveza"/>
            <w:rFonts w:ascii="Times New Roman" w:hAnsi="Times New Roman" w:cs="Times New Roman"/>
            <w:color w:val="auto"/>
            <w:sz w:val="24"/>
            <w:szCs w:val="24"/>
          </w:rPr>
          <w:t>98/19</w:t>
        </w:r>
      </w:hyperlink>
      <w:r w:rsidRPr="00497508">
        <w:rPr>
          <w:rStyle w:val="Hiperveza"/>
          <w:rFonts w:ascii="Times New Roman" w:hAnsi="Times New Roman" w:cs="Times New Roman"/>
          <w:color w:val="auto"/>
          <w:sz w:val="24"/>
          <w:szCs w:val="24"/>
        </w:rPr>
        <w:t>, 121/19</w:t>
      </w:r>
      <w:r w:rsidRPr="00497508">
        <w:rPr>
          <w:rFonts w:ascii="Times New Roman" w:hAnsi="Times New Roman" w:cs="Times New Roman"/>
          <w:sz w:val="24"/>
          <w:szCs w:val="24"/>
        </w:rPr>
        <w:t>)</w:t>
      </w:r>
      <w:bookmarkEnd w:id="18"/>
      <w:r w:rsidRPr="00497508">
        <w:rPr>
          <w:rFonts w:ascii="Times New Roman" w:hAnsi="Times New Roman" w:cs="Times New Roman"/>
          <w:sz w:val="24"/>
          <w:szCs w:val="24"/>
        </w:rPr>
        <w:t>,</w:t>
      </w:r>
    </w:p>
    <w:p w:rsidR="00497508" w:rsidRPr="00497508" w:rsidRDefault="00497508" w:rsidP="00497508">
      <w:pPr>
        <w:pStyle w:val="Odlomakpopisa"/>
        <w:numPr>
          <w:ilvl w:val="0"/>
          <w:numId w:val="8"/>
        </w:numPr>
        <w:suppressAutoHyphens/>
        <w:autoSpaceDN w:val="0"/>
        <w:spacing w:after="0" w:line="276" w:lineRule="auto"/>
        <w:ind w:left="567" w:hanging="207"/>
        <w:contextualSpacing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hyperlink r:id="rId73" w:history="1">
        <w:r w:rsidRPr="00497508">
          <w:rPr>
            <w:rStyle w:val="Hiperveza"/>
            <w:rFonts w:ascii="Times New Roman" w:hAnsi="Times New Roman" w:cs="Times New Roman"/>
            <w:color w:val="auto"/>
            <w:sz w:val="24"/>
            <w:szCs w:val="24"/>
          </w:rPr>
          <w:t>Pravilnik o obveznom sadržaju idejnog projekta (»Narodne novine«, broj 118/19</w:t>
        </w:r>
      </w:hyperlink>
      <w:r w:rsidRPr="00497508">
        <w:rPr>
          <w:rFonts w:ascii="Times New Roman" w:hAnsi="Times New Roman" w:cs="Times New Roman"/>
          <w:sz w:val="24"/>
          <w:szCs w:val="24"/>
        </w:rPr>
        <w:t>),</w:t>
      </w:r>
    </w:p>
    <w:bookmarkStart w:id="19" w:name="_Hlk23936294"/>
    <w:p w:rsidR="00497508" w:rsidRPr="00497508" w:rsidRDefault="00497508" w:rsidP="00497508">
      <w:pPr>
        <w:pStyle w:val="Odlomakpopisa"/>
        <w:numPr>
          <w:ilvl w:val="0"/>
          <w:numId w:val="8"/>
        </w:numPr>
        <w:suppressAutoHyphens/>
        <w:autoSpaceDN w:val="0"/>
        <w:spacing w:after="0" w:line="276" w:lineRule="auto"/>
        <w:ind w:left="567" w:hanging="207"/>
        <w:contextualSpacing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497508">
        <w:rPr>
          <w:rFonts w:ascii="Times New Roman" w:hAnsi="Times New Roman" w:cs="Times New Roman"/>
          <w:sz w:val="24"/>
          <w:szCs w:val="24"/>
        </w:rPr>
        <w:fldChar w:fldCharType="begin"/>
      </w:r>
      <w:r w:rsidRPr="00497508">
        <w:rPr>
          <w:rFonts w:ascii="Times New Roman" w:hAnsi="Times New Roman" w:cs="Times New Roman"/>
          <w:sz w:val="24"/>
          <w:szCs w:val="24"/>
        </w:rPr>
        <w:instrText xml:space="preserve"> HYPERLINK  "http://www.propisi.hr/print.php?id=13046" </w:instrText>
      </w:r>
      <w:r w:rsidRPr="00497508">
        <w:rPr>
          <w:rFonts w:ascii="Times New Roman" w:hAnsi="Times New Roman" w:cs="Times New Roman"/>
          <w:sz w:val="24"/>
          <w:szCs w:val="24"/>
        </w:rPr>
        <w:fldChar w:fldCharType="separate"/>
      </w:r>
      <w:r w:rsidRPr="00497508">
        <w:rPr>
          <w:rStyle w:val="Hiperveza"/>
          <w:rFonts w:ascii="Times New Roman" w:hAnsi="Times New Roman" w:cs="Times New Roman"/>
          <w:bCs/>
          <w:color w:val="auto"/>
          <w:sz w:val="24"/>
          <w:szCs w:val="24"/>
        </w:rPr>
        <w:t>Pravilnik o obveznom sadržaju i opremanju projekata građevina</w:t>
      </w:r>
      <w:r w:rsidRPr="00497508">
        <w:rPr>
          <w:rFonts w:ascii="Times New Roman" w:hAnsi="Times New Roman" w:cs="Times New Roman"/>
          <w:sz w:val="24"/>
          <w:szCs w:val="24"/>
        </w:rPr>
        <w:fldChar w:fldCharType="end"/>
      </w:r>
      <w:r w:rsidRPr="0049750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497508">
        <w:rPr>
          <w:rFonts w:ascii="Times New Roman" w:hAnsi="Times New Roman" w:cs="Times New Roman"/>
          <w:sz w:val="24"/>
          <w:szCs w:val="24"/>
        </w:rPr>
        <w:t xml:space="preserve">(»Narodne novine«, broj 64/14, </w:t>
      </w:r>
      <w:hyperlink r:id="rId74" w:history="1">
        <w:r w:rsidRPr="00497508">
          <w:rPr>
            <w:rStyle w:val="Hiperveza"/>
            <w:rFonts w:ascii="Times New Roman" w:hAnsi="Times New Roman" w:cs="Times New Roman"/>
            <w:color w:val="auto"/>
            <w:sz w:val="24"/>
            <w:szCs w:val="24"/>
          </w:rPr>
          <w:t>41/15</w:t>
        </w:r>
      </w:hyperlink>
      <w:r w:rsidRPr="00497508">
        <w:rPr>
          <w:rFonts w:ascii="Times New Roman" w:hAnsi="Times New Roman" w:cs="Times New Roman"/>
          <w:sz w:val="24"/>
          <w:szCs w:val="24"/>
        </w:rPr>
        <w:t xml:space="preserve">, </w:t>
      </w:r>
      <w:hyperlink r:id="rId75" w:history="1">
        <w:r w:rsidRPr="00497508">
          <w:rPr>
            <w:rStyle w:val="Hiperveza"/>
            <w:rFonts w:ascii="Times New Roman" w:hAnsi="Times New Roman" w:cs="Times New Roman"/>
            <w:color w:val="auto"/>
            <w:sz w:val="24"/>
            <w:szCs w:val="24"/>
          </w:rPr>
          <w:t>105/15</w:t>
        </w:r>
      </w:hyperlink>
      <w:r w:rsidRPr="00497508">
        <w:rPr>
          <w:rFonts w:ascii="Times New Roman" w:hAnsi="Times New Roman" w:cs="Times New Roman"/>
          <w:sz w:val="24"/>
          <w:szCs w:val="24"/>
        </w:rPr>
        <w:t xml:space="preserve">, </w:t>
      </w:r>
      <w:hyperlink r:id="rId76" w:history="1">
        <w:r w:rsidRPr="00497508">
          <w:rPr>
            <w:rStyle w:val="Hiperveza"/>
            <w:rFonts w:ascii="Times New Roman" w:hAnsi="Times New Roman" w:cs="Times New Roman"/>
            <w:color w:val="auto"/>
            <w:sz w:val="24"/>
            <w:szCs w:val="24"/>
          </w:rPr>
          <w:t>61/16</w:t>
        </w:r>
      </w:hyperlink>
      <w:r w:rsidRPr="00497508">
        <w:rPr>
          <w:rFonts w:ascii="Times New Roman" w:hAnsi="Times New Roman" w:cs="Times New Roman"/>
          <w:sz w:val="24"/>
          <w:szCs w:val="24"/>
        </w:rPr>
        <w:t xml:space="preserve">, </w:t>
      </w:r>
      <w:hyperlink r:id="rId77" w:history="1">
        <w:r w:rsidRPr="00497508">
          <w:rPr>
            <w:rStyle w:val="Hiperveza"/>
            <w:rFonts w:ascii="Times New Roman" w:hAnsi="Times New Roman" w:cs="Times New Roman"/>
            <w:color w:val="auto"/>
            <w:sz w:val="24"/>
            <w:szCs w:val="24"/>
          </w:rPr>
          <w:t>20/17, 118/19),</w:t>
        </w:r>
      </w:hyperlink>
    </w:p>
    <w:bookmarkEnd w:id="19"/>
    <w:p w:rsidR="00497508" w:rsidRPr="00497508" w:rsidRDefault="00497508" w:rsidP="00497508">
      <w:pPr>
        <w:pStyle w:val="Odlomakpopisa"/>
        <w:numPr>
          <w:ilvl w:val="0"/>
          <w:numId w:val="8"/>
        </w:numPr>
        <w:suppressAutoHyphens/>
        <w:autoSpaceDN w:val="0"/>
        <w:spacing w:after="0" w:line="276" w:lineRule="auto"/>
        <w:ind w:left="567" w:hanging="207"/>
        <w:contextualSpacing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497508">
        <w:rPr>
          <w:rFonts w:ascii="Times New Roman" w:hAnsi="Times New Roman" w:cs="Times New Roman"/>
          <w:sz w:val="24"/>
          <w:szCs w:val="24"/>
        </w:rPr>
        <w:fldChar w:fldCharType="begin"/>
      </w:r>
      <w:r w:rsidRPr="00497508">
        <w:rPr>
          <w:rFonts w:ascii="Times New Roman" w:hAnsi="Times New Roman" w:cs="Times New Roman"/>
          <w:sz w:val="24"/>
          <w:szCs w:val="24"/>
        </w:rPr>
        <w:instrText xml:space="preserve"> HYPERLINK  "https://narodne-novine.nn.hr/clanci/sluzbeni/2013_06_78_1615.html" </w:instrText>
      </w:r>
      <w:r w:rsidRPr="00497508">
        <w:rPr>
          <w:rFonts w:ascii="Times New Roman" w:hAnsi="Times New Roman" w:cs="Times New Roman"/>
          <w:sz w:val="24"/>
          <w:szCs w:val="24"/>
        </w:rPr>
        <w:fldChar w:fldCharType="separate"/>
      </w:r>
      <w:r w:rsidRPr="00497508">
        <w:rPr>
          <w:rStyle w:val="Hiperveza"/>
          <w:rFonts w:ascii="Times New Roman" w:hAnsi="Times New Roman" w:cs="Times New Roman"/>
          <w:color w:val="auto"/>
          <w:sz w:val="24"/>
          <w:szCs w:val="24"/>
        </w:rPr>
        <w:t>Pravilnik o osiguranju pristupačnosti građevina osobama s invaliditetom i smanjene pokretljivosti</w:t>
      </w:r>
      <w:r w:rsidRPr="00497508">
        <w:rPr>
          <w:rFonts w:ascii="Times New Roman" w:hAnsi="Times New Roman" w:cs="Times New Roman"/>
          <w:sz w:val="24"/>
          <w:szCs w:val="24"/>
        </w:rPr>
        <w:fldChar w:fldCharType="end"/>
      </w:r>
      <w:r w:rsidRPr="00497508">
        <w:rPr>
          <w:rFonts w:ascii="Times New Roman" w:hAnsi="Times New Roman" w:cs="Times New Roman"/>
          <w:sz w:val="24"/>
          <w:szCs w:val="24"/>
        </w:rPr>
        <w:t xml:space="preserve"> (»Narodne novine«, broj 78/13),</w:t>
      </w:r>
    </w:p>
    <w:p w:rsidR="00497508" w:rsidRPr="00497508" w:rsidRDefault="00497508" w:rsidP="00497508">
      <w:pPr>
        <w:pStyle w:val="Odlomakpopisa"/>
        <w:numPr>
          <w:ilvl w:val="0"/>
          <w:numId w:val="8"/>
        </w:numPr>
        <w:suppressAutoHyphens/>
        <w:autoSpaceDN w:val="0"/>
        <w:spacing w:after="0" w:line="276" w:lineRule="auto"/>
        <w:ind w:left="567" w:hanging="207"/>
        <w:contextualSpacing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hyperlink r:id="rId78" w:history="1">
        <w:r w:rsidRPr="00497508">
          <w:rPr>
            <w:rStyle w:val="Hiperveza"/>
            <w:rFonts w:ascii="Times New Roman" w:hAnsi="Times New Roman" w:cs="Times New Roman"/>
            <w:bCs/>
            <w:color w:val="auto"/>
            <w:sz w:val="24"/>
            <w:szCs w:val="24"/>
          </w:rPr>
          <w:t>Pravilnik o osobama ovlaštenim za energetsko certificiranje, energetski pregled zgrade i redoviti pregled sustava grijanja i sustava hlađenja ili klimatizacije u zgradi</w:t>
        </w:r>
      </w:hyperlink>
      <w:r w:rsidRPr="00497508">
        <w:rPr>
          <w:rStyle w:val="Naglaeno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497508">
        <w:rPr>
          <w:rFonts w:ascii="Times New Roman" w:hAnsi="Times New Roman" w:cs="Times New Roman"/>
          <w:sz w:val="24"/>
          <w:szCs w:val="24"/>
        </w:rPr>
        <w:t xml:space="preserve">(»Narodne novine«, broj 73/15, </w:t>
      </w:r>
      <w:hyperlink r:id="rId79" w:history="1">
        <w:r w:rsidRPr="00497508">
          <w:rPr>
            <w:rStyle w:val="Hiperveza"/>
            <w:rFonts w:ascii="Times New Roman" w:hAnsi="Times New Roman" w:cs="Times New Roman"/>
            <w:color w:val="auto"/>
            <w:sz w:val="24"/>
            <w:szCs w:val="24"/>
          </w:rPr>
          <w:t>133/15</w:t>
        </w:r>
      </w:hyperlink>
      <w:r w:rsidRPr="00497508">
        <w:rPr>
          <w:rStyle w:val="Hiperveza"/>
          <w:rFonts w:ascii="Times New Roman" w:hAnsi="Times New Roman" w:cs="Times New Roman"/>
          <w:color w:val="auto"/>
          <w:sz w:val="24"/>
          <w:szCs w:val="24"/>
        </w:rPr>
        <w:t>, 60/20</w:t>
      </w:r>
      <w:r w:rsidRPr="00497508">
        <w:rPr>
          <w:rFonts w:ascii="Times New Roman" w:hAnsi="Times New Roman" w:cs="Times New Roman"/>
          <w:sz w:val="24"/>
          <w:szCs w:val="24"/>
        </w:rPr>
        <w:t>),</w:t>
      </w:r>
    </w:p>
    <w:p w:rsidR="00497508" w:rsidRPr="00497508" w:rsidRDefault="00497508" w:rsidP="00497508">
      <w:pPr>
        <w:pStyle w:val="Odlomakpopisa"/>
        <w:numPr>
          <w:ilvl w:val="0"/>
          <w:numId w:val="8"/>
        </w:numPr>
        <w:suppressAutoHyphens/>
        <w:autoSpaceDN w:val="0"/>
        <w:spacing w:after="0" w:line="276" w:lineRule="auto"/>
        <w:ind w:left="567" w:hanging="207"/>
        <w:contextualSpacing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hyperlink r:id="rId80" w:history="1">
        <w:r w:rsidRPr="00497508">
          <w:rPr>
            <w:rStyle w:val="Hiperveza"/>
            <w:rFonts w:ascii="Times New Roman" w:hAnsi="Times New Roman" w:cs="Times New Roman"/>
            <w:color w:val="auto"/>
            <w:sz w:val="24"/>
            <w:szCs w:val="24"/>
          </w:rPr>
          <w:t>Pravilnik o parcelacijskim i drugim geodetskim elaboratima (»Narodne novine«, broj 86/07,</w:t>
        </w:r>
      </w:hyperlink>
      <w:r w:rsidRPr="00497508">
        <w:rPr>
          <w:rFonts w:ascii="Times New Roman" w:hAnsi="Times New Roman" w:cs="Times New Roman"/>
          <w:sz w:val="24"/>
          <w:szCs w:val="24"/>
        </w:rPr>
        <w:t xml:space="preserve"> </w:t>
      </w:r>
      <w:hyperlink r:id="rId81" w:history="1">
        <w:r w:rsidRPr="00497508">
          <w:rPr>
            <w:rStyle w:val="Hiperveza"/>
            <w:rFonts w:ascii="Times New Roman" w:hAnsi="Times New Roman" w:cs="Times New Roman"/>
            <w:color w:val="auto"/>
            <w:sz w:val="24"/>
            <w:szCs w:val="24"/>
          </w:rPr>
          <w:t>148/09</w:t>
        </w:r>
      </w:hyperlink>
      <w:r w:rsidRPr="00497508">
        <w:rPr>
          <w:rFonts w:ascii="Times New Roman" w:hAnsi="Times New Roman" w:cs="Times New Roman"/>
          <w:sz w:val="24"/>
          <w:szCs w:val="24"/>
        </w:rPr>
        <w:t>),</w:t>
      </w:r>
    </w:p>
    <w:p w:rsidR="00497508" w:rsidRPr="00497508" w:rsidRDefault="00497508" w:rsidP="00497508">
      <w:pPr>
        <w:pStyle w:val="Odlomakpopisa"/>
        <w:numPr>
          <w:ilvl w:val="0"/>
          <w:numId w:val="8"/>
        </w:numPr>
        <w:suppressAutoHyphens/>
        <w:autoSpaceDN w:val="0"/>
        <w:spacing w:after="0" w:line="276" w:lineRule="auto"/>
        <w:ind w:left="567" w:hanging="207"/>
        <w:contextualSpacing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hyperlink r:id="rId82" w:history="1">
        <w:r w:rsidRPr="00497508">
          <w:rPr>
            <w:rStyle w:val="Hiperveza"/>
            <w:rFonts w:ascii="Times New Roman" w:hAnsi="Times New Roman" w:cs="Times New Roman"/>
            <w:color w:val="auto"/>
            <w:sz w:val="24"/>
            <w:szCs w:val="24"/>
          </w:rPr>
          <w:t>Pravilnik o potrebnim znanjima iz područja upravljanja projektima</w:t>
        </w:r>
      </w:hyperlink>
      <w:r w:rsidRPr="00497508">
        <w:rPr>
          <w:rFonts w:ascii="Times New Roman" w:hAnsi="Times New Roman" w:cs="Times New Roman"/>
          <w:sz w:val="24"/>
          <w:szCs w:val="24"/>
        </w:rPr>
        <w:t xml:space="preserve"> (»Narodne novine«, broj 85/15),</w:t>
      </w:r>
    </w:p>
    <w:p w:rsidR="00497508" w:rsidRPr="00497508" w:rsidRDefault="00497508" w:rsidP="00497508">
      <w:pPr>
        <w:pStyle w:val="Odlomakpopisa"/>
        <w:numPr>
          <w:ilvl w:val="0"/>
          <w:numId w:val="8"/>
        </w:numPr>
        <w:suppressAutoHyphens/>
        <w:autoSpaceDN w:val="0"/>
        <w:spacing w:after="0" w:line="276" w:lineRule="auto"/>
        <w:ind w:left="567" w:hanging="207"/>
        <w:contextualSpacing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hyperlink r:id="rId83" w:history="1">
        <w:r w:rsidRPr="00497508">
          <w:rPr>
            <w:rStyle w:val="Hiperveza"/>
            <w:rFonts w:ascii="Times New Roman" w:hAnsi="Times New Roman" w:cs="Times New Roman"/>
            <w:color w:val="auto"/>
            <w:sz w:val="24"/>
            <w:szCs w:val="24"/>
          </w:rPr>
          <w:t>Pravilnik o predaji arhivskog gradiva arhivima</w:t>
        </w:r>
      </w:hyperlink>
      <w:r w:rsidRPr="00497508">
        <w:rPr>
          <w:rFonts w:ascii="Times New Roman" w:hAnsi="Times New Roman" w:cs="Times New Roman"/>
          <w:sz w:val="24"/>
          <w:szCs w:val="24"/>
        </w:rPr>
        <w:t xml:space="preserve"> (»Narodne novine«, broj 90/02),</w:t>
      </w:r>
    </w:p>
    <w:p w:rsidR="00497508" w:rsidRPr="00497508" w:rsidRDefault="00497508" w:rsidP="00497508">
      <w:pPr>
        <w:pStyle w:val="Odlomakpopisa"/>
        <w:numPr>
          <w:ilvl w:val="0"/>
          <w:numId w:val="8"/>
        </w:numPr>
        <w:suppressAutoHyphens/>
        <w:autoSpaceDN w:val="0"/>
        <w:spacing w:after="0" w:line="276" w:lineRule="auto"/>
        <w:ind w:left="567" w:hanging="207"/>
        <w:contextualSpacing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hyperlink r:id="rId84" w:history="1">
        <w:r w:rsidRPr="00497508">
          <w:rPr>
            <w:rStyle w:val="Hiperveza"/>
            <w:rFonts w:ascii="Times New Roman" w:hAnsi="Times New Roman" w:cs="Times New Roman"/>
            <w:color w:val="auto"/>
            <w:sz w:val="24"/>
            <w:szCs w:val="24"/>
          </w:rPr>
          <w:t>Pravilnik o registru koncesija (»Narodne novine«, broj 01/18),</w:t>
        </w:r>
      </w:hyperlink>
    </w:p>
    <w:p w:rsidR="00497508" w:rsidRPr="00497508" w:rsidRDefault="00497508" w:rsidP="00497508">
      <w:pPr>
        <w:pStyle w:val="Odlomakpopisa"/>
        <w:numPr>
          <w:ilvl w:val="0"/>
          <w:numId w:val="8"/>
        </w:numPr>
        <w:suppressAutoHyphens/>
        <w:autoSpaceDN w:val="0"/>
        <w:spacing w:after="0" w:line="276" w:lineRule="auto"/>
        <w:ind w:left="567" w:hanging="207"/>
        <w:contextualSpacing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hyperlink r:id="rId85" w:history="1">
        <w:r w:rsidRPr="00497508">
          <w:rPr>
            <w:rStyle w:val="Hiperveza"/>
            <w:rFonts w:ascii="Times New Roman" w:hAnsi="Times New Roman" w:cs="Times New Roman"/>
            <w:color w:val="auto"/>
            <w:sz w:val="24"/>
            <w:szCs w:val="24"/>
          </w:rPr>
          <w:t>Pravilnik o registru prostornih jedinica</w:t>
        </w:r>
      </w:hyperlink>
      <w:r w:rsidRPr="00497508">
        <w:rPr>
          <w:rFonts w:ascii="Times New Roman" w:hAnsi="Times New Roman" w:cs="Times New Roman"/>
          <w:sz w:val="24"/>
          <w:szCs w:val="24"/>
        </w:rPr>
        <w:t xml:space="preserve"> (»Narodne novine«, broj 37/20),</w:t>
      </w:r>
    </w:p>
    <w:p w:rsidR="00497508" w:rsidRPr="00497508" w:rsidRDefault="00497508" w:rsidP="00497508">
      <w:pPr>
        <w:pStyle w:val="Odlomakpopisa"/>
        <w:numPr>
          <w:ilvl w:val="0"/>
          <w:numId w:val="8"/>
        </w:numPr>
        <w:suppressAutoHyphens/>
        <w:autoSpaceDN w:val="0"/>
        <w:spacing w:after="0" w:line="276" w:lineRule="auto"/>
        <w:ind w:left="567" w:hanging="207"/>
        <w:contextualSpacing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hyperlink r:id="rId86" w:history="1">
        <w:r w:rsidRPr="00497508">
          <w:rPr>
            <w:rStyle w:val="Hiperveza"/>
            <w:rFonts w:ascii="Times New Roman" w:hAnsi="Times New Roman" w:cs="Times New Roman"/>
            <w:bCs/>
            <w:color w:val="auto"/>
            <w:sz w:val="24"/>
            <w:szCs w:val="24"/>
          </w:rPr>
          <w:t xml:space="preserve">Pravilnik o tehničkom pregledu građevine </w:t>
        </w:r>
        <w:r w:rsidRPr="00497508">
          <w:rPr>
            <w:rStyle w:val="Hiperveza"/>
            <w:rFonts w:ascii="Times New Roman" w:hAnsi="Times New Roman" w:cs="Times New Roman"/>
            <w:color w:val="auto"/>
            <w:sz w:val="24"/>
            <w:szCs w:val="24"/>
          </w:rPr>
          <w:t xml:space="preserve">(»Narodne novine«, broj </w:t>
        </w:r>
        <w:r w:rsidRPr="00497508">
          <w:rPr>
            <w:rStyle w:val="Hiperveza"/>
            <w:rFonts w:ascii="Times New Roman" w:hAnsi="Times New Roman" w:cs="Times New Roman"/>
            <w:bCs/>
            <w:color w:val="auto"/>
            <w:sz w:val="24"/>
            <w:szCs w:val="24"/>
          </w:rPr>
          <w:t>46/18</w:t>
        </w:r>
      </w:hyperlink>
      <w:hyperlink r:id="rId87" w:history="1">
        <w:r w:rsidRPr="00497508">
          <w:rPr>
            <w:rStyle w:val="Hiperveza"/>
            <w:rFonts w:ascii="Times New Roman" w:hAnsi="Times New Roman" w:cs="Times New Roman"/>
            <w:bCs/>
            <w:color w:val="auto"/>
            <w:sz w:val="24"/>
            <w:szCs w:val="24"/>
          </w:rPr>
          <w:t>, 98/19</w:t>
        </w:r>
      </w:hyperlink>
      <w:r w:rsidRPr="00497508">
        <w:rPr>
          <w:rFonts w:ascii="Times New Roman" w:hAnsi="Times New Roman" w:cs="Times New Roman"/>
          <w:bCs/>
          <w:sz w:val="24"/>
          <w:szCs w:val="24"/>
        </w:rPr>
        <w:t>),</w:t>
      </w:r>
    </w:p>
    <w:p w:rsidR="00497508" w:rsidRPr="00497508" w:rsidRDefault="00497508" w:rsidP="00497508">
      <w:pPr>
        <w:pStyle w:val="Odlomakpopisa"/>
        <w:numPr>
          <w:ilvl w:val="0"/>
          <w:numId w:val="8"/>
        </w:numPr>
        <w:suppressAutoHyphens/>
        <w:autoSpaceDN w:val="0"/>
        <w:spacing w:after="0" w:line="276" w:lineRule="auto"/>
        <w:ind w:left="567" w:hanging="207"/>
        <w:contextualSpacing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hyperlink r:id="rId88" w:history="1">
        <w:r w:rsidRPr="00497508">
          <w:rPr>
            <w:rStyle w:val="Hiperveza"/>
            <w:rFonts w:ascii="Times New Roman" w:hAnsi="Times New Roman" w:cs="Times New Roman"/>
            <w:bCs/>
            <w:color w:val="auto"/>
            <w:sz w:val="24"/>
            <w:szCs w:val="24"/>
          </w:rPr>
          <w:t>Pravilnik o uvjetima i mjerilima za davanje ovlaštenja za kontrolu projekata</w:t>
        </w:r>
        <w:r w:rsidRPr="00497508">
          <w:rPr>
            <w:rStyle w:val="Hiperveza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 xml:space="preserve"> </w:t>
        </w:r>
        <w:r w:rsidRPr="00497508">
          <w:rPr>
            <w:rStyle w:val="Hiperveza"/>
            <w:rFonts w:ascii="Times New Roman" w:hAnsi="Times New Roman" w:cs="Times New Roman"/>
            <w:color w:val="auto"/>
            <w:sz w:val="24"/>
            <w:szCs w:val="24"/>
          </w:rPr>
          <w:t>(»Narodne novine«, broj 32/14</w:t>
        </w:r>
      </w:hyperlink>
      <w:r w:rsidRPr="00497508">
        <w:rPr>
          <w:rFonts w:ascii="Times New Roman" w:hAnsi="Times New Roman" w:cs="Times New Roman"/>
          <w:sz w:val="24"/>
          <w:szCs w:val="24"/>
        </w:rPr>
        <w:t xml:space="preserve">, </w:t>
      </w:r>
      <w:hyperlink r:id="rId89" w:history="1">
        <w:r w:rsidRPr="00497508">
          <w:rPr>
            <w:rStyle w:val="Hiperveza"/>
            <w:rFonts w:ascii="Times New Roman" w:hAnsi="Times New Roman" w:cs="Times New Roman"/>
            <w:color w:val="auto"/>
            <w:sz w:val="24"/>
            <w:szCs w:val="24"/>
          </w:rPr>
          <w:t>69/14</w:t>
        </w:r>
      </w:hyperlink>
      <w:r w:rsidRPr="00497508">
        <w:rPr>
          <w:rFonts w:ascii="Times New Roman" w:hAnsi="Times New Roman" w:cs="Times New Roman"/>
          <w:sz w:val="24"/>
          <w:szCs w:val="24"/>
        </w:rPr>
        <w:t xml:space="preserve">, </w:t>
      </w:r>
      <w:hyperlink r:id="rId90" w:history="1">
        <w:r w:rsidRPr="00497508">
          <w:rPr>
            <w:rStyle w:val="Hiperveza"/>
            <w:rFonts w:ascii="Times New Roman" w:hAnsi="Times New Roman" w:cs="Times New Roman"/>
            <w:color w:val="auto"/>
            <w:sz w:val="24"/>
            <w:szCs w:val="24"/>
          </w:rPr>
          <w:t>27/15</w:t>
        </w:r>
      </w:hyperlink>
      <w:r w:rsidRPr="00497508">
        <w:rPr>
          <w:rFonts w:ascii="Times New Roman" w:hAnsi="Times New Roman" w:cs="Times New Roman"/>
          <w:sz w:val="24"/>
          <w:szCs w:val="24"/>
        </w:rPr>
        <w:t>),</w:t>
      </w:r>
    </w:p>
    <w:p w:rsidR="00497508" w:rsidRPr="00497508" w:rsidRDefault="00497508" w:rsidP="00497508">
      <w:pPr>
        <w:numPr>
          <w:ilvl w:val="0"/>
          <w:numId w:val="8"/>
        </w:numPr>
        <w:suppressAutoHyphens/>
        <w:autoSpaceDN w:val="0"/>
        <w:spacing w:after="0" w:line="276" w:lineRule="auto"/>
        <w:ind w:left="567" w:hanging="20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hyperlink r:id="rId91" w:history="1">
        <w:r w:rsidRPr="00497508">
          <w:rPr>
            <w:rStyle w:val="Hiperveza"/>
            <w:rFonts w:ascii="Times New Roman" w:hAnsi="Times New Roman" w:cs="Times New Roman"/>
            <w:color w:val="auto"/>
            <w:sz w:val="24"/>
            <w:szCs w:val="24"/>
          </w:rPr>
          <w:t>Pravilnik o uvjetima smještaja, opreme, zaštite i obrade arhivskog gradiva, broju i strukturi stručnog osoblja arhiva (»Narodne novine«, broj 121/19</w:t>
        </w:r>
      </w:hyperlink>
      <w:r w:rsidRPr="00497508">
        <w:rPr>
          <w:rFonts w:ascii="Times New Roman" w:hAnsi="Times New Roman" w:cs="Times New Roman"/>
          <w:sz w:val="24"/>
          <w:szCs w:val="24"/>
        </w:rPr>
        <w:t>),</w:t>
      </w:r>
    </w:p>
    <w:p w:rsidR="00497508" w:rsidRPr="00497508" w:rsidRDefault="00497508" w:rsidP="00497508">
      <w:pPr>
        <w:pStyle w:val="Odlomakpopisa"/>
        <w:numPr>
          <w:ilvl w:val="0"/>
          <w:numId w:val="8"/>
        </w:numPr>
        <w:suppressAutoHyphens/>
        <w:autoSpaceDN w:val="0"/>
        <w:spacing w:after="0" w:line="276" w:lineRule="auto"/>
        <w:ind w:left="567" w:hanging="207"/>
        <w:contextualSpacing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hyperlink r:id="rId92" w:history="1">
        <w:r w:rsidRPr="00497508">
          <w:rPr>
            <w:rStyle w:val="Hiperveza"/>
            <w:rFonts w:ascii="Times New Roman" w:hAnsi="Times New Roman" w:cs="Times New Roman"/>
            <w:bCs/>
            <w:color w:val="auto"/>
            <w:sz w:val="24"/>
            <w:szCs w:val="24"/>
          </w:rPr>
          <w:t xml:space="preserve">Pravilnik o vrsti i sadržaju projekta za javne ceste </w:t>
        </w:r>
        <w:r w:rsidRPr="00497508">
          <w:rPr>
            <w:rStyle w:val="Hiperveza"/>
            <w:rFonts w:ascii="Times New Roman" w:hAnsi="Times New Roman" w:cs="Times New Roman"/>
            <w:color w:val="auto"/>
            <w:sz w:val="24"/>
            <w:szCs w:val="24"/>
          </w:rPr>
          <w:t>(»Narodne novine«, broj 53/02</w:t>
        </w:r>
      </w:hyperlink>
      <w:r w:rsidRPr="00497508">
        <w:rPr>
          <w:rFonts w:ascii="Times New Roman" w:hAnsi="Times New Roman" w:cs="Times New Roman"/>
          <w:sz w:val="24"/>
          <w:szCs w:val="24"/>
        </w:rPr>
        <w:t xml:space="preserve">, </w:t>
      </w:r>
      <w:hyperlink r:id="rId93" w:history="1">
        <w:r w:rsidRPr="00497508">
          <w:rPr>
            <w:rStyle w:val="Hiperveza"/>
            <w:rFonts w:ascii="Times New Roman" w:hAnsi="Times New Roman" w:cs="Times New Roman"/>
            <w:color w:val="auto"/>
            <w:sz w:val="24"/>
            <w:szCs w:val="24"/>
          </w:rPr>
          <w:t>20/17</w:t>
        </w:r>
      </w:hyperlink>
      <w:r w:rsidRPr="00497508">
        <w:rPr>
          <w:rFonts w:ascii="Times New Roman" w:hAnsi="Times New Roman" w:cs="Times New Roman"/>
          <w:sz w:val="24"/>
          <w:szCs w:val="24"/>
        </w:rPr>
        <w:t>),</w:t>
      </w:r>
    </w:p>
    <w:p w:rsidR="00497508" w:rsidRPr="00497508" w:rsidRDefault="00497508" w:rsidP="00497508">
      <w:pPr>
        <w:numPr>
          <w:ilvl w:val="0"/>
          <w:numId w:val="8"/>
        </w:numPr>
        <w:suppressAutoHyphens/>
        <w:autoSpaceDN w:val="0"/>
        <w:spacing w:after="0" w:line="276" w:lineRule="auto"/>
        <w:ind w:left="567" w:hanging="20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hyperlink r:id="rId94" w:history="1">
        <w:r w:rsidRPr="00497508">
          <w:rPr>
            <w:rStyle w:val="Hiperveza"/>
            <w:rFonts w:ascii="Times New Roman" w:hAnsi="Times New Roman" w:cs="Times New Roman"/>
            <w:color w:val="auto"/>
            <w:sz w:val="24"/>
            <w:szCs w:val="24"/>
          </w:rPr>
          <w:t>Pravilnik o nadzoru nad provedbom Zakona o javnoj nabavi (»Narodne novine«, broj 65/17),</w:t>
        </w:r>
      </w:hyperlink>
    </w:p>
    <w:p w:rsidR="00497508" w:rsidRPr="00497508" w:rsidRDefault="00497508" w:rsidP="00497508">
      <w:pPr>
        <w:pStyle w:val="Odlomakpopisa"/>
        <w:numPr>
          <w:ilvl w:val="0"/>
          <w:numId w:val="8"/>
        </w:numPr>
        <w:suppressAutoHyphens/>
        <w:autoSpaceDN w:val="0"/>
        <w:spacing w:after="0" w:line="276" w:lineRule="auto"/>
        <w:ind w:left="567" w:hanging="207"/>
        <w:contextualSpacing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hyperlink r:id="rId95" w:history="1">
        <w:r w:rsidRPr="00497508">
          <w:rPr>
            <w:rStyle w:val="Hiperveza"/>
            <w:rFonts w:ascii="Times New Roman" w:hAnsi="Times New Roman" w:cs="Times New Roman"/>
            <w:color w:val="auto"/>
            <w:sz w:val="24"/>
            <w:szCs w:val="24"/>
          </w:rPr>
          <w:t>Uredba o darovanju nekretnina u vlasništvu Republike Hrvatske</w:t>
        </w:r>
      </w:hyperlink>
      <w:r w:rsidRPr="00497508">
        <w:rPr>
          <w:rFonts w:ascii="Times New Roman" w:hAnsi="Times New Roman" w:cs="Times New Roman"/>
          <w:sz w:val="24"/>
          <w:szCs w:val="24"/>
        </w:rPr>
        <w:t xml:space="preserve"> (»Narodne novine«, broj 95/18),</w:t>
      </w:r>
    </w:p>
    <w:p w:rsidR="00497508" w:rsidRPr="00497508" w:rsidRDefault="00497508" w:rsidP="00497508">
      <w:pPr>
        <w:pStyle w:val="Odlomakpopisa"/>
        <w:numPr>
          <w:ilvl w:val="0"/>
          <w:numId w:val="8"/>
        </w:numPr>
        <w:suppressAutoHyphens/>
        <w:autoSpaceDN w:val="0"/>
        <w:spacing w:after="0" w:line="276" w:lineRule="auto"/>
        <w:ind w:left="567" w:hanging="207"/>
        <w:contextualSpacing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hyperlink r:id="rId96" w:history="1">
        <w:r w:rsidRPr="00497508">
          <w:rPr>
            <w:rStyle w:val="Hiperveza"/>
            <w:rFonts w:ascii="Times New Roman" w:hAnsi="Times New Roman" w:cs="Times New Roman"/>
            <w:color w:val="auto"/>
            <w:sz w:val="24"/>
            <w:szCs w:val="24"/>
          </w:rPr>
          <w:t>Uredba o postupcima koji prethode sklapanju pravnih poslova raspolaganja nekretninama u vlasništvu Republike Hrvatske u svrhu prodaje, razvrgnuća suvlasničke zajednice, zamjene, davanja u zakup ili najam te o postupcima u vezi sa stjecanjem nekretnina i drugih stvarnih prava u korist Republike Hrvatske (»Narodne novine«, broj 95/18)</w:t>
        </w:r>
      </w:hyperlink>
      <w:r w:rsidRPr="00497508">
        <w:rPr>
          <w:rStyle w:val="Hiperveza"/>
          <w:rFonts w:ascii="Times New Roman" w:hAnsi="Times New Roman" w:cs="Times New Roman"/>
          <w:color w:val="auto"/>
          <w:sz w:val="24"/>
          <w:szCs w:val="24"/>
        </w:rPr>
        <w:t>,</w:t>
      </w:r>
    </w:p>
    <w:bookmarkStart w:id="20" w:name="_Hlk23937815"/>
    <w:p w:rsidR="00497508" w:rsidRPr="00497508" w:rsidRDefault="00497508" w:rsidP="00497508">
      <w:pPr>
        <w:pStyle w:val="Odlomakpopisa"/>
        <w:numPr>
          <w:ilvl w:val="0"/>
          <w:numId w:val="8"/>
        </w:numPr>
        <w:suppressAutoHyphens/>
        <w:autoSpaceDN w:val="0"/>
        <w:spacing w:after="0" w:line="276" w:lineRule="auto"/>
        <w:ind w:left="567" w:hanging="207"/>
        <w:contextualSpacing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497508">
        <w:rPr>
          <w:rFonts w:ascii="Times New Roman" w:hAnsi="Times New Roman" w:cs="Times New Roman"/>
          <w:sz w:val="24"/>
          <w:szCs w:val="24"/>
        </w:rPr>
        <w:fldChar w:fldCharType="begin"/>
      </w:r>
      <w:r w:rsidRPr="00497508">
        <w:rPr>
          <w:rFonts w:ascii="Times New Roman" w:hAnsi="Times New Roman" w:cs="Times New Roman"/>
          <w:sz w:val="24"/>
          <w:szCs w:val="24"/>
        </w:rPr>
        <w:instrText xml:space="preserve"> HYPERLINK  "https://narodne-novine.nn.hr/clanci/sluzbeni/2017_10_100_2302.html" </w:instrText>
      </w:r>
      <w:r w:rsidRPr="00497508">
        <w:rPr>
          <w:rFonts w:ascii="Times New Roman" w:hAnsi="Times New Roman" w:cs="Times New Roman"/>
          <w:sz w:val="24"/>
          <w:szCs w:val="24"/>
        </w:rPr>
        <w:fldChar w:fldCharType="separate"/>
      </w:r>
      <w:r w:rsidRPr="00497508">
        <w:rPr>
          <w:rStyle w:val="Hiperveza"/>
          <w:rFonts w:ascii="Times New Roman" w:hAnsi="Times New Roman" w:cs="Times New Roman"/>
          <w:color w:val="auto"/>
          <w:sz w:val="24"/>
          <w:szCs w:val="24"/>
        </w:rPr>
        <w:t>Uredba o standardnim obrascima za koncesije i njihovoj objavi</w:t>
      </w:r>
      <w:r w:rsidRPr="00497508">
        <w:rPr>
          <w:rFonts w:ascii="Times New Roman" w:hAnsi="Times New Roman" w:cs="Times New Roman"/>
          <w:sz w:val="24"/>
          <w:szCs w:val="24"/>
        </w:rPr>
        <w:fldChar w:fldCharType="end"/>
      </w:r>
      <w:r w:rsidRPr="00497508">
        <w:rPr>
          <w:rFonts w:ascii="Times New Roman" w:hAnsi="Times New Roman" w:cs="Times New Roman"/>
          <w:sz w:val="24"/>
          <w:szCs w:val="24"/>
        </w:rPr>
        <w:t xml:space="preserve"> (»Narodne novine«, broj 100/17)</w:t>
      </w:r>
      <w:bookmarkEnd w:id="20"/>
      <w:r w:rsidRPr="00497508">
        <w:rPr>
          <w:rFonts w:ascii="Times New Roman" w:hAnsi="Times New Roman" w:cs="Times New Roman"/>
          <w:sz w:val="24"/>
          <w:szCs w:val="24"/>
        </w:rPr>
        <w:t>,</w:t>
      </w:r>
    </w:p>
    <w:p w:rsidR="00497508" w:rsidRPr="00497508" w:rsidRDefault="00497508" w:rsidP="00497508">
      <w:pPr>
        <w:pStyle w:val="Odlomakpopisa"/>
        <w:numPr>
          <w:ilvl w:val="0"/>
          <w:numId w:val="8"/>
        </w:numPr>
        <w:suppressAutoHyphens/>
        <w:autoSpaceDN w:val="0"/>
        <w:spacing w:after="0" w:line="276" w:lineRule="auto"/>
        <w:ind w:left="567" w:hanging="207"/>
        <w:contextualSpacing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hyperlink r:id="rId97" w:history="1">
        <w:r w:rsidRPr="00497508">
          <w:rPr>
            <w:rStyle w:val="Hiperveza"/>
            <w:rFonts w:ascii="Times New Roman" w:hAnsi="Times New Roman" w:cs="Times New Roman"/>
            <w:color w:val="auto"/>
            <w:sz w:val="24"/>
            <w:szCs w:val="24"/>
          </w:rPr>
          <w:t>Uredba o kupoprodaji poslovnog prostora u vlasništvu Republike Hrvatske (»Narodne novine«, broj 137/12</w:t>
        </w:r>
      </w:hyperlink>
      <w:r w:rsidRPr="00497508">
        <w:rPr>
          <w:rFonts w:ascii="Times New Roman" w:hAnsi="Times New Roman" w:cs="Times New Roman"/>
          <w:sz w:val="24"/>
          <w:szCs w:val="24"/>
        </w:rPr>
        <w:t xml:space="preserve">, </w:t>
      </w:r>
      <w:hyperlink r:id="rId98" w:history="1">
        <w:r w:rsidRPr="00497508">
          <w:rPr>
            <w:rStyle w:val="Hiperveza"/>
            <w:rFonts w:ascii="Times New Roman" w:hAnsi="Times New Roman" w:cs="Times New Roman"/>
            <w:color w:val="auto"/>
            <w:sz w:val="24"/>
            <w:szCs w:val="24"/>
          </w:rPr>
          <w:t>78/15</w:t>
        </w:r>
      </w:hyperlink>
      <w:r w:rsidRPr="00497508">
        <w:rPr>
          <w:rFonts w:ascii="Times New Roman" w:hAnsi="Times New Roman" w:cs="Times New Roman"/>
          <w:sz w:val="24"/>
          <w:szCs w:val="24"/>
        </w:rPr>
        <w:t>),</w:t>
      </w:r>
    </w:p>
    <w:p w:rsidR="00497508" w:rsidRPr="00497508" w:rsidRDefault="00497508" w:rsidP="00497508">
      <w:pPr>
        <w:pStyle w:val="Odlomakpopisa"/>
        <w:numPr>
          <w:ilvl w:val="0"/>
          <w:numId w:val="8"/>
        </w:numPr>
        <w:suppressAutoHyphens/>
        <w:autoSpaceDN w:val="0"/>
        <w:spacing w:after="0" w:line="276" w:lineRule="auto"/>
        <w:ind w:left="567" w:hanging="207"/>
        <w:contextualSpacing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hyperlink r:id="rId99" w:history="1">
        <w:r w:rsidRPr="00497508">
          <w:rPr>
            <w:rStyle w:val="Hiperveza"/>
            <w:rFonts w:ascii="Times New Roman" w:hAnsi="Times New Roman" w:cs="Times New Roman"/>
            <w:color w:val="auto"/>
            <w:sz w:val="24"/>
            <w:szCs w:val="24"/>
          </w:rPr>
          <w:t>Uredba o mjerilima i kriterijima dodjele na korištenje nekretnina za potrebe tijela državne uprave ili drugih tijela korisnika državnog proračuna te drugih osoba</w:t>
        </w:r>
      </w:hyperlink>
      <w:r w:rsidRPr="00497508">
        <w:rPr>
          <w:rFonts w:ascii="Times New Roman" w:hAnsi="Times New Roman" w:cs="Times New Roman"/>
          <w:sz w:val="24"/>
          <w:szCs w:val="24"/>
        </w:rPr>
        <w:t xml:space="preserve"> (»Narodne novine«, broj 127/13),</w:t>
      </w:r>
    </w:p>
    <w:p w:rsidR="00497508" w:rsidRPr="00497508" w:rsidRDefault="00497508" w:rsidP="00497508">
      <w:pPr>
        <w:pStyle w:val="Odlomakpopisa"/>
        <w:numPr>
          <w:ilvl w:val="0"/>
          <w:numId w:val="8"/>
        </w:numPr>
        <w:suppressAutoHyphens/>
        <w:autoSpaceDN w:val="0"/>
        <w:spacing w:after="0" w:line="276" w:lineRule="auto"/>
        <w:ind w:left="567" w:hanging="207"/>
        <w:contextualSpacing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hyperlink r:id="rId100" w:history="1">
        <w:r w:rsidRPr="00497508">
          <w:rPr>
            <w:rStyle w:val="Hiperveza"/>
            <w:rFonts w:ascii="Times New Roman" w:hAnsi="Times New Roman" w:cs="Times New Roman"/>
            <w:color w:val="auto"/>
            <w:sz w:val="24"/>
            <w:szCs w:val="24"/>
          </w:rPr>
          <w:t xml:space="preserve">Uredba o načinima raspolaganja dionicama i udjelima (»Narodne novine« broj 95/18), </w:t>
        </w:r>
      </w:hyperlink>
    </w:p>
    <w:p w:rsidR="00497508" w:rsidRPr="00497508" w:rsidRDefault="00497508" w:rsidP="00497508">
      <w:pPr>
        <w:pStyle w:val="Odlomakpopisa"/>
        <w:numPr>
          <w:ilvl w:val="0"/>
          <w:numId w:val="8"/>
        </w:numPr>
        <w:suppressAutoHyphens/>
        <w:autoSpaceDN w:val="0"/>
        <w:spacing w:after="0" w:line="276" w:lineRule="auto"/>
        <w:ind w:left="567" w:hanging="207"/>
        <w:contextualSpacing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hyperlink r:id="rId101" w:history="1">
        <w:r w:rsidRPr="00497508">
          <w:rPr>
            <w:rStyle w:val="Hiperveza"/>
            <w:rFonts w:ascii="Times New Roman" w:hAnsi="Times New Roman" w:cs="Times New Roman"/>
            <w:color w:val="auto"/>
            <w:sz w:val="24"/>
            <w:szCs w:val="24"/>
          </w:rPr>
          <w:t>Uredba o načinima raspolaganja nekretninama u vlasništvu Republike Hrvatske</w:t>
        </w:r>
      </w:hyperlink>
      <w:r w:rsidRPr="00497508">
        <w:rPr>
          <w:rFonts w:ascii="Times New Roman" w:hAnsi="Times New Roman" w:cs="Times New Roman"/>
          <w:sz w:val="24"/>
          <w:szCs w:val="24"/>
        </w:rPr>
        <w:t xml:space="preserve"> </w:t>
      </w:r>
      <w:bookmarkStart w:id="21" w:name="_Hlk23937285"/>
      <w:r w:rsidRPr="00497508">
        <w:rPr>
          <w:rFonts w:ascii="Times New Roman" w:hAnsi="Times New Roman" w:cs="Times New Roman"/>
          <w:sz w:val="24"/>
          <w:szCs w:val="24"/>
        </w:rPr>
        <w:t xml:space="preserve">(»Narodne novine« broj </w:t>
      </w:r>
      <w:bookmarkEnd w:id="21"/>
      <w:r w:rsidRPr="00497508">
        <w:rPr>
          <w:rFonts w:ascii="Times New Roman" w:hAnsi="Times New Roman" w:cs="Times New Roman"/>
          <w:sz w:val="24"/>
          <w:szCs w:val="24"/>
        </w:rPr>
        <w:t>127/13),</w:t>
      </w:r>
    </w:p>
    <w:p w:rsidR="00497508" w:rsidRPr="00497508" w:rsidRDefault="00497508" w:rsidP="00497508">
      <w:pPr>
        <w:pStyle w:val="Odlomakpopisa"/>
        <w:numPr>
          <w:ilvl w:val="0"/>
          <w:numId w:val="8"/>
        </w:numPr>
        <w:suppressAutoHyphens/>
        <w:autoSpaceDN w:val="0"/>
        <w:spacing w:after="0" w:line="276" w:lineRule="auto"/>
        <w:ind w:left="567" w:hanging="207"/>
        <w:contextualSpacing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hyperlink r:id="rId102" w:history="1">
        <w:r w:rsidRPr="00497508">
          <w:rPr>
            <w:rStyle w:val="Hiperveza"/>
            <w:rFonts w:ascii="Times New Roman" w:hAnsi="Times New Roman" w:cs="Times New Roman"/>
            <w:color w:val="auto"/>
            <w:sz w:val="24"/>
            <w:szCs w:val="24"/>
          </w:rPr>
          <w:t>Uredba o objavama javne nabave</w:t>
        </w:r>
      </w:hyperlink>
      <w:r w:rsidRPr="00497508">
        <w:rPr>
          <w:rFonts w:ascii="Times New Roman" w:hAnsi="Times New Roman" w:cs="Times New Roman"/>
          <w:sz w:val="24"/>
          <w:szCs w:val="24"/>
        </w:rPr>
        <w:t xml:space="preserve"> (»Narodne novine«, broj 10/12),</w:t>
      </w:r>
    </w:p>
    <w:p w:rsidR="00497508" w:rsidRPr="00497508" w:rsidRDefault="00497508" w:rsidP="00497508">
      <w:pPr>
        <w:pStyle w:val="Odlomakpopisa"/>
        <w:numPr>
          <w:ilvl w:val="0"/>
          <w:numId w:val="8"/>
        </w:numPr>
        <w:suppressAutoHyphens/>
        <w:autoSpaceDN w:val="0"/>
        <w:spacing w:after="0" w:line="276" w:lineRule="auto"/>
        <w:ind w:left="567" w:hanging="207"/>
        <w:contextualSpacing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hyperlink r:id="rId103" w:history="1">
        <w:r w:rsidRPr="00497508">
          <w:rPr>
            <w:rStyle w:val="Hiperveza"/>
            <w:rFonts w:ascii="Times New Roman" w:hAnsi="Times New Roman" w:cs="Times New Roman"/>
            <w:color w:val="auto"/>
            <w:sz w:val="24"/>
            <w:szCs w:val="24"/>
          </w:rPr>
          <w:t>Uredba o obveznom sadržaju Plana upravljanja imovinom u vlasništvu Republike Hrvatske</w:t>
        </w:r>
      </w:hyperlink>
      <w:r w:rsidRPr="00497508">
        <w:rPr>
          <w:rFonts w:ascii="Times New Roman" w:hAnsi="Times New Roman" w:cs="Times New Roman"/>
          <w:sz w:val="24"/>
          <w:szCs w:val="24"/>
        </w:rPr>
        <w:t xml:space="preserve"> (»Narodne novine«, broj 24/14),</w:t>
      </w:r>
    </w:p>
    <w:p w:rsidR="00497508" w:rsidRPr="00497508" w:rsidRDefault="00497508" w:rsidP="00497508">
      <w:pPr>
        <w:pStyle w:val="Odlomakpopisa"/>
        <w:numPr>
          <w:ilvl w:val="0"/>
          <w:numId w:val="8"/>
        </w:numPr>
        <w:suppressAutoHyphens/>
        <w:autoSpaceDN w:val="0"/>
        <w:spacing w:after="0" w:line="276" w:lineRule="auto"/>
        <w:ind w:left="567" w:hanging="207"/>
        <w:contextualSpacing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hyperlink r:id="rId104" w:history="1">
        <w:r w:rsidRPr="00497508">
          <w:rPr>
            <w:rStyle w:val="Hiperveza"/>
            <w:rFonts w:ascii="Times New Roman" w:hAnsi="Times New Roman" w:cs="Times New Roman"/>
            <w:color w:val="auto"/>
            <w:sz w:val="24"/>
            <w:szCs w:val="24"/>
          </w:rPr>
          <w:t>Uredba o postupcima koji prethode sklapanju pravnih poslova raspolaganja nekretninama u vlasništvu Republike Hrvatske u svrhu osnivanja prava građenja i prava služnosti</w:t>
        </w:r>
      </w:hyperlink>
      <w:r w:rsidRPr="00497508">
        <w:rPr>
          <w:rFonts w:ascii="Times New Roman" w:hAnsi="Times New Roman" w:cs="Times New Roman"/>
          <w:sz w:val="24"/>
          <w:szCs w:val="24"/>
        </w:rPr>
        <w:t xml:space="preserve"> (»Narodne novine«, broj </w:t>
      </w:r>
      <w:hyperlink r:id="rId105" w:history="1">
        <w:r w:rsidRPr="00497508">
          <w:rPr>
            <w:rStyle w:val="Hiperveza"/>
            <w:rFonts w:ascii="Times New Roman" w:hAnsi="Times New Roman" w:cs="Times New Roman"/>
            <w:color w:val="auto"/>
            <w:sz w:val="24"/>
            <w:szCs w:val="24"/>
          </w:rPr>
          <w:t>95/18</w:t>
        </w:r>
      </w:hyperlink>
      <w:r w:rsidRPr="00497508">
        <w:rPr>
          <w:rFonts w:ascii="Times New Roman" w:hAnsi="Times New Roman" w:cs="Times New Roman"/>
          <w:sz w:val="24"/>
          <w:szCs w:val="24"/>
        </w:rPr>
        <w:t>),</w:t>
      </w:r>
      <w:bookmarkStart w:id="22" w:name="_Hlk23937603"/>
    </w:p>
    <w:p w:rsidR="00497508" w:rsidRPr="00497508" w:rsidRDefault="00497508" w:rsidP="00497508">
      <w:pPr>
        <w:pStyle w:val="Odlomakpopisa"/>
        <w:numPr>
          <w:ilvl w:val="0"/>
          <w:numId w:val="8"/>
        </w:numPr>
        <w:suppressAutoHyphens/>
        <w:autoSpaceDN w:val="0"/>
        <w:spacing w:after="0" w:line="276" w:lineRule="auto"/>
        <w:ind w:left="567" w:hanging="207"/>
        <w:contextualSpacing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hyperlink r:id="rId106" w:history="1">
        <w:r w:rsidRPr="00497508">
          <w:rPr>
            <w:rStyle w:val="Hiperveza"/>
            <w:rFonts w:ascii="Times New Roman" w:hAnsi="Times New Roman" w:cs="Times New Roman"/>
            <w:color w:val="auto"/>
            <w:sz w:val="24"/>
            <w:szCs w:val="24"/>
          </w:rPr>
          <w:t>Uredba o poticanju ulaganja</w:t>
        </w:r>
      </w:hyperlink>
      <w:r w:rsidRPr="00497508">
        <w:rPr>
          <w:rFonts w:ascii="Times New Roman" w:hAnsi="Times New Roman" w:cs="Times New Roman"/>
          <w:sz w:val="24"/>
          <w:szCs w:val="24"/>
        </w:rPr>
        <w:t xml:space="preserve"> (»Narodne novine«, broj 31/16,02/19),</w:t>
      </w:r>
      <w:bookmarkStart w:id="23" w:name="_Hlk23937791"/>
      <w:bookmarkEnd w:id="22"/>
    </w:p>
    <w:p w:rsidR="00497508" w:rsidRPr="00497508" w:rsidRDefault="00497508" w:rsidP="00497508">
      <w:pPr>
        <w:pStyle w:val="Odlomakpopisa"/>
        <w:numPr>
          <w:ilvl w:val="0"/>
          <w:numId w:val="8"/>
        </w:numPr>
        <w:suppressAutoHyphens/>
        <w:autoSpaceDN w:val="0"/>
        <w:spacing w:after="0" w:line="276" w:lineRule="auto"/>
        <w:ind w:left="567" w:hanging="207"/>
        <w:contextualSpacing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hyperlink r:id="rId107" w:history="1">
        <w:r w:rsidRPr="00497508">
          <w:rPr>
            <w:rStyle w:val="Hiperveza"/>
            <w:rFonts w:ascii="Times New Roman" w:hAnsi="Times New Roman" w:cs="Times New Roman"/>
            <w:color w:val="auto"/>
            <w:sz w:val="24"/>
            <w:szCs w:val="24"/>
          </w:rPr>
          <w:t>Uredba o procjeni vrijednosti nekretnina</w:t>
        </w:r>
      </w:hyperlink>
      <w:r w:rsidRPr="00497508">
        <w:rPr>
          <w:rFonts w:ascii="Times New Roman" w:hAnsi="Times New Roman" w:cs="Times New Roman"/>
          <w:sz w:val="24"/>
          <w:szCs w:val="24"/>
        </w:rPr>
        <w:t xml:space="preserve"> </w:t>
      </w:r>
      <w:bookmarkStart w:id="24" w:name="_Hlk23937769"/>
      <w:r w:rsidRPr="00497508">
        <w:rPr>
          <w:rFonts w:ascii="Times New Roman" w:hAnsi="Times New Roman" w:cs="Times New Roman"/>
          <w:sz w:val="24"/>
          <w:szCs w:val="24"/>
        </w:rPr>
        <w:t xml:space="preserve">(»Narodne novine«, broj </w:t>
      </w:r>
      <w:bookmarkEnd w:id="24"/>
      <w:r w:rsidRPr="00497508">
        <w:rPr>
          <w:rFonts w:ascii="Times New Roman" w:hAnsi="Times New Roman" w:cs="Times New Roman"/>
          <w:sz w:val="24"/>
          <w:szCs w:val="24"/>
        </w:rPr>
        <w:t>74/14),</w:t>
      </w:r>
      <w:bookmarkEnd w:id="23"/>
    </w:p>
    <w:p w:rsidR="00497508" w:rsidRPr="00497508" w:rsidRDefault="00497508" w:rsidP="00497508">
      <w:pPr>
        <w:pStyle w:val="Odlomakpopisa"/>
        <w:numPr>
          <w:ilvl w:val="0"/>
          <w:numId w:val="8"/>
        </w:numPr>
        <w:suppressAutoHyphens/>
        <w:autoSpaceDN w:val="0"/>
        <w:spacing w:after="0" w:line="276" w:lineRule="auto"/>
        <w:ind w:left="567" w:hanging="207"/>
        <w:contextualSpacing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hyperlink r:id="rId108" w:history="1">
        <w:r w:rsidRPr="00497508">
          <w:rPr>
            <w:rStyle w:val="Hiperveza"/>
            <w:rFonts w:ascii="Times New Roman" w:hAnsi="Times New Roman" w:cs="Times New Roman"/>
            <w:color w:val="auto"/>
            <w:sz w:val="24"/>
            <w:szCs w:val="24"/>
          </w:rPr>
          <w:t>Uredba o masovnoj procjeni vrijednosti nekretnina (»Narodne novine«, broj 28/19),</w:t>
        </w:r>
      </w:hyperlink>
    </w:p>
    <w:bookmarkStart w:id="25" w:name="_Hlk23937996"/>
    <w:p w:rsidR="00497508" w:rsidRPr="00497508" w:rsidRDefault="00497508" w:rsidP="00497508">
      <w:pPr>
        <w:pStyle w:val="Odlomakpopisa"/>
        <w:numPr>
          <w:ilvl w:val="0"/>
          <w:numId w:val="8"/>
        </w:numPr>
        <w:suppressAutoHyphens/>
        <w:autoSpaceDN w:val="0"/>
        <w:spacing w:after="0" w:line="276" w:lineRule="auto"/>
        <w:ind w:left="567" w:hanging="207"/>
        <w:contextualSpacing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497508">
        <w:rPr>
          <w:rFonts w:ascii="Times New Roman" w:hAnsi="Times New Roman" w:cs="Times New Roman"/>
          <w:sz w:val="24"/>
          <w:szCs w:val="24"/>
        </w:rPr>
        <w:fldChar w:fldCharType="begin"/>
      </w:r>
      <w:r w:rsidRPr="00497508">
        <w:rPr>
          <w:rFonts w:ascii="Times New Roman" w:hAnsi="Times New Roman" w:cs="Times New Roman"/>
          <w:sz w:val="24"/>
          <w:szCs w:val="24"/>
        </w:rPr>
        <w:instrText xml:space="preserve"> HYPERLINK  "https://narodne-novine.nn.hr/clanci/sluzbeni/2011_07_80_1708.html" </w:instrText>
      </w:r>
      <w:r w:rsidRPr="00497508">
        <w:rPr>
          <w:rFonts w:ascii="Times New Roman" w:hAnsi="Times New Roman" w:cs="Times New Roman"/>
          <w:sz w:val="24"/>
          <w:szCs w:val="24"/>
        </w:rPr>
        <w:fldChar w:fldCharType="separate"/>
      </w:r>
      <w:r w:rsidRPr="00497508">
        <w:rPr>
          <w:rStyle w:val="Hiperveza"/>
          <w:rFonts w:ascii="Times New Roman" w:hAnsi="Times New Roman" w:cs="Times New Roman"/>
          <w:color w:val="auto"/>
          <w:sz w:val="24"/>
          <w:szCs w:val="24"/>
        </w:rPr>
        <w:t>Uredba o raspolaganju nekretninama koje se daju na korištenje tijelima državne uprave ili drugim tijelima korisnicima državnog proračuna te drugim osobama</w:t>
      </w:r>
      <w:r w:rsidRPr="00497508">
        <w:rPr>
          <w:rFonts w:ascii="Times New Roman" w:hAnsi="Times New Roman" w:cs="Times New Roman"/>
          <w:sz w:val="24"/>
          <w:szCs w:val="24"/>
        </w:rPr>
        <w:fldChar w:fldCharType="end"/>
      </w:r>
      <w:r w:rsidRPr="00497508">
        <w:rPr>
          <w:rFonts w:ascii="Times New Roman" w:hAnsi="Times New Roman" w:cs="Times New Roman"/>
          <w:sz w:val="24"/>
          <w:szCs w:val="24"/>
        </w:rPr>
        <w:t xml:space="preserve"> </w:t>
      </w:r>
      <w:bookmarkStart w:id="26" w:name="_Hlk23937968"/>
      <w:r w:rsidRPr="00497508">
        <w:rPr>
          <w:rFonts w:ascii="Times New Roman" w:hAnsi="Times New Roman" w:cs="Times New Roman"/>
          <w:sz w:val="24"/>
          <w:szCs w:val="24"/>
        </w:rPr>
        <w:t>(»Narodne novine«, broj</w:t>
      </w:r>
      <w:bookmarkEnd w:id="26"/>
      <w:r w:rsidRPr="00497508">
        <w:rPr>
          <w:rFonts w:ascii="Times New Roman" w:hAnsi="Times New Roman" w:cs="Times New Roman"/>
          <w:sz w:val="24"/>
          <w:szCs w:val="24"/>
        </w:rPr>
        <w:t xml:space="preserve"> 80/11),</w:t>
      </w:r>
    </w:p>
    <w:p w:rsidR="00497508" w:rsidRPr="00497508" w:rsidRDefault="00497508" w:rsidP="00497508">
      <w:pPr>
        <w:pStyle w:val="Odlomakpopisa"/>
        <w:numPr>
          <w:ilvl w:val="0"/>
          <w:numId w:val="8"/>
        </w:numPr>
        <w:suppressAutoHyphens/>
        <w:autoSpaceDN w:val="0"/>
        <w:spacing w:after="0" w:line="276" w:lineRule="auto"/>
        <w:ind w:left="567" w:hanging="207"/>
        <w:contextualSpacing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hyperlink r:id="rId109" w:history="1">
        <w:r w:rsidRPr="00497508">
          <w:rPr>
            <w:rStyle w:val="Hiperveza"/>
            <w:rFonts w:ascii="Times New Roman" w:hAnsi="Times New Roman" w:cs="Times New Roman"/>
            <w:color w:val="auto"/>
            <w:sz w:val="24"/>
            <w:szCs w:val="24"/>
          </w:rPr>
          <w:t>Uredba o mjerilima i kriterijima dodjele na korištenje nekretnina za potrebe tijela državne uprave ili drugih tijela korisnika državnog proračuna te drugih osoba (»Narodne novine«, broj 127/13),</w:t>
        </w:r>
      </w:hyperlink>
      <w:bookmarkEnd w:id="25"/>
    </w:p>
    <w:p w:rsidR="00497508" w:rsidRPr="00497508" w:rsidRDefault="00497508" w:rsidP="00497508">
      <w:pPr>
        <w:pStyle w:val="Odlomakpopisa"/>
        <w:numPr>
          <w:ilvl w:val="0"/>
          <w:numId w:val="8"/>
        </w:numPr>
        <w:suppressAutoHyphens/>
        <w:autoSpaceDN w:val="0"/>
        <w:spacing w:after="0" w:line="276" w:lineRule="auto"/>
        <w:ind w:left="567" w:hanging="207"/>
        <w:contextualSpacing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hyperlink r:id="rId110" w:history="1">
        <w:r w:rsidRPr="00497508">
          <w:rPr>
            <w:rStyle w:val="Hiperveza"/>
            <w:rFonts w:ascii="Times New Roman" w:hAnsi="Times New Roman" w:cs="Times New Roman"/>
            <w:color w:val="auto"/>
            <w:sz w:val="24"/>
            <w:szCs w:val="24"/>
          </w:rPr>
          <w:t>Uredba o registru državne imovine</w:t>
        </w:r>
      </w:hyperlink>
      <w:r w:rsidRPr="00497508">
        <w:rPr>
          <w:rFonts w:ascii="Times New Roman" w:hAnsi="Times New Roman" w:cs="Times New Roman"/>
          <w:sz w:val="24"/>
          <w:szCs w:val="24"/>
        </w:rPr>
        <w:t xml:space="preserve"> (»Narodne novine«, broj 55/11),</w:t>
      </w:r>
    </w:p>
    <w:p w:rsidR="00497508" w:rsidRPr="00497508" w:rsidRDefault="00497508" w:rsidP="00497508">
      <w:pPr>
        <w:pStyle w:val="Odlomakpopisa"/>
        <w:numPr>
          <w:ilvl w:val="0"/>
          <w:numId w:val="8"/>
        </w:numPr>
        <w:suppressAutoHyphens/>
        <w:autoSpaceDN w:val="0"/>
        <w:spacing w:after="0" w:line="276" w:lineRule="auto"/>
        <w:ind w:left="567" w:hanging="207"/>
        <w:contextualSpacing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hyperlink r:id="rId111" w:history="1">
        <w:r w:rsidRPr="00497508">
          <w:rPr>
            <w:rStyle w:val="Hiperveza"/>
            <w:rFonts w:ascii="Times New Roman" w:hAnsi="Times New Roman" w:cs="Times New Roman"/>
            <w:color w:val="auto"/>
            <w:sz w:val="24"/>
            <w:szCs w:val="24"/>
          </w:rPr>
          <w:t>Uredba o uvjetima i mjerilima za utvrđivanje zaštićene najamnine</w:t>
        </w:r>
      </w:hyperlink>
      <w:r w:rsidRPr="00497508">
        <w:rPr>
          <w:rFonts w:ascii="Times New Roman" w:hAnsi="Times New Roman" w:cs="Times New Roman"/>
          <w:sz w:val="24"/>
          <w:szCs w:val="24"/>
        </w:rPr>
        <w:t xml:space="preserve"> (»Narodne novine«, broj 40/97, </w:t>
      </w:r>
      <w:hyperlink r:id="rId112" w:history="1">
        <w:r w:rsidRPr="00497508">
          <w:rPr>
            <w:rStyle w:val="Hiperveza"/>
            <w:rFonts w:ascii="Times New Roman" w:hAnsi="Times New Roman" w:cs="Times New Roman"/>
            <w:color w:val="auto"/>
            <w:sz w:val="24"/>
            <w:szCs w:val="24"/>
          </w:rPr>
          <w:t>117/05</w:t>
        </w:r>
      </w:hyperlink>
      <w:r w:rsidRPr="00497508">
        <w:rPr>
          <w:rFonts w:ascii="Times New Roman" w:hAnsi="Times New Roman" w:cs="Times New Roman"/>
          <w:sz w:val="24"/>
          <w:szCs w:val="24"/>
        </w:rPr>
        <w:t>),</w:t>
      </w:r>
    </w:p>
    <w:p w:rsidR="00497508" w:rsidRPr="00497508" w:rsidRDefault="00497508" w:rsidP="00497508">
      <w:pPr>
        <w:pStyle w:val="Odlomakpopisa"/>
        <w:numPr>
          <w:ilvl w:val="0"/>
          <w:numId w:val="8"/>
        </w:numPr>
        <w:suppressAutoHyphens/>
        <w:autoSpaceDN w:val="0"/>
        <w:spacing w:after="0" w:line="276" w:lineRule="auto"/>
        <w:ind w:left="567" w:hanging="207"/>
        <w:contextualSpacing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hyperlink r:id="rId113" w:history="1">
        <w:r w:rsidRPr="00497508">
          <w:rPr>
            <w:rStyle w:val="Hiperveza"/>
            <w:rFonts w:ascii="Times New Roman" w:hAnsi="Times New Roman" w:cs="Times New Roman"/>
            <w:bCs/>
            <w:color w:val="auto"/>
            <w:sz w:val="24"/>
            <w:szCs w:val="24"/>
          </w:rPr>
          <w:t>Naputak o izradi nacrta akata u postupku izdavanja akata na temelju Zakona o prostornom uređenju i Zakona o gradnji te provedbi tih postupaka elektroničkim putem</w:t>
        </w:r>
      </w:hyperlink>
      <w:r w:rsidRPr="0049750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97508">
        <w:rPr>
          <w:rFonts w:ascii="Times New Roman" w:hAnsi="Times New Roman" w:cs="Times New Roman"/>
          <w:sz w:val="24"/>
          <w:szCs w:val="24"/>
        </w:rPr>
        <w:t>(»Narodne novine«, broj 56/14),</w:t>
      </w:r>
    </w:p>
    <w:bookmarkStart w:id="27" w:name="_Hlk23938256"/>
    <w:p w:rsidR="007A283A" w:rsidRPr="00497508" w:rsidRDefault="00497508" w:rsidP="003C14C6">
      <w:pPr>
        <w:pStyle w:val="Odlomakpopisa"/>
        <w:numPr>
          <w:ilvl w:val="0"/>
          <w:numId w:val="8"/>
        </w:numPr>
        <w:tabs>
          <w:tab w:val="left" w:pos="540"/>
        </w:tabs>
        <w:suppressAutoHyphens/>
        <w:autoSpaceDN w:val="0"/>
        <w:spacing w:after="200" w:line="276" w:lineRule="auto"/>
        <w:ind w:left="567" w:hanging="210"/>
        <w:contextualSpacing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497508">
        <w:rPr>
          <w:rFonts w:ascii="Times New Roman" w:hAnsi="Times New Roman" w:cs="Times New Roman"/>
          <w:sz w:val="24"/>
          <w:szCs w:val="24"/>
        </w:rPr>
        <w:fldChar w:fldCharType="begin"/>
      </w:r>
      <w:r w:rsidRPr="00497508">
        <w:rPr>
          <w:rFonts w:ascii="Times New Roman" w:hAnsi="Times New Roman" w:cs="Times New Roman"/>
          <w:sz w:val="24"/>
          <w:szCs w:val="24"/>
        </w:rPr>
        <w:instrText xml:space="preserve"> HYPERLINK  "https://imovina.gov.hr/UserDocsImages/dokumenti/Stari dokumenti uneseni naknadno/Odluka-o-mjerilima-i-kriterijima i postupku do" </w:instrText>
      </w:r>
      <w:r w:rsidRPr="00497508">
        <w:rPr>
          <w:rFonts w:ascii="Times New Roman" w:hAnsi="Times New Roman" w:cs="Times New Roman"/>
          <w:sz w:val="24"/>
          <w:szCs w:val="24"/>
        </w:rPr>
        <w:fldChar w:fldCharType="separate"/>
      </w:r>
      <w:r w:rsidRPr="00497508">
        <w:rPr>
          <w:rStyle w:val="Hiperveza"/>
          <w:rFonts w:ascii="Times New Roman" w:hAnsi="Times New Roman" w:cs="Times New Roman"/>
          <w:color w:val="auto"/>
          <w:sz w:val="24"/>
          <w:szCs w:val="24"/>
        </w:rPr>
        <w:t>Odluka o kriterijima, mjerilima i postupku dodjele prostora u vlasništvu Republike Hrvatske na korištenje organizacijama civilnog društva radi provođenja programa i projekata od interesa za opće dobro</w:t>
      </w:r>
      <w:r w:rsidRPr="00497508">
        <w:rPr>
          <w:rFonts w:ascii="Times New Roman" w:hAnsi="Times New Roman" w:cs="Times New Roman"/>
          <w:sz w:val="24"/>
          <w:szCs w:val="24"/>
        </w:rPr>
        <w:fldChar w:fldCharType="end"/>
      </w:r>
      <w:r w:rsidRPr="00497508">
        <w:rPr>
          <w:rFonts w:ascii="Times New Roman" w:hAnsi="Times New Roman" w:cs="Times New Roman"/>
          <w:sz w:val="24"/>
          <w:szCs w:val="24"/>
        </w:rPr>
        <w:t xml:space="preserve"> (Povjerenstvo VRH 30/06/15).</w:t>
      </w:r>
      <w:bookmarkEnd w:id="5"/>
      <w:bookmarkEnd w:id="27"/>
    </w:p>
    <w:p w:rsidR="007A283A" w:rsidRPr="00EC50B7" w:rsidRDefault="00143076" w:rsidP="00B052F2">
      <w:pPr>
        <w:spacing w:line="276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C50B7">
        <w:rPr>
          <w:rFonts w:ascii="Times New Roman" w:hAnsi="Times New Roman" w:cs="Times New Roman"/>
          <w:b/>
          <w:sz w:val="24"/>
          <w:szCs w:val="24"/>
        </w:rPr>
        <w:t>3. NAČ</w:t>
      </w:r>
      <w:r w:rsidR="007A283A" w:rsidRPr="00EC50B7">
        <w:rPr>
          <w:rFonts w:ascii="Times New Roman" w:hAnsi="Times New Roman" w:cs="Times New Roman"/>
          <w:b/>
          <w:sz w:val="24"/>
          <w:szCs w:val="24"/>
        </w:rPr>
        <w:t>ELA UPRAVLJANJA IMOVINOM OPĆINE</w:t>
      </w:r>
    </w:p>
    <w:p w:rsidR="001E6B13" w:rsidRPr="00EC50B7" w:rsidRDefault="00951C50" w:rsidP="003C14C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50B7">
        <w:rPr>
          <w:rFonts w:ascii="Times New Roman" w:hAnsi="Times New Roman" w:cs="Times New Roman"/>
          <w:sz w:val="24"/>
          <w:szCs w:val="24"/>
        </w:rPr>
        <w:t>Općina</w:t>
      </w:r>
      <w:r w:rsidR="00143076" w:rsidRPr="00EC50B7">
        <w:rPr>
          <w:rFonts w:ascii="Times New Roman" w:hAnsi="Times New Roman" w:cs="Times New Roman"/>
          <w:sz w:val="24"/>
          <w:szCs w:val="24"/>
        </w:rPr>
        <w:t xml:space="preserve"> svojom imovinom upravlja učinkovito i razumno, pažnjom dobrog gospodara, sukladno načelima odgovornosti, javnosti, ekonomičnosti i predvidljivosti. Načelo odgovornosti osigurava se propisivanjem ovlasti i dužnosti pojedinih nositelja funkcija upravljanja i raspolaganja </w:t>
      </w:r>
      <w:r w:rsidR="001E6B13" w:rsidRPr="00EC50B7">
        <w:rPr>
          <w:rFonts w:ascii="Times New Roman" w:hAnsi="Times New Roman" w:cs="Times New Roman"/>
          <w:sz w:val="24"/>
          <w:szCs w:val="24"/>
        </w:rPr>
        <w:t>općinskom</w:t>
      </w:r>
      <w:r w:rsidR="00143076" w:rsidRPr="00EC50B7">
        <w:rPr>
          <w:rFonts w:ascii="Times New Roman" w:hAnsi="Times New Roman" w:cs="Times New Roman"/>
          <w:sz w:val="24"/>
          <w:szCs w:val="24"/>
        </w:rPr>
        <w:t xml:space="preserve"> imovinom,</w:t>
      </w:r>
      <w:r w:rsidR="001E6B13" w:rsidRPr="00EC50B7">
        <w:rPr>
          <w:rFonts w:ascii="Times New Roman" w:hAnsi="Times New Roman" w:cs="Times New Roman"/>
          <w:sz w:val="24"/>
          <w:szCs w:val="24"/>
        </w:rPr>
        <w:t xml:space="preserve"> nadzorom nad upravljanjem općinskom</w:t>
      </w:r>
      <w:r w:rsidR="00143076" w:rsidRPr="00EC50B7">
        <w:rPr>
          <w:rFonts w:ascii="Times New Roman" w:hAnsi="Times New Roman" w:cs="Times New Roman"/>
          <w:sz w:val="24"/>
          <w:szCs w:val="24"/>
        </w:rPr>
        <w:t xml:space="preserve"> imovinom, izvješćivanjem o postignutim ciljevima te učincima upravljanja i raspolaganja </w:t>
      </w:r>
      <w:r w:rsidR="001E6B13" w:rsidRPr="00EC50B7">
        <w:rPr>
          <w:rFonts w:ascii="Times New Roman" w:hAnsi="Times New Roman" w:cs="Times New Roman"/>
          <w:sz w:val="24"/>
          <w:szCs w:val="24"/>
        </w:rPr>
        <w:t>općinskom</w:t>
      </w:r>
      <w:r w:rsidR="00143076" w:rsidRPr="00EC50B7">
        <w:rPr>
          <w:rFonts w:ascii="Times New Roman" w:hAnsi="Times New Roman" w:cs="Times New Roman"/>
          <w:sz w:val="24"/>
          <w:szCs w:val="24"/>
        </w:rPr>
        <w:t xml:space="preserve"> imovinom kao i poduzimanjem mjera protiv nositelja funkcija koji ne postupaju sukladno propisima. </w:t>
      </w:r>
    </w:p>
    <w:p w:rsidR="001E6B13" w:rsidRPr="00EC50B7" w:rsidRDefault="00143076" w:rsidP="003C14C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50B7">
        <w:rPr>
          <w:rFonts w:ascii="Times New Roman" w:hAnsi="Times New Roman" w:cs="Times New Roman"/>
          <w:sz w:val="24"/>
          <w:szCs w:val="24"/>
        </w:rPr>
        <w:t xml:space="preserve">Načelo javnosti upravljanja </w:t>
      </w:r>
      <w:r w:rsidR="001E6B13" w:rsidRPr="00EC50B7">
        <w:rPr>
          <w:rFonts w:ascii="Times New Roman" w:hAnsi="Times New Roman" w:cs="Times New Roman"/>
          <w:sz w:val="24"/>
          <w:szCs w:val="24"/>
        </w:rPr>
        <w:t>općinskom</w:t>
      </w:r>
      <w:r w:rsidRPr="00EC50B7">
        <w:rPr>
          <w:rFonts w:ascii="Times New Roman" w:hAnsi="Times New Roman" w:cs="Times New Roman"/>
          <w:sz w:val="24"/>
          <w:szCs w:val="24"/>
        </w:rPr>
        <w:t xml:space="preserve"> imovinom osigurava se propisivanjem preglednih pravila i kriterija upravljanja </w:t>
      </w:r>
      <w:r w:rsidR="001E6B13" w:rsidRPr="00EC50B7">
        <w:rPr>
          <w:rFonts w:ascii="Times New Roman" w:hAnsi="Times New Roman" w:cs="Times New Roman"/>
          <w:sz w:val="24"/>
          <w:szCs w:val="24"/>
        </w:rPr>
        <w:t>općinskom</w:t>
      </w:r>
      <w:r w:rsidRPr="00EC50B7">
        <w:rPr>
          <w:rFonts w:ascii="Times New Roman" w:hAnsi="Times New Roman" w:cs="Times New Roman"/>
          <w:sz w:val="24"/>
          <w:szCs w:val="24"/>
        </w:rPr>
        <w:t xml:space="preserve"> imovinom u aktima </w:t>
      </w:r>
      <w:r w:rsidR="001E6B13" w:rsidRPr="00EC50B7">
        <w:rPr>
          <w:rFonts w:ascii="Times New Roman" w:hAnsi="Times New Roman" w:cs="Times New Roman"/>
          <w:sz w:val="24"/>
          <w:szCs w:val="24"/>
        </w:rPr>
        <w:t>Općine</w:t>
      </w:r>
      <w:r w:rsidRPr="00EC50B7">
        <w:rPr>
          <w:rFonts w:ascii="Times New Roman" w:hAnsi="Times New Roman" w:cs="Times New Roman"/>
          <w:sz w:val="24"/>
          <w:szCs w:val="24"/>
        </w:rPr>
        <w:t xml:space="preserve"> te njihovom javnom objavom, određivanjem ciljeva upravljanja</w:t>
      </w:r>
      <w:r w:rsidR="001E6B13" w:rsidRPr="00EC50B7">
        <w:rPr>
          <w:rFonts w:ascii="Times New Roman" w:hAnsi="Times New Roman" w:cs="Times New Roman"/>
          <w:sz w:val="24"/>
          <w:szCs w:val="24"/>
        </w:rPr>
        <w:t xml:space="preserve"> općinskom</w:t>
      </w:r>
      <w:r w:rsidRPr="00EC50B7">
        <w:rPr>
          <w:rFonts w:ascii="Times New Roman" w:hAnsi="Times New Roman" w:cs="Times New Roman"/>
          <w:sz w:val="24"/>
          <w:szCs w:val="24"/>
        </w:rPr>
        <w:t xml:space="preserve"> imovinom u Strategiji i godišnjim planovima upravljanja imovinom </w:t>
      </w:r>
      <w:r w:rsidR="001E6B13" w:rsidRPr="00EC50B7">
        <w:rPr>
          <w:rFonts w:ascii="Times New Roman" w:hAnsi="Times New Roman" w:cs="Times New Roman"/>
          <w:sz w:val="24"/>
          <w:szCs w:val="24"/>
        </w:rPr>
        <w:t>Općine</w:t>
      </w:r>
      <w:r w:rsidRPr="00EC50B7">
        <w:rPr>
          <w:rFonts w:ascii="Times New Roman" w:hAnsi="Times New Roman" w:cs="Times New Roman"/>
          <w:sz w:val="24"/>
          <w:szCs w:val="24"/>
        </w:rPr>
        <w:t xml:space="preserve">, redovitim upoznavanjem javnosti s aktivnostima </w:t>
      </w:r>
      <w:r w:rsidR="001E6B13" w:rsidRPr="00EC50B7">
        <w:rPr>
          <w:rFonts w:ascii="Times New Roman" w:hAnsi="Times New Roman" w:cs="Times New Roman"/>
          <w:sz w:val="24"/>
          <w:szCs w:val="24"/>
        </w:rPr>
        <w:t>Općine</w:t>
      </w:r>
      <w:r w:rsidRPr="00EC50B7">
        <w:rPr>
          <w:rFonts w:ascii="Times New Roman" w:hAnsi="Times New Roman" w:cs="Times New Roman"/>
          <w:sz w:val="24"/>
          <w:szCs w:val="24"/>
        </w:rPr>
        <w:t xml:space="preserve"> i javnom objavom odluka o upravljanju </w:t>
      </w:r>
      <w:r w:rsidR="001E6B13" w:rsidRPr="00EC50B7">
        <w:rPr>
          <w:rFonts w:ascii="Times New Roman" w:hAnsi="Times New Roman" w:cs="Times New Roman"/>
          <w:sz w:val="24"/>
          <w:szCs w:val="24"/>
        </w:rPr>
        <w:t xml:space="preserve">općinskom imovinom. </w:t>
      </w:r>
    </w:p>
    <w:p w:rsidR="001E6B13" w:rsidRPr="00EC50B7" w:rsidRDefault="001E6B13" w:rsidP="003C14C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50B7">
        <w:rPr>
          <w:rFonts w:ascii="Times New Roman" w:hAnsi="Times New Roman" w:cs="Times New Roman"/>
          <w:sz w:val="24"/>
          <w:szCs w:val="24"/>
        </w:rPr>
        <w:t>Općinskom</w:t>
      </w:r>
      <w:r w:rsidR="00143076" w:rsidRPr="00EC50B7">
        <w:rPr>
          <w:rFonts w:ascii="Times New Roman" w:hAnsi="Times New Roman" w:cs="Times New Roman"/>
          <w:sz w:val="24"/>
          <w:szCs w:val="24"/>
        </w:rPr>
        <w:t xml:space="preserve"> imovinom upravlja se sukladno načelu ekonomičnosti radi ostvarivanja gospodarskih, infrastrukturnih, socijalnih i drugih javnih ciljeva </w:t>
      </w:r>
      <w:r w:rsidRPr="00EC50B7">
        <w:rPr>
          <w:rFonts w:ascii="Times New Roman" w:hAnsi="Times New Roman" w:cs="Times New Roman"/>
          <w:sz w:val="24"/>
          <w:szCs w:val="24"/>
        </w:rPr>
        <w:t>Općine</w:t>
      </w:r>
      <w:r w:rsidR="00143076" w:rsidRPr="00EC50B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502A2" w:rsidRPr="00EC50B7" w:rsidRDefault="00143076" w:rsidP="003C14C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50B7">
        <w:rPr>
          <w:rFonts w:ascii="Times New Roman" w:hAnsi="Times New Roman" w:cs="Times New Roman"/>
          <w:sz w:val="24"/>
          <w:szCs w:val="24"/>
        </w:rPr>
        <w:t xml:space="preserve">Načelo predvidljivosti upravljanja i raspolaganja </w:t>
      </w:r>
      <w:r w:rsidR="001E6B13" w:rsidRPr="00EC50B7">
        <w:rPr>
          <w:rFonts w:ascii="Times New Roman" w:hAnsi="Times New Roman" w:cs="Times New Roman"/>
          <w:sz w:val="24"/>
          <w:szCs w:val="24"/>
        </w:rPr>
        <w:t>općinskom</w:t>
      </w:r>
      <w:r w:rsidRPr="00EC50B7">
        <w:rPr>
          <w:rFonts w:ascii="Times New Roman" w:hAnsi="Times New Roman" w:cs="Times New Roman"/>
          <w:sz w:val="24"/>
          <w:szCs w:val="24"/>
        </w:rPr>
        <w:t xml:space="preserve"> imovinom ostvaruje se načelno jednakim postupanjem u istim ili sličnim slučajevima. </w:t>
      </w:r>
    </w:p>
    <w:p w:rsidR="00EC50B7" w:rsidRPr="00EC50B7" w:rsidRDefault="00EC50B7" w:rsidP="003C14C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E6B13" w:rsidRPr="00EC50B7" w:rsidRDefault="006A310E" w:rsidP="00B052F2">
      <w:pPr>
        <w:spacing w:line="276" w:lineRule="auto"/>
        <w:ind w:left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C50B7">
        <w:rPr>
          <w:rFonts w:ascii="Times New Roman" w:hAnsi="Times New Roman" w:cs="Times New Roman"/>
          <w:b/>
          <w:sz w:val="24"/>
          <w:szCs w:val="24"/>
        </w:rPr>
        <w:t>4. ANALIZA IMOVINE OPĆINE</w:t>
      </w:r>
      <w:r w:rsidR="00143076" w:rsidRPr="00EC50B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D2233" w:rsidRPr="00EC50B7" w:rsidRDefault="00143076" w:rsidP="003C14C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50B7">
        <w:rPr>
          <w:rFonts w:ascii="Times New Roman" w:hAnsi="Times New Roman" w:cs="Times New Roman"/>
          <w:sz w:val="24"/>
          <w:szCs w:val="24"/>
        </w:rPr>
        <w:t xml:space="preserve">Prema </w:t>
      </w:r>
      <w:r w:rsidR="003D39B4" w:rsidRPr="00EC50B7">
        <w:rPr>
          <w:rFonts w:ascii="Times New Roman" w:hAnsi="Times New Roman" w:cs="Times New Roman"/>
          <w:sz w:val="24"/>
          <w:szCs w:val="24"/>
        </w:rPr>
        <w:t>financijsk</w:t>
      </w:r>
      <w:r w:rsidR="007A43B0" w:rsidRPr="00EC50B7">
        <w:rPr>
          <w:rFonts w:ascii="Times New Roman" w:hAnsi="Times New Roman" w:cs="Times New Roman"/>
          <w:sz w:val="24"/>
          <w:szCs w:val="24"/>
        </w:rPr>
        <w:t>im izvještajima i</w:t>
      </w:r>
      <w:r w:rsidRPr="00EC50B7">
        <w:rPr>
          <w:rFonts w:ascii="Times New Roman" w:hAnsi="Times New Roman" w:cs="Times New Roman"/>
          <w:sz w:val="24"/>
          <w:szCs w:val="24"/>
        </w:rPr>
        <w:t xml:space="preserve">movina u bilanci se može grupirati u sljedeće skupine: </w:t>
      </w:r>
    </w:p>
    <w:p w:rsidR="00FD2233" w:rsidRPr="00EC50B7" w:rsidRDefault="00143076" w:rsidP="00FD2233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C50B7">
        <w:rPr>
          <w:rFonts w:ascii="Times New Roman" w:hAnsi="Times New Roman" w:cs="Times New Roman"/>
          <w:sz w:val="24"/>
          <w:szCs w:val="24"/>
        </w:rPr>
        <w:t xml:space="preserve">– Nefinancijska </w:t>
      </w:r>
      <w:r w:rsidR="007C03BD" w:rsidRPr="00EC50B7">
        <w:rPr>
          <w:rFonts w:ascii="Times New Roman" w:hAnsi="Times New Roman" w:cs="Times New Roman"/>
          <w:sz w:val="24"/>
          <w:szCs w:val="24"/>
        </w:rPr>
        <w:t>imovina - sastoji se od materija</w:t>
      </w:r>
      <w:r w:rsidRPr="00EC50B7">
        <w:rPr>
          <w:rFonts w:ascii="Times New Roman" w:hAnsi="Times New Roman" w:cs="Times New Roman"/>
          <w:sz w:val="24"/>
          <w:szCs w:val="24"/>
        </w:rPr>
        <w:t xml:space="preserve">lne imovine – prirodnih bogatstava, nematerijalne imovine, građevinskih objekata, postrojenja i opreme, prijevoznih sredstava, knjige, umjetničkih djela i ostalih izložbenih vrijednosti, nematerijalne proizvedene imovine, sitnog inventara </w:t>
      </w:r>
      <w:r w:rsidR="00981FB8" w:rsidRPr="00EC50B7">
        <w:rPr>
          <w:rFonts w:ascii="Times New Roman" w:hAnsi="Times New Roman" w:cs="Times New Roman"/>
          <w:sz w:val="24"/>
          <w:szCs w:val="24"/>
        </w:rPr>
        <w:t xml:space="preserve">i </w:t>
      </w:r>
      <w:r w:rsidR="00FD2233" w:rsidRPr="00EC50B7">
        <w:rPr>
          <w:rFonts w:ascii="Times New Roman" w:hAnsi="Times New Roman" w:cs="Times New Roman"/>
          <w:sz w:val="24"/>
          <w:szCs w:val="24"/>
        </w:rPr>
        <w:t xml:space="preserve">dugotrajne imovine </w:t>
      </w:r>
      <w:r w:rsidRPr="00EC50B7">
        <w:rPr>
          <w:rFonts w:ascii="Times New Roman" w:hAnsi="Times New Roman" w:cs="Times New Roman"/>
          <w:sz w:val="24"/>
          <w:szCs w:val="24"/>
        </w:rPr>
        <w:t xml:space="preserve">u pripremi; </w:t>
      </w:r>
    </w:p>
    <w:p w:rsidR="00987C74" w:rsidRPr="00EC50B7" w:rsidRDefault="00143076" w:rsidP="00FD2233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C50B7">
        <w:rPr>
          <w:rFonts w:ascii="Times New Roman" w:hAnsi="Times New Roman" w:cs="Times New Roman"/>
          <w:sz w:val="24"/>
          <w:szCs w:val="24"/>
        </w:rPr>
        <w:t xml:space="preserve">– Financijska imovina – sastoji se od novca u banci i blagajni, depozita, </w:t>
      </w:r>
      <w:proofErr w:type="spellStart"/>
      <w:r w:rsidRPr="00EC50B7">
        <w:rPr>
          <w:rFonts w:ascii="Times New Roman" w:hAnsi="Times New Roman" w:cs="Times New Roman"/>
          <w:sz w:val="24"/>
          <w:szCs w:val="24"/>
        </w:rPr>
        <w:t>jamčevnih</w:t>
      </w:r>
      <w:proofErr w:type="spellEnd"/>
      <w:r w:rsidRPr="00EC50B7">
        <w:rPr>
          <w:rFonts w:ascii="Times New Roman" w:hAnsi="Times New Roman" w:cs="Times New Roman"/>
          <w:sz w:val="24"/>
          <w:szCs w:val="24"/>
        </w:rPr>
        <w:t xml:space="preserve"> pologa i potraživanja od zaposlenih, potraživanja za dane zajmove, dionica i udjela u glavnici te ostalih </w:t>
      </w:r>
      <w:r w:rsidR="007C03BD" w:rsidRPr="00EC50B7">
        <w:rPr>
          <w:rFonts w:ascii="Times New Roman" w:hAnsi="Times New Roman" w:cs="Times New Roman"/>
          <w:sz w:val="24"/>
          <w:szCs w:val="24"/>
        </w:rPr>
        <w:t>potraživanja</w:t>
      </w:r>
      <w:r w:rsidR="00FD2233" w:rsidRPr="00EC50B7">
        <w:rPr>
          <w:rFonts w:ascii="Times New Roman" w:hAnsi="Times New Roman" w:cs="Times New Roman"/>
          <w:sz w:val="24"/>
          <w:szCs w:val="24"/>
        </w:rPr>
        <w:t xml:space="preserve"> za prihode poslovanja i potraživanja od prodaje nefinancijske imovine</w:t>
      </w:r>
      <w:r w:rsidR="007C03BD" w:rsidRPr="00EC50B7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="00987C74" w:rsidRPr="00EC50B7" w:rsidRDefault="00FD2233" w:rsidP="003C14C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50B7">
        <w:rPr>
          <w:rFonts w:ascii="Times New Roman" w:hAnsi="Times New Roman" w:cs="Times New Roman"/>
          <w:sz w:val="24"/>
          <w:szCs w:val="24"/>
        </w:rPr>
        <w:t>Poslovni objekti, javne površine, zelene površine, dječja igrališta, parkirališta, nerazvrstane ceste, javni i pješački putovi, sportski objekti,  kulturni objekti i spomenici vode se u evidenciji osnovnih sredstava koja ne može zadovoljiti sve potrebe za efikasnim upravljanjem imovinom.</w:t>
      </w:r>
    </w:p>
    <w:p w:rsidR="00591B38" w:rsidRDefault="00591B38" w:rsidP="0021465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7C74" w:rsidRPr="00EC50B7" w:rsidRDefault="00143076" w:rsidP="0021465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50B7">
        <w:rPr>
          <w:rFonts w:ascii="Times New Roman" w:hAnsi="Times New Roman" w:cs="Times New Roman"/>
          <w:sz w:val="24"/>
          <w:szCs w:val="24"/>
        </w:rPr>
        <w:t>U smis</w:t>
      </w:r>
      <w:r w:rsidR="00987C74" w:rsidRPr="00EC50B7">
        <w:rPr>
          <w:rFonts w:ascii="Times New Roman" w:hAnsi="Times New Roman" w:cs="Times New Roman"/>
          <w:sz w:val="24"/>
          <w:szCs w:val="24"/>
        </w:rPr>
        <w:t>lu ove Strategije, imovina Općine</w:t>
      </w:r>
      <w:r w:rsidRPr="00EC50B7">
        <w:rPr>
          <w:rFonts w:ascii="Times New Roman" w:hAnsi="Times New Roman" w:cs="Times New Roman"/>
          <w:sz w:val="24"/>
          <w:szCs w:val="24"/>
        </w:rPr>
        <w:t xml:space="preserve"> može se razvrstati u četiri kategorije: </w:t>
      </w:r>
    </w:p>
    <w:p w:rsidR="00987C74" w:rsidRPr="00EC50B7" w:rsidRDefault="00143076" w:rsidP="00987C74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C50B7">
        <w:rPr>
          <w:rFonts w:ascii="Times New Roman" w:hAnsi="Times New Roman" w:cs="Times New Roman"/>
          <w:sz w:val="24"/>
          <w:szCs w:val="24"/>
        </w:rPr>
        <w:t>1. Poslovni udjeli u trgovački</w:t>
      </w:r>
      <w:r w:rsidR="00987C74" w:rsidRPr="00EC50B7">
        <w:rPr>
          <w:rFonts w:ascii="Times New Roman" w:hAnsi="Times New Roman" w:cs="Times New Roman"/>
          <w:sz w:val="24"/>
          <w:szCs w:val="24"/>
        </w:rPr>
        <w:t xml:space="preserve">m društvima </w:t>
      </w:r>
    </w:p>
    <w:p w:rsidR="00987C74" w:rsidRPr="00EC50B7" w:rsidRDefault="00143076" w:rsidP="00987C74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C50B7">
        <w:rPr>
          <w:rFonts w:ascii="Times New Roman" w:hAnsi="Times New Roman" w:cs="Times New Roman"/>
          <w:sz w:val="24"/>
          <w:szCs w:val="24"/>
        </w:rPr>
        <w:t xml:space="preserve">2. Osnivačka prava </w:t>
      </w:r>
      <w:r w:rsidR="00987C74" w:rsidRPr="00EC50B7">
        <w:rPr>
          <w:rFonts w:ascii="Times New Roman" w:hAnsi="Times New Roman" w:cs="Times New Roman"/>
          <w:sz w:val="24"/>
          <w:szCs w:val="24"/>
        </w:rPr>
        <w:t>u pravnim osobama kojima je Općina</w:t>
      </w:r>
      <w:r w:rsidRPr="00EC50B7">
        <w:rPr>
          <w:rFonts w:ascii="Times New Roman" w:hAnsi="Times New Roman" w:cs="Times New Roman"/>
          <w:sz w:val="24"/>
          <w:szCs w:val="24"/>
        </w:rPr>
        <w:t xml:space="preserve"> </w:t>
      </w:r>
      <w:r w:rsidR="004B7E29">
        <w:rPr>
          <w:rFonts w:ascii="Times New Roman" w:hAnsi="Times New Roman" w:cs="Times New Roman"/>
          <w:sz w:val="24"/>
          <w:szCs w:val="24"/>
        </w:rPr>
        <w:t>su/</w:t>
      </w:r>
      <w:r w:rsidRPr="00EC50B7">
        <w:rPr>
          <w:rFonts w:ascii="Times New Roman" w:hAnsi="Times New Roman" w:cs="Times New Roman"/>
          <w:sz w:val="24"/>
          <w:szCs w:val="24"/>
        </w:rPr>
        <w:t xml:space="preserve">osnivač </w:t>
      </w:r>
    </w:p>
    <w:p w:rsidR="00987C74" w:rsidRPr="00EC50B7" w:rsidRDefault="00143076" w:rsidP="00987C74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C50B7">
        <w:rPr>
          <w:rFonts w:ascii="Times New Roman" w:hAnsi="Times New Roman" w:cs="Times New Roman"/>
          <w:sz w:val="24"/>
          <w:szCs w:val="24"/>
        </w:rPr>
        <w:t xml:space="preserve">3. Nekretnine i prava na nekretninama </w:t>
      </w:r>
    </w:p>
    <w:p w:rsidR="00987C74" w:rsidRPr="00EC50B7" w:rsidRDefault="00143076" w:rsidP="00987C74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C50B7">
        <w:rPr>
          <w:rFonts w:ascii="Times New Roman" w:hAnsi="Times New Roman" w:cs="Times New Roman"/>
          <w:sz w:val="24"/>
          <w:szCs w:val="24"/>
        </w:rPr>
        <w:t xml:space="preserve">4. Novčana sredstva, prava i pokretnine. </w:t>
      </w:r>
    </w:p>
    <w:p w:rsidR="003C190D" w:rsidRPr="00EC50B7" w:rsidRDefault="003C190D" w:rsidP="00987C74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C190D" w:rsidRPr="00EC50B7" w:rsidRDefault="00143076" w:rsidP="00987C74">
      <w:pPr>
        <w:spacing w:line="276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C50B7">
        <w:rPr>
          <w:rFonts w:ascii="Times New Roman" w:hAnsi="Times New Roman" w:cs="Times New Roman"/>
          <w:b/>
          <w:sz w:val="24"/>
          <w:szCs w:val="24"/>
        </w:rPr>
        <w:t>4.1. Poslovni udjeli u trgovački</w:t>
      </w:r>
      <w:r w:rsidR="003C190D" w:rsidRPr="00EC50B7">
        <w:rPr>
          <w:rFonts w:ascii="Times New Roman" w:hAnsi="Times New Roman" w:cs="Times New Roman"/>
          <w:b/>
          <w:sz w:val="24"/>
          <w:szCs w:val="24"/>
        </w:rPr>
        <w:t xml:space="preserve">m društvima </w:t>
      </w:r>
    </w:p>
    <w:p w:rsidR="00D2765B" w:rsidRPr="00EC50B7" w:rsidRDefault="00591B38" w:rsidP="00591B38">
      <w:pPr>
        <w:spacing w:after="0"/>
        <w:ind w:firstLine="36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Trgovačko društvo u kojem Općina </w:t>
      </w:r>
      <w:proofErr w:type="spellStart"/>
      <w:r>
        <w:rPr>
          <w:rFonts w:ascii="Times New Roman" w:hAnsi="Times New Roman" w:cs="Times New Roman"/>
          <w:sz w:val="24"/>
          <w:szCs w:val="24"/>
        </w:rPr>
        <w:t>Lovas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ima udjel je </w:t>
      </w:r>
      <w:proofErr w:type="spellStart"/>
      <w:r>
        <w:rPr>
          <w:rFonts w:ascii="Times New Roman" w:hAnsi="Times New Roman" w:cs="Times New Roman"/>
          <w:sz w:val="24"/>
          <w:szCs w:val="24"/>
        </w:rPr>
        <w:t>Agro</w:t>
      </w:r>
      <w:proofErr w:type="spellEnd"/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Klaster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d.o.o. Vinkovci, </w:t>
      </w:r>
      <w:r w:rsidR="00D2765B" w:rsidRPr="00EC50B7">
        <w:rPr>
          <w:rFonts w:ascii="Times New Roman" w:hAnsi="Times New Roman" w:cs="Times New Roman"/>
          <w:sz w:val="24"/>
          <w:szCs w:val="24"/>
        </w:rPr>
        <w:t xml:space="preserve">udio u temeljnom kapitalu  </w:t>
      </w:r>
      <w:r>
        <w:rPr>
          <w:rFonts w:ascii="Times New Roman" w:hAnsi="Times New Roman" w:cs="Times New Roman"/>
          <w:sz w:val="24"/>
          <w:szCs w:val="24"/>
        </w:rPr>
        <w:t>iznosi 1,1</w:t>
      </w:r>
      <w:r w:rsidR="00D2765B" w:rsidRPr="00EC50B7">
        <w:rPr>
          <w:rFonts w:ascii="Times New Roman" w:hAnsi="Times New Roman" w:cs="Times New Roman"/>
          <w:sz w:val="24"/>
          <w:szCs w:val="24"/>
        </w:rPr>
        <w:t>1 %.</w:t>
      </w:r>
    </w:p>
    <w:p w:rsidR="00AD3C30" w:rsidRPr="00EC50B7" w:rsidRDefault="00AD3C30" w:rsidP="00AD3C3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A502A2" w:rsidRPr="00EC50B7" w:rsidRDefault="00A502A2" w:rsidP="00AD3C3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EE7A6B" w:rsidRPr="00EC50B7" w:rsidRDefault="00143076" w:rsidP="00EE7A6B">
      <w:pPr>
        <w:spacing w:line="276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C50B7">
        <w:rPr>
          <w:rFonts w:ascii="Times New Roman" w:hAnsi="Times New Roman" w:cs="Times New Roman"/>
          <w:b/>
          <w:sz w:val="24"/>
          <w:szCs w:val="24"/>
        </w:rPr>
        <w:t xml:space="preserve">4.2. Osnivačka prava u pravnim osobama kojima je </w:t>
      </w:r>
      <w:r w:rsidR="003C190D" w:rsidRPr="00EC50B7">
        <w:rPr>
          <w:rFonts w:ascii="Times New Roman" w:hAnsi="Times New Roman" w:cs="Times New Roman"/>
          <w:b/>
          <w:sz w:val="24"/>
          <w:szCs w:val="24"/>
        </w:rPr>
        <w:t xml:space="preserve">Općina </w:t>
      </w:r>
      <w:r w:rsidR="004B7E29">
        <w:rPr>
          <w:rFonts w:ascii="Times New Roman" w:hAnsi="Times New Roman" w:cs="Times New Roman"/>
          <w:b/>
          <w:sz w:val="24"/>
          <w:szCs w:val="24"/>
        </w:rPr>
        <w:t>su/</w:t>
      </w:r>
      <w:r w:rsidR="003C190D" w:rsidRPr="00EC50B7">
        <w:rPr>
          <w:rFonts w:ascii="Times New Roman" w:hAnsi="Times New Roman" w:cs="Times New Roman"/>
          <w:b/>
          <w:sz w:val="24"/>
          <w:szCs w:val="24"/>
        </w:rPr>
        <w:t xml:space="preserve">osnivač </w:t>
      </w:r>
    </w:p>
    <w:p w:rsidR="00EC50B7" w:rsidRPr="00EC50B7" w:rsidRDefault="00143076" w:rsidP="00987C74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C50B7">
        <w:rPr>
          <w:rFonts w:ascii="Times New Roman" w:hAnsi="Times New Roman" w:cs="Times New Roman"/>
          <w:sz w:val="24"/>
          <w:szCs w:val="24"/>
        </w:rPr>
        <w:t>Temeljem odre</w:t>
      </w:r>
      <w:r w:rsidR="00EE7A6B" w:rsidRPr="00EC50B7">
        <w:rPr>
          <w:rFonts w:ascii="Times New Roman" w:hAnsi="Times New Roman" w:cs="Times New Roman"/>
          <w:sz w:val="24"/>
          <w:szCs w:val="24"/>
        </w:rPr>
        <w:t>dbi posebnog zakona i Sporazuma o osnivanju Razvojne agencije TINTL</w:t>
      </w:r>
      <w:r w:rsidR="009051EF" w:rsidRPr="00EC50B7">
        <w:rPr>
          <w:rFonts w:ascii="Times New Roman" w:hAnsi="Times New Roman" w:cs="Times New Roman"/>
          <w:sz w:val="24"/>
          <w:szCs w:val="24"/>
        </w:rPr>
        <w:t xml:space="preserve"> Općina je suosnivač </w:t>
      </w:r>
      <w:r w:rsidR="00EE7A6B" w:rsidRPr="00EC50B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Razvojne agencije TINTL.</w:t>
      </w:r>
    </w:p>
    <w:p w:rsidR="00EC50B7" w:rsidRDefault="00EC50B7" w:rsidP="00987C74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A75F8" w:rsidRPr="00EC50B7" w:rsidRDefault="00143076" w:rsidP="00987C74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C50B7">
        <w:rPr>
          <w:rFonts w:ascii="Times New Roman" w:hAnsi="Times New Roman" w:cs="Times New Roman"/>
          <w:b/>
          <w:sz w:val="24"/>
          <w:szCs w:val="24"/>
        </w:rPr>
        <w:t xml:space="preserve">4.3. Nekretnine i prava na nekretninama </w:t>
      </w:r>
    </w:p>
    <w:p w:rsidR="00ED670E" w:rsidRPr="00EC50B7" w:rsidRDefault="00143076" w:rsidP="00987C74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C50B7">
        <w:rPr>
          <w:rFonts w:ascii="Times New Roman" w:hAnsi="Times New Roman" w:cs="Times New Roman"/>
          <w:sz w:val="24"/>
          <w:szCs w:val="24"/>
        </w:rPr>
        <w:t>U nastavku se obrađuju pojedine kategorije nekretnina i prava na nekretninama koje predsta</w:t>
      </w:r>
      <w:r w:rsidR="00BA75F8" w:rsidRPr="00EC50B7">
        <w:rPr>
          <w:rFonts w:ascii="Times New Roman" w:hAnsi="Times New Roman" w:cs="Times New Roman"/>
          <w:sz w:val="24"/>
          <w:szCs w:val="24"/>
        </w:rPr>
        <w:t xml:space="preserve">vljaju stratešku važnost za </w:t>
      </w:r>
      <w:r w:rsidR="00563985" w:rsidRPr="00EC50B7">
        <w:rPr>
          <w:rFonts w:ascii="Times New Roman" w:hAnsi="Times New Roman" w:cs="Times New Roman"/>
          <w:sz w:val="24"/>
          <w:szCs w:val="24"/>
        </w:rPr>
        <w:t>Općinu</w:t>
      </w:r>
      <w:r w:rsidR="00ED670E" w:rsidRPr="00EC50B7">
        <w:rPr>
          <w:rFonts w:ascii="Times New Roman" w:hAnsi="Times New Roman" w:cs="Times New Roman"/>
          <w:sz w:val="24"/>
          <w:szCs w:val="24"/>
        </w:rPr>
        <w:t xml:space="preserve"> i kojima Općina </w:t>
      </w:r>
      <w:r w:rsidRPr="00EC50B7">
        <w:rPr>
          <w:rFonts w:ascii="Times New Roman" w:hAnsi="Times New Roman" w:cs="Times New Roman"/>
          <w:sz w:val="24"/>
          <w:szCs w:val="24"/>
        </w:rPr>
        <w:t>raspolaže.</w:t>
      </w:r>
    </w:p>
    <w:p w:rsidR="00383EC7" w:rsidRPr="00EC50B7" w:rsidRDefault="00143076" w:rsidP="00987C74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C50B7">
        <w:rPr>
          <w:rFonts w:ascii="Times New Roman" w:hAnsi="Times New Roman" w:cs="Times New Roman"/>
          <w:sz w:val="24"/>
          <w:szCs w:val="24"/>
        </w:rPr>
        <w:t xml:space="preserve"> 4.3</w:t>
      </w:r>
      <w:r w:rsidR="00ED670E" w:rsidRPr="00EC50B7">
        <w:rPr>
          <w:rFonts w:ascii="Times New Roman" w:hAnsi="Times New Roman" w:cs="Times New Roman"/>
          <w:sz w:val="24"/>
          <w:szCs w:val="24"/>
        </w:rPr>
        <w:t>.1. Zemljišta u vlasništvu Općine</w:t>
      </w:r>
      <w:r w:rsidRPr="00EC50B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95E1E" w:rsidRPr="00EC50B7" w:rsidRDefault="00DC2374" w:rsidP="00EC50B7">
      <w:pPr>
        <w:widowControl w:val="0"/>
        <w:autoSpaceDE w:val="0"/>
        <w:autoSpaceDN w:val="0"/>
        <w:spacing w:after="16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EC50B7">
        <w:rPr>
          <w:rFonts w:ascii="Times New Roman" w:hAnsi="Times New Roman" w:cs="Times New Roman"/>
          <w:sz w:val="24"/>
          <w:szCs w:val="24"/>
        </w:rPr>
        <w:tab/>
      </w:r>
      <w:r w:rsidR="009F1FB0" w:rsidRPr="00EC50B7">
        <w:rPr>
          <w:rFonts w:ascii="Times New Roman" w:hAnsi="Times New Roman" w:cs="Times New Roman"/>
          <w:sz w:val="24"/>
          <w:szCs w:val="24"/>
        </w:rPr>
        <w:t xml:space="preserve">Aktivnosti </w:t>
      </w:r>
      <w:r w:rsidR="00EE7A6B" w:rsidRPr="00EC50B7">
        <w:rPr>
          <w:rFonts w:ascii="Times New Roman" w:hAnsi="Times New Roman" w:cs="Times New Roman"/>
          <w:sz w:val="24"/>
          <w:szCs w:val="24"/>
        </w:rPr>
        <w:t xml:space="preserve">u upravljanju i raspolaganju zemljištem u vlasništvu Općine </w:t>
      </w:r>
      <w:proofErr w:type="spellStart"/>
      <w:r w:rsidR="00591B38">
        <w:rPr>
          <w:rFonts w:ascii="Times New Roman" w:hAnsi="Times New Roman" w:cs="Times New Roman"/>
          <w:sz w:val="24"/>
          <w:szCs w:val="24"/>
        </w:rPr>
        <w:t>Lovas</w:t>
      </w:r>
      <w:proofErr w:type="spellEnd"/>
      <w:r w:rsidR="00591B38">
        <w:rPr>
          <w:rFonts w:ascii="Times New Roman" w:hAnsi="Times New Roman" w:cs="Times New Roman"/>
          <w:sz w:val="24"/>
          <w:szCs w:val="24"/>
        </w:rPr>
        <w:t xml:space="preserve"> </w:t>
      </w:r>
      <w:r w:rsidR="00EE7A6B" w:rsidRPr="00EC50B7">
        <w:rPr>
          <w:rFonts w:ascii="Times New Roman" w:hAnsi="Times New Roman" w:cs="Times New Roman"/>
          <w:sz w:val="24"/>
          <w:szCs w:val="24"/>
        </w:rPr>
        <w:t xml:space="preserve">podrazumijevaju i provođenje postupaka stavljanja tog zemljišta u funkciju: prodajom, osnivanjem prava građenja i prava služnosti, rješavanjem imovinskopravnih odnosa, davanjem u zakup zemljišta te kupnjom građevinskog i poljoprivrednog zemljišta za korist Općine </w:t>
      </w:r>
      <w:proofErr w:type="spellStart"/>
      <w:r w:rsidR="00591B38">
        <w:rPr>
          <w:rFonts w:ascii="Times New Roman" w:hAnsi="Times New Roman" w:cs="Times New Roman"/>
          <w:sz w:val="24"/>
          <w:szCs w:val="24"/>
        </w:rPr>
        <w:t>Lovas</w:t>
      </w:r>
      <w:proofErr w:type="spellEnd"/>
      <w:r w:rsidR="00EE7A6B" w:rsidRPr="00EC50B7">
        <w:rPr>
          <w:rFonts w:ascii="Times New Roman" w:hAnsi="Times New Roman" w:cs="Times New Roman"/>
          <w:sz w:val="24"/>
          <w:szCs w:val="24"/>
        </w:rPr>
        <w:t xml:space="preserve">, kao i druge poslove u vezi sa građevinskim i poljoprivrednim zemljištem u vlasništvu Općine </w:t>
      </w:r>
      <w:proofErr w:type="spellStart"/>
      <w:r w:rsidR="00591B38">
        <w:rPr>
          <w:rFonts w:ascii="Times New Roman" w:hAnsi="Times New Roman" w:cs="Times New Roman"/>
          <w:sz w:val="24"/>
          <w:szCs w:val="24"/>
        </w:rPr>
        <w:t>Lovas</w:t>
      </w:r>
      <w:proofErr w:type="spellEnd"/>
      <w:r w:rsidR="00EE7A6B" w:rsidRPr="00EC50B7">
        <w:rPr>
          <w:rFonts w:ascii="Times New Roman" w:hAnsi="Times New Roman" w:cs="Times New Roman"/>
          <w:sz w:val="24"/>
          <w:szCs w:val="24"/>
        </w:rPr>
        <w:t>, ako upravljanje i raspolaganje njima nije u nadležnosti drugog tijela.</w:t>
      </w:r>
    </w:p>
    <w:p w:rsidR="00EC50B7" w:rsidRPr="00EC50B7" w:rsidRDefault="00EC50B7" w:rsidP="00EC50B7">
      <w:pPr>
        <w:widowControl w:val="0"/>
        <w:autoSpaceDE w:val="0"/>
        <w:autoSpaceDN w:val="0"/>
        <w:spacing w:after="16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2D7350" w:rsidRPr="00EC50B7" w:rsidRDefault="00143076" w:rsidP="00ED670E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C50B7">
        <w:rPr>
          <w:rFonts w:ascii="Times New Roman" w:hAnsi="Times New Roman" w:cs="Times New Roman"/>
          <w:sz w:val="24"/>
          <w:szCs w:val="24"/>
        </w:rPr>
        <w:t xml:space="preserve">4.3.2. Poslovni prostori </w:t>
      </w:r>
    </w:p>
    <w:p w:rsidR="00DC2374" w:rsidRPr="00EC50B7" w:rsidRDefault="00DC2374" w:rsidP="00EC50B7">
      <w:pPr>
        <w:widowControl w:val="0"/>
        <w:autoSpaceDE w:val="0"/>
        <w:autoSpaceDN w:val="0"/>
        <w:spacing w:after="16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EC50B7">
        <w:rPr>
          <w:rFonts w:ascii="Times New Roman" w:hAnsi="Times New Roman" w:cs="Times New Roman"/>
          <w:sz w:val="24"/>
          <w:szCs w:val="24"/>
        </w:rPr>
        <w:tab/>
        <w:t xml:space="preserve">Općina </w:t>
      </w:r>
      <w:proofErr w:type="spellStart"/>
      <w:r w:rsidR="00591B38">
        <w:rPr>
          <w:rFonts w:ascii="Times New Roman" w:hAnsi="Times New Roman" w:cs="Times New Roman"/>
          <w:sz w:val="24"/>
          <w:szCs w:val="24"/>
        </w:rPr>
        <w:t>Lovas</w:t>
      </w:r>
      <w:proofErr w:type="spellEnd"/>
      <w:r w:rsidRPr="00EC50B7">
        <w:rPr>
          <w:rFonts w:ascii="Times New Roman" w:hAnsi="Times New Roman" w:cs="Times New Roman"/>
          <w:sz w:val="24"/>
          <w:szCs w:val="24"/>
        </w:rPr>
        <w:t xml:space="preserve"> u vlasništvu, kao dio portfelja nekretnina, ima poslovne prostore. Strategijom i Planom upravljanja imovinom u vlasništvu Općine </w:t>
      </w:r>
      <w:proofErr w:type="spellStart"/>
      <w:r w:rsidR="00591B38">
        <w:rPr>
          <w:rFonts w:ascii="Times New Roman" w:hAnsi="Times New Roman" w:cs="Times New Roman"/>
          <w:sz w:val="24"/>
          <w:szCs w:val="24"/>
        </w:rPr>
        <w:t>Lovas</w:t>
      </w:r>
      <w:proofErr w:type="spellEnd"/>
      <w:r w:rsidRPr="00EC50B7">
        <w:rPr>
          <w:rFonts w:ascii="Times New Roman" w:hAnsi="Times New Roman" w:cs="Times New Roman"/>
          <w:sz w:val="24"/>
          <w:szCs w:val="24"/>
        </w:rPr>
        <w:t xml:space="preserve"> svakako treba predvidjeti i povećanje postotka iskorištenosti poslovnih prostora. Ovim aktivnostima je ključno postići maksimalnu racionalnost i kontrolu troškova s jedne strane, a s druge strane pomnim planiranjem tekućega održavanja i investicija od strane korisnika postići dugoročno zadržavanje vrijednosti nekretnina.</w:t>
      </w:r>
    </w:p>
    <w:p w:rsidR="00EC50B7" w:rsidRPr="00EC50B7" w:rsidRDefault="00EC50B7" w:rsidP="00EC50B7">
      <w:pPr>
        <w:widowControl w:val="0"/>
        <w:autoSpaceDE w:val="0"/>
        <w:autoSpaceDN w:val="0"/>
        <w:spacing w:after="16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DA3CE7" w:rsidRPr="00EC50B7" w:rsidRDefault="00143076" w:rsidP="00987C74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C50B7">
        <w:rPr>
          <w:rFonts w:ascii="Times New Roman" w:hAnsi="Times New Roman" w:cs="Times New Roman"/>
          <w:sz w:val="24"/>
          <w:szCs w:val="24"/>
        </w:rPr>
        <w:t xml:space="preserve">4.3.3. Stambeni prostori </w:t>
      </w:r>
    </w:p>
    <w:p w:rsidR="00DA3CE7" w:rsidRPr="00EC50B7" w:rsidRDefault="00442AD0" w:rsidP="00EC50B7">
      <w:pPr>
        <w:widowControl w:val="0"/>
        <w:autoSpaceDE w:val="0"/>
        <w:autoSpaceDN w:val="0"/>
        <w:spacing w:after="16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EC50B7">
        <w:rPr>
          <w:rFonts w:ascii="Times New Roman" w:hAnsi="Times New Roman" w:cs="Times New Roman"/>
          <w:sz w:val="24"/>
          <w:szCs w:val="24"/>
        </w:rPr>
        <w:tab/>
      </w:r>
      <w:r w:rsidR="00DA3CE7" w:rsidRPr="00EC50B7">
        <w:rPr>
          <w:rFonts w:ascii="Times New Roman" w:hAnsi="Times New Roman" w:cs="Times New Roman"/>
          <w:sz w:val="24"/>
          <w:szCs w:val="24"/>
        </w:rPr>
        <w:t>Općina u svom vlasništvu</w:t>
      </w:r>
      <w:r w:rsidR="00143076" w:rsidRPr="00EC50B7">
        <w:rPr>
          <w:rFonts w:ascii="Times New Roman" w:hAnsi="Times New Roman" w:cs="Times New Roman"/>
          <w:sz w:val="24"/>
          <w:szCs w:val="24"/>
        </w:rPr>
        <w:t xml:space="preserve"> </w:t>
      </w:r>
      <w:r w:rsidR="009F1FB0" w:rsidRPr="00EC50B7">
        <w:rPr>
          <w:rFonts w:ascii="Times New Roman" w:hAnsi="Times New Roman" w:cs="Times New Roman"/>
          <w:sz w:val="24"/>
          <w:szCs w:val="24"/>
        </w:rPr>
        <w:t>ima kuće i stanove, koji su upisani u zemljišne knjige kao vlasništvo ili suvlasništvo Općine. Neke kuće, stečene su darovanjem, a neke nasljeđivanjem nakon smrti osoba bez nasljednika ili odricanjem nasljednika.</w:t>
      </w:r>
    </w:p>
    <w:p w:rsidR="00EC50B7" w:rsidRPr="00EC50B7" w:rsidRDefault="00EC50B7" w:rsidP="00EC50B7">
      <w:pPr>
        <w:widowControl w:val="0"/>
        <w:autoSpaceDE w:val="0"/>
        <w:autoSpaceDN w:val="0"/>
        <w:spacing w:after="16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0F1F50" w:rsidRPr="00EC50B7" w:rsidRDefault="00143076" w:rsidP="00987C74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C50B7">
        <w:rPr>
          <w:rFonts w:ascii="Times New Roman" w:hAnsi="Times New Roman" w:cs="Times New Roman"/>
          <w:sz w:val="24"/>
          <w:szCs w:val="24"/>
        </w:rPr>
        <w:t>4.3.4. Površine javne namjene</w:t>
      </w:r>
    </w:p>
    <w:p w:rsidR="00FF3539" w:rsidRPr="00EC50B7" w:rsidRDefault="006B37EF" w:rsidP="00987C74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C50B7">
        <w:rPr>
          <w:rFonts w:ascii="Times New Roman" w:hAnsi="Times New Roman" w:cs="Times New Roman"/>
          <w:sz w:val="24"/>
          <w:szCs w:val="24"/>
        </w:rPr>
        <w:t xml:space="preserve"> Površinama</w:t>
      </w:r>
      <w:r w:rsidR="00143076" w:rsidRPr="00EC50B7">
        <w:rPr>
          <w:rFonts w:ascii="Times New Roman" w:hAnsi="Times New Roman" w:cs="Times New Roman"/>
          <w:sz w:val="24"/>
          <w:szCs w:val="24"/>
        </w:rPr>
        <w:t xml:space="preserve"> javne namjene </w:t>
      </w:r>
      <w:r w:rsidRPr="00EC50B7">
        <w:rPr>
          <w:rFonts w:ascii="Times New Roman" w:hAnsi="Times New Roman" w:cs="Times New Roman"/>
          <w:sz w:val="24"/>
          <w:szCs w:val="24"/>
        </w:rPr>
        <w:t>za potrebe ove Strategije smatraju se</w:t>
      </w:r>
      <w:r w:rsidR="00143076" w:rsidRPr="00EC50B7">
        <w:rPr>
          <w:rFonts w:ascii="Times New Roman" w:hAnsi="Times New Roman" w:cs="Times New Roman"/>
          <w:sz w:val="24"/>
          <w:szCs w:val="24"/>
        </w:rPr>
        <w:t xml:space="preserve"> nerazvrstane ceste,</w:t>
      </w:r>
      <w:r w:rsidRPr="00EC50B7">
        <w:rPr>
          <w:rFonts w:ascii="Times New Roman" w:hAnsi="Times New Roman" w:cs="Times New Roman"/>
          <w:sz w:val="24"/>
          <w:szCs w:val="24"/>
        </w:rPr>
        <w:t xml:space="preserve"> trgovi, parkovi</w:t>
      </w:r>
      <w:r w:rsidR="00143076" w:rsidRPr="00EC50B7">
        <w:rPr>
          <w:rFonts w:ascii="Times New Roman" w:hAnsi="Times New Roman" w:cs="Times New Roman"/>
          <w:sz w:val="24"/>
          <w:szCs w:val="24"/>
        </w:rPr>
        <w:t xml:space="preserve">, zelene površine, parkirališta, groblja i sl. </w:t>
      </w:r>
    </w:p>
    <w:p w:rsidR="006008FA" w:rsidRPr="00EC50B7" w:rsidRDefault="00143076" w:rsidP="00987C74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C50B7">
        <w:rPr>
          <w:rFonts w:ascii="Times New Roman" w:hAnsi="Times New Roman" w:cs="Times New Roman"/>
          <w:sz w:val="24"/>
          <w:szCs w:val="24"/>
        </w:rPr>
        <w:t>4.3.5. Sportski objekti i igrališta</w:t>
      </w:r>
    </w:p>
    <w:p w:rsidR="0054322E" w:rsidRPr="00EC50B7" w:rsidRDefault="00143076" w:rsidP="00987C74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C50B7">
        <w:rPr>
          <w:rFonts w:ascii="Times New Roman" w:hAnsi="Times New Roman" w:cs="Times New Roman"/>
          <w:sz w:val="24"/>
          <w:szCs w:val="24"/>
        </w:rPr>
        <w:t xml:space="preserve"> Od sportskih objekata koji su u </w:t>
      </w:r>
      <w:r w:rsidR="0054322E" w:rsidRPr="00EC50B7">
        <w:rPr>
          <w:rFonts w:ascii="Times New Roman" w:hAnsi="Times New Roman" w:cs="Times New Roman"/>
          <w:sz w:val="24"/>
          <w:szCs w:val="24"/>
        </w:rPr>
        <w:t>općinskom</w:t>
      </w:r>
      <w:r w:rsidRPr="00EC50B7">
        <w:rPr>
          <w:rFonts w:ascii="Times New Roman" w:hAnsi="Times New Roman" w:cs="Times New Roman"/>
          <w:sz w:val="24"/>
          <w:szCs w:val="24"/>
        </w:rPr>
        <w:t xml:space="preserve"> vlasništvu </w:t>
      </w:r>
      <w:r w:rsidR="009F1FB0" w:rsidRPr="00EC50B7">
        <w:rPr>
          <w:rFonts w:ascii="Times New Roman" w:hAnsi="Times New Roman" w:cs="Times New Roman"/>
          <w:sz w:val="24"/>
          <w:szCs w:val="24"/>
        </w:rPr>
        <w:t xml:space="preserve">ističu se nogometna igrališta sa svlačionicama u naselju </w:t>
      </w:r>
      <w:proofErr w:type="spellStart"/>
      <w:r w:rsidR="00591B38">
        <w:rPr>
          <w:rFonts w:ascii="Times New Roman" w:hAnsi="Times New Roman" w:cs="Times New Roman"/>
          <w:sz w:val="24"/>
          <w:szCs w:val="24"/>
        </w:rPr>
        <w:t>Lovas</w:t>
      </w:r>
      <w:proofErr w:type="spellEnd"/>
      <w:r w:rsidR="00591B38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="00591B38">
        <w:rPr>
          <w:rFonts w:ascii="Times New Roman" w:hAnsi="Times New Roman" w:cs="Times New Roman"/>
          <w:sz w:val="24"/>
          <w:szCs w:val="24"/>
        </w:rPr>
        <w:t>Opatovac</w:t>
      </w:r>
      <w:proofErr w:type="spellEnd"/>
      <w:r w:rsidR="0054322E" w:rsidRPr="00EC50B7">
        <w:rPr>
          <w:rFonts w:ascii="Times New Roman" w:hAnsi="Times New Roman" w:cs="Times New Roman"/>
          <w:sz w:val="24"/>
          <w:szCs w:val="24"/>
        </w:rPr>
        <w:t xml:space="preserve">, kao i </w:t>
      </w:r>
      <w:r w:rsidR="007D42E4" w:rsidRPr="00EC50B7">
        <w:rPr>
          <w:rFonts w:ascii="Times New Roman" w:hAnsi="Times New Roman" w:cs="Times New Roman"/>
          <w:sz w:val="24"/>
          <w:szCs w:val="24"/>
        </w:rPr>
        <w:t>razne sportsko-rekreacijske površine</w:t>
      </w:r>
      <w:r w:rsidRPr="00EC50B7">
        <w:rPr>
          <w:rFonts w:ascii="Times New Roman" w:hAnsi="Times New Roman" w:cs="Times New Roman"/>
          <w:sz w:val="24"/>
          <w:szCs w:val="24"/>
        </w:rPr>
        <w:t xml:space="preserve"> </w:t>
      </w:r>
      <w:r w:rsidR="0054322E" w:rsidRPr="00EC50B7">
        <w:rPr>
          <w:rFonts w:ascii="Times New Roman" w:hAnsi="Times New Roman" w:cs="Times New Roman"/>
          <w:sz w:val="24"/>
          <w:szCs w:val="24"/>
        </w:rPr>
        <w:t>i dječja igrališta na otvorenom</w:t>
      </w:r>
      <w:r w:rsidRPr="00EC50B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4322E" w:rsidRPr="00EC50B7" w:rsidRDefault="00143076" w:rsidP="00987C74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C50B7">
        <w:rPr>
          <w:rFonts w:ascii="Times New Roman" w:hAnsi="Times New Roman" w:cs="Times New Roman"/>
          <w:sz w:val="24"/>
          <w:szCs w:val="24"/>
        </w:rPr>
        <w:t xml:space="preserve">4.3.6. Ostale nekretnine </w:t>
      </w:r>
    </w:p>
    <w:p w:rsidR="00654EF7" w:rsidRPr="00EC50B7" w:rsidRDefault="00143076" w:rsidP="00654EF7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C50B7">
        <w:rPr>
          <w:rFonts w:ascii="Times New Roman" w:hAnsi="Times New Roman" w:cs="Times New Roman"/>
          <w:sz w:val="24"/>
          <w:szCs w:val="24"/>
        </w:rPr>
        <w:t xml:space="preserve">Pored prethodno navedenih nekretnina, </w:t>
      </w:r>
      <w:r w:rsidR="002A604B" w:rsidRPr="00EC50B7">
        <w:rPr>
          <w:rFonts w:ascii="Times New Roman" w:hAnsi="Times New Roman" w:cs="Times New Roman"/>
          <w:sz w:val="24"/>
          <w:szCs w:val="24"/>
        </w:rPr>
        <w:t xml:space="preserve">Općina </w:t>
      </w:r>
      <w:r w:rsidRPr="00EC50B7">
        <w:rPr>
          <w:rFonts w:ascii="Times New Roman" w:hAnsi="Times New Roman" w:cs="Times New Roman"/>
          <w:sz w:val="24"/>
          <w:szCs w:val="24"/>
        </w:rPr>
        <w:t xml:space="preserve">u vlasništvu ima druge objekte poput </w:t>
      </w:r>
      <w:r w:rsidR="00591B38">
        <w:rPr>
          <w:rFonts w:ascii="Times New Roman" w:hAnsi="Times New Roman" w:cs="Times New Roman"/>
          <w:sz w:val="24"/>
          <w:szCs w:val="24"/>
        </w:rPr>
        <w:t>V</w:t>
      </w:r>
      <w:r w:rsidR="000678CF" w:rsidRPr="00EC50B7">
        <w:rPr>
          <w:rFonts w:ascii="Times New Roman" w:hAnsi="Times New Roman" w:cs="Times New Roman"/>
          <w:sz w:val="24"/>
          <w:szCs w:val="24"/>
        </w:rPr>
        <w:t>atrogasn</w:t>
      </w:r>
      <w:r w:rsidR="00DC2374" w:rsidRPr="00EC50B7">
        <w:rPr>
          <w:rFonts w:ascii="Times New Roman" w:hAnsi="Times New Roman" w:cs="Times New Roman"/>
          <w:sz w:val="24"/>
          <w:szCs w:val="24"/>
        </w:rPr>
        <w:t>og</w:t>
      </w:r>
      <w:r w:rsidR="000678CF" w:rsidRPr="00EC50B7">
        <w:rPr>
          <w:rFonts w:ascii="Times New Roman" w:hAnsi="Times New Roman" w:cs="Times New Roman"/>
          <w:sz w:val="24"/>
          <w:szCs w:val="24"/>
        </w:rPr>
        <w:t xml:space="preserve"> dom u </w:t>
      </w:r>
      <w:proofErr w:type="spellStart"/>
      <w:r w:rsidR="00591B38">
        <w:rPr>
          <w:rFonts w:ascii="Times New Roman" w:hAnsi="Times New Roman" w:cs="Times New Roman"/>
          <w:sz w:val="24"/>
          <w:szCs w:val="24"/>
        </w:rPr>
        <w:t>Lovasu</w:t>
      </w:r>
      <w:proofErr w:type="spellEnd"/>
      <w:r w:rsidR="00591B38">
        <w:rPr>
          <w:rFonts w:ascii="Times New Roman" w:hAnsi="Times New Roman" w:cs="Times New Roman"/>
          <w:sz w:val="24"/>
          <w:szCs w:val="24"/>
        </w:rPr>
        <w:t xml:space="preserve">, Doma kulture u </w:t>
      </w:r>
      <w:proofErr w:type="spellStart"/>
      <w:r w:rsidR="00591B38">
        <w:rPr>
          <w:rFonts w:ascii="Times New Roman" w:hAnsi="Times New Roman" w:cs="Times New Roman"/>
          <w:sz w:val="24"/>
          <w:szCs w:val="24"/>
        </w:rPr>
        <w:t>Lovasu</w:t>
      </w:r>
      <w:proofErr w:type="spellEnd"/>
      <w:r w:rsidR="00591B38">
        <w:rPr>
          <w:rFonts w:ascii="Times New Roman" w:hAnsi="Times New Roman" w:cs="Times New Roman"/>
          <w:sz w:val="24"/>
          <w:szCs w:val="24"/>
        </w:rPr>
        <w:t xml:space="preserve"> </w:t>
      </w:r>
      <w:r w:rsidRPr="00EC50B7">
        <w:rPr>
          <w:rFonts w:ascii="Times New Roman" w:hAnsi="Times New Roman" w:cs="Times New Roman"/>
          <w:sz w:val="24"/>
          <w:szCs w:val="24"/>
        </w:rPr>
        <w:t xml:space="preserve">i </w:t>
      </w:r>
      <w:proofErr w:type="spellStart"/>
      <w:r w:rsidRPr="00EC50B7">
        <w:rPr>
          <w:rFonts w:ascii="Times New Roman" w:hAnsi="Times New Roman" w:cs="Times New Roman"/>
          <w:sz w:val="24"/>
          <w:szCs w:val="24"/>
        </w:rPr>
        <w:t>sl</w:t>
      </w:r>
      <w:proofErr w:type="spellEnd"/>
      <w:r w:rsidRPr="00EC50B7">
        <w:rPr>
          <w:rFonts w:ascii="Times New Roman" w:hAnsi="Times New Roman" w:cs="Times New Roman"/>
          <w:sz w:val="24"/>
          <w:szCs w:val="24"/>
        </w:rPr>
        <w:t xml:space="preserve">. </w:t>
      </w:r>
      <w:r w:rsidR="00517B5F" w:rsidRPr="00EC50B7">
        <w:rPr>
          <w:rFonts w:ascii="Times New Roman" w:hAnsi="Times New Roman" w:cs="Times New Roman"/>
          <w:sz w:val="24"/>
          <w:szCs w:val="24"/>
        </w:rPr>
        <w:t>Objekti se redovito održavaju, svi su u funkciji, no neki traže značajnija investicijs</w:t>
      </w:r>
      <w:r w:rsidR="004179E5" w:rsidRPr="00EC50B7">
        <w:rPr>
          <w:rFonts w:ascii="Times New Roman" w:hAnsi="Times New Roman" w:cs="Times New Roman"/>
          <w:sz w:val="24"/>
          <w:szCs w:val="24"/>
        </w:rPr>
        <w:t>ka ulaga</w:t>
      </w:r>
      <w:r w:rsidR="00517B5F" w:rsidRPr="00EC50B7">
        <w:rPr>
          <w:rFonts w:ascii="Times New Roman" w:hAnsi="Times New Roman" w:cs="Times New Roman"/>
          <w:sz w:val="24"/>
          <w:szCs w:val="24"/>
        </w:rPr>
        <w:t>n</w:t>
      </w:r>
      <w:r w:rsidR="004179E5" w:rsidRPr="00EC50B7">
        <w:rPr>
          <w:rFonts w:ascii="Times New Roman" w:hAnsi="Times New Roman" w:cs="Times New Roman"/>
          <w:sz w:val="24"/>
          <w:szCs w:val="24"/>
        </w:rPr>
        <w:t>j</w:t>
      </w:r>
      <w:r w:rsidR="00517B5F" w:rsidRPr="00EC50B7">
        <w:rPr>
          <w:rFonts w:ascii="Times New Roman" w:hAnsi="Times New Roman" w:cs="Times New Roman"/>
          <w:sz w:val="24"/>
          <w:szCs w:val="24"/>
        </w:rPr>
        <w:t xml:space="preserve">a. </w:t>
      </w:r>
    </w:p>
    <w:p w:rsidR="000678CF" w:rsidRPr="00EC50B7" w:rsidRDefault="00143076" w:rsidP="00654EF7">
      <w:pPr>
        <w:spacing w:line="276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C50B7">
        <w:rPr>
          <w:rFonts w:ascii="Times New Roman" w:hAnsi="Times New Roman" w:cs="Times New Roman"/>
          <w:b/>
          <w:sz w:val="24"/>
          <w:szCs w:val="24"/>
        </w:rPr>
        <w:t>4.4. Novčana sredstva, prava i pokretnine</w:t>
      </w:r>
    </w:p>
    <w:p w:rsidR="00991E45" w:rsidRPr="00591B38" w:rsidRDefault="00143076" w:rsidP="00591B38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C50B7">
        <w:rPr>
          <w:rFonts w:ascii="Times New Roman" w:hAnsi="Times New Roman" w:cs="Times New Roman"/>
          <w:sz w:val="24"/>
          <w:szCs w:val="24"/>
        </w:rPr>
        <w:t xml:space="preserve"> Ovim oblicima imovine raspolaže se na temelju odredbi Zakona o proračunu, ostalih propisa donesenih temeljem </w:t>
      </w:r>
      <w:r w:rsidR="00EC13E8" w:rsidRPr="00EC50B7">
        <w:rPr>
          <w:rFonts w:ascii="Times New Roman" w:hAnsi="Times New Roman" w:cs="Times New Roman"/>
          <w:sz w:val="24"/>
          <w:szCs w:val="24"/>
        </w:rPr>
        <w:t>istog</w:t>
      </w:r>
      <w:r w:rsidRPr="00EC50B7">
        <w:rPr>
          <w:rFonts w:ascii="Times New Roman" w:hAnsi="Times New Roman" w:cs="Times New Roman"/>
          <w:sz w:val="24"/>
          <w:szCs w:val="24"/>
        </w:rPr>
        <w:t xml:space="preserve"> te u skladu s posebnim propisima u određenom području pa iz tog razloga nisu predmetom dalj</w:t>
      </w:r>
      <w:r w:rsidR="000678CF" w:rsidRPr="00EC50B7">
        <w:rPr>
          <w:rFonts w:ascii="Times New Roman" w:hAnsi="Times New Roman" w:cs="Times New Roman"/>
          <w:sz w:val="24"/>
          <w:szCs w:val="24"/>
        </w:rPr>
        <w:t xml:space="preserve">nje razrade u ovoj Strategiji. </w:t>
      </w:r>
    </w:p>
    <w:p w:rsidR="000678CF" w:rsidRPr="00EC50B7" w:rsidRDefault="00143076" w:rsidP="00B052F2">
      <w:pPr>
        <w:spacing w:line="276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C50B7">
        <w:rPr>
          <w:rFonts w:ascii="Times New Roman" w:hAnsi="Times New Roman" w:cs="Times New Roman"/>
          <w:b/>
          <w:sz w:val="24"/>
          <w:szCs w:val="24"/>
        </w:rPr>
        <w:t>5. STRATEŠKO USMJE</w:t>
      </w:r>
      <w:r w:rsidR="000678CF" w:rsidRPr="00EC50B7">
        <w:rPr>
          <w:rFonts w:ascii="Times New Roman" w:hAnsi="Times New Roman" w:cs="Times New Roman"/>
          <w:b/>
          <w:sz w:val="24"/>
          <w:szCs w:val="24"/>
        </w:rPr>
        <w:t>RENJE UPRAVLJANJA IMOVINOM OPĆINE</w:t>
      </w:r>
      <w:r w:rsidRPr="00EC50B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D69F7" w:rsidRPr="00EC50B7" w:rsidRDefault="00143076" w:rsidP="00987C74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C50B7">
        <w:rPr>
          <w:rFonts w:ascii="Times New Roman" w:hAnsi="Times New Roman" w:cs="Times New Roman"/>
          <w:sz w:val="24"/>
          <w:szCs w:val="24"/>
        </w:rPr>
        <w:t xml:space="preserve">Strateško usmjerenje uključuje viziju i strateške ciljeve. Strateško usmjerenje upravljanja </w:t>
      </w:r>
      <w:r w:rsidR="00BD69F7" w:rsidRPr="00EC50B7">
        <w:rPr>
          <w:rFonts w:ascii="Times New Roman" w:hAnsi="Times New Roman" w:cs="Times New Roman"/>
          <w:sz w:val="24"/>
          <w:szCs w:val="24"/>
        </w:rPr>
        <w:t>općinskom</w:t>
      </w:r>
      <w:r w:rsidRPr="00EC50B7">
        <w:rPr>
          <w:rFonts w:ascii="Times New Roman" w:hAnsi="Times New Roman" w:cs="Times New Roman"/>
          <w:sz w:val="24"/>
          <w:szCs w:val="24"/>
        </w:rPr>
        <w:t xml:space="preserve"> imovinom prikazano je na sljedećem dijagramu, te je u nastavku detaljno elaborirano. </w:t>
      </w:r>
    </w:p>
    <w:p w:rsidR="00BD69F7" w:rsidRPr="00EC50B7" w:rsidRDefault="00143076" w:rsidP="00BC592F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C50B7">
        <w:rPr>
          <w:rFonts w:ascii="Times New Roman" w:hAnsi="Times New Roman" w:cs="Times New Roman"/>
          <w:sz w:val="24"/>
          <w:szCs w:val="24"/>
        </w:rPr>
        <w:t>Slika 1. Strateško usmje</w:t>
      </w:r>
      <w:r w:rsidR="00BD69F7" w:rsidRPr="00EC50B7">
        <w:rPr>
          <w:rFonts w:ascii="Times New Roman" w:hAnsi="Times New Roman" w:cs="Times New Roman"/>
          <w:sz w:val="24"/>
          <w:szCs w:val="24"/>
        </w:rPr>
        <w:t xml:space="preserve">renje upravljanja imovinom Općine </w:t>
      </w:r>
    </w:p>
    <w:p w:rsidR="002613A1" w:rsidRPr="00EC50B7" w:rsidRDefault="00D817DB" w:rsidP="00BC592F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hr-HR"/>
        </w:rPr>
        <w:pict>
          <v:rect id="Pravokutnik 1" o:spid="_x0000_s1026" style="position:absolute;left:0;text-align:left;margin-left:35.35pt;margin-top:1.55pt;width:400.7pt;height:105.6pt;z-index:2516592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cJKewIAAEcFAAAOAAAAZHJzL2Uyb0RvYy54bWysVN9P2zAQfp+0/8Hy+0hS2q2rSFEFYpqE&#10;oBpMPLuOTSIcn3d223R//c5OGhBDmzStD64v9/u773x23rWG7RT6BmzJi5OcM2UlVI19LPn3+6sP&#10;c858ELYSBqwq+UF5fr58/+5s7xZqAjWYSiGjINYv9q7kdQhukWVe1qoV/gScsqTUgK0IJOJjVqHY&#10;U/TWZJM8/5jtASuHIJX39PWyV/Jliq+1kuFWa68CMyWn2kI6MZ2beGbLM7F4ROHqRg5liH+oohWN&#10;paRjqEsRBNti81uotpEIHnQ4kdBmoHUjVeqBuinyV93c1cKp1AuB490Ik/9/YeXNbo2sqWh2nFnR&#10;0ojWKHbwtA22eWJFBGjv/ILs7twaB8nTNXbbaWzjP/XBugTqYQRVdYFJ+jjL5/P56YwzSbridFoU&#10;kwR79uzu0IcvCloWLyVHmloCU+yufaCUZHo0ISGW0xeQbuFgVKzB2G9KUyeUcpK8E4fUhUG2EzR9&#10;IaWyYdaralGp/vMsp1/skpKMHklKAWNk3Rgzxi7+FLsPM9hHV5UoODrnf3cePVJmsGF0bhsL+FYA&#10;E9KYqAHd2x9B6qGJKIVu0w2z20B1oJEj9LvgnbxqCPZr4cNaIJGf1oQWOtzSoQ3sSw7DjbMa8Odb&#10;36M9cZK0nO1pmUruf2wFKs7MV0ts/VxMp3H7kjCdfSIGMHyp2bzU2G17ATQxYiRVl67RPpjjVSO0&#10;D7T3q5iVVMJKyl1yGfAoXIR+yenlkGq1Sma0cU6Ea3vnZAweAY60uu8eBLqBe4FoewPHxROLVxTs&#10;baOnhdU2gG4SPyPEPa4D9LStiUPDyxKfg5dysnp+/5a/AAAA//8DAFBLAwQUAAYACAAAACEAu8mg&#10;4uAAAAAIAQAADwAAAGRycy9kb3ducmV2LnhtbEyPwU7DMBBE70j8g7VIXBB1klakCtlUFAmEemoL&#10;Elc3dpOo9jrEThv+nuUEt1nNaOZtuZqcFWczhM4TQjpLQBiqve6oQfh4f7lfgghRkVbWk0H4NgFW&#10;1fVVqQrtL7Qz531sBJdQKBRCG2NfSBnq1jgVZr43xN7RD05FPodG6kFduNxZmSXJg3SqI15oVW+e&#10;W1Of9qND2Gy+mrc1jf3x8zVf7E5ru5V3KeLtzfT0CCKaKf6F4Ref0aFipoMfSQdhEfIk5yTCPAXB&#10;9jLPWBwQsnQxB1mV8v8D1Q8AAAD//wMAUEsBAi0AFAAGAAgAAAAhALaDOJL+AAAA4QEAABMAAAAA&#10;AAAAAAAAAAAAAAAAAFtDb250ZW50X1R5cGVzXS54bWxQSwECLQAUAAYACAAAACEAOP0h/9YAAACU&#10;AQAACwAAAAAAAAAAAAAAAAAvAQAAX3JlbHMvLnJlbHNQSwECLQAUAAYACAAAACEAzMXCSnsCAABH&#10;BQAADgAAAAAAAAAAAAAAAAAuAgAAZHJzL2Uyb0RvYy54bWxQSwECLQAUAAYACAAAACEAu8mg4uAA&#10;AAAIAQAADwAAAAAAAAAAAAAAAADVBAAAZHJzL2Rvd25yZXYueG1sUEsFBgAAAAAEAAQA8wAAAOIF&#10;AAAAAA==&#10;" fillcolor="#4472c4 [3208]" strokecolor="#1f3763 [1608]" strokeweight="1pt">
            <v:textbox>
              <w:txbxContent>
                <w:p w:rsidR="002A78DB" w:rsidRPr="00EA3F1C" w:rsidRDefault="002A78DB" w:rsidP="002A78DB">
                  <w:pPr>
                    <w:spacing w:after="16"/>
                    <w:ind w:left="363"/>
                    <w:jc w:val="center"/>
                    <w:rPr>
                      <w:b/>
                      <w:bCs/>
                    </w:rPr>
                  </w:pPr>
                  <w:r w:rsidRPr="00EA3F1C">
                    <w:rPr>
                      <w:b/>
                      <w:bCs/>
                    </w:rPr>
                    <w:t xml:space="preserve">MISIJA </w:t>
                  </w:r>
                </w:p>
                <w:p w:rsidR="002A78DB" w:rsidRDefault="002A78DB" w:rsidP="002A78DB">
                  <w:pPr>
                    <w:spacing w:after="16"/>
                    <w:ind w:left="363"/>
                    <w:jc w:val="center"/>
                  </w:pPr>
                  <w:r w:rsidRPr="00A46692">
                    <w:t xml:space="preserve"> kreiranje okruženja pogodnog za organizaciju učinkovitijeg i racionalnijeg korištenja imovine u vlasništvu </w:t>
                  </w:r>
                  <w:r w:rsidR="00591B38">
                    <w:t xml:space="preserve">Općine </w:t>
                  </w:r>
                  <w:proofErr w:type="spellStart"/>
                  <w:r w:rsidR="00591B38">
                    <w:t>Lovas</w:t>
                  </w:r>
                  <w:proofErr w:type="spellEnd"/>
                  <w:r w:rsidRPr="00A46692">
                    <w:t xml:space="preserve"> s ciljem stvaranja novih vrijednosti i ostvarivanja veće ekonomske koristi</w:t>
                  </w:r>
                </w:p>
                <w:p w:rsidR="002613A1" w:rsidRDefault="002613A1" w:rsidP="002613A1">
                  <w:pPr>
                    <w:jc w:val="both"/>
                  </w:pPr>
                </w:p>
              </w:txbxContent>
            </v:textbox>
          </v:rect>
        </w:pict>
      </w:r>
    </w:p>
    <w:p w:rsidR="002613A1" w:rsidRPr="00EC50B7" w:rsidRDefault="002613A1" w:rsidP="00BC592F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613A1" w:rsidRPr="00EC50B7" w:rsidRDefault="002613A1" w:rsidP="00BC592F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613A1" w:rsidRPr="00EC50B7" w:rsidRDefault="002613A1" w:rsidP="00BC592F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613A1" w:rsidRPr="00EC50B7" w:rsidRDefault="002613A1" w:rsidP="00BC592F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613A1" w:rsidRPr="00EC50B7" w:rsidRDefault="00D817DB" w:rsidP="002613A1">
      <w:pPr>
        <w:spacing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hr-HR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Strelica dolje 2" o:spid="_x0000_s1030" type="#_x0000_t67" style="position:absolute;left:0;text-align:left;margin-left:221.75pt;margin-top:3.25pt;width:26.9pt;height:36.95pt;z-index:251660288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Q8r6egIAAEIFAAAOAAAAZHJzL2Uyb0RvYy54bWysVE1PGzEQvVfqf7B8L/vRACVigyIQVSUE&#10;UUPF2Xhtdiuvxx072aS/vmPvZkGAeqiagzP2zDzPvH3j84tdZ9hWoW/BVrw4yjlTVkLd2qeK/7i/&#10;/vSFMx+ErYUBqyq+V55fLD5+OO/dXJXQgKkVMgKxft67ijchuHmWedmoTvgjcMqSUwN2ItAWn7Ia&#10;RU/oncnKPD/JesDaIUjlPZ1eDU6+SPhaKxnutPYqMFNxqi2kFdP6GNdscS7mTyhc08qxDPEPVXSi&#10;tXTpBHUlgmAbbN9Ada1E8KDDkYQuA61bqVIP1E2Rv+pm3QinUi9EjncTTf7/wcrb7QpZW1e85MyK&#10;jj7ROqAyrRSsBvNTsTJy1Ds/p9C1W+G482TGhncau/hPrbBd4nU/8ap2gUk6/DwrzvITziS5Zidn&#10;RXkaMbPnZIc+fFXQsWhUvIbeLhGhT5SK7Y0PQ/whjpJjRUMNyQp7o2IZxn5XmvqhW8uUnZSkLg2y&#10;rSANCCmVDcXgakSthuPjnH5jUVNGKjEBRmTdGjNhjwBRpW+xh1rH+JiqkhCn5PxvhQ3JU0a6GWyY&#10;krvWAr4HYKir8eYh/kDSQE1k6RHqPX1thGEMvJPXLRF+I3xYCSTd04TQLIc7WrSBvuIwWpw1gL/f&#10;O4/xJEfyctbTHFXc/9oIVJyZb5aEelbMZnHw0mZ2fFrSBl96Hl967Ka7BPpMBb0aTiYzxgdzMDVC&#10;90Ajv4y3kktYSXdXXAY8bC7DMN/0aEi1XKYwGjYnwo1dOxnBI6tRS/e7B4FuVF0gud7CYebE/JXu&#10;htiYaWG5CaDbJMpnXke+aVCTcMZHJb4EL/cp6vnpW/wBAAD//wMAUEsDBBQABgAIAAAAIQDRFGGj&#10;3wAAAAgBAAAPAAAAZHJzL2Rvd25yZXYueG1sTI/BTsMwEETvSPyDtUjcqANNSwnZVAjRA0Ky2oLE&#10;1Y23SYS9DrHbhr/HPcFptJrRzNtyOTorjjSEzjPC7SQDQVx703GD8PG+ulmACFGz0dYzIfxQgGV1&#10;eVHqwvgTb+i4jY1IJRwKjdDG2BdShrolp8PE98TJ2/vB6ZjOoZFm0KdU7qy8y7K5dLrjtNDqnp5b&#10;qr+2B4eg3tYzVhv5/bKKr/Zzrxql9Brx+mp8egQRaYx/YTjjJ3SoEtPOH9gEYRHyfDpLUYR5kuTn&#10;D/dTEDuERZaDrEr5/4HqFwAA//8DAFBLAQItABQABgAIAAAAIQC2gziS/gAAAOEBAAATAAAAAAAA&#10;AAAAAAAAAAAAAABbQ29udGVudF9UeXBlc10ueG1sUEsBAi0AFAAGAAgAAAAhADj9If/WAAAAlAEA&#10;AAsAAAAAAAAAAAAAAAAALwEAAF9yZWxzLy5yZWxzUEsBAi0AFAAGAAgAAAAhAH9Dyvp6AgAAQgUA&#10;AA4AAAAAAAAAAAAAAAAALgIAAGRycy9lMm9Eb2MueG1sUEsBAi0AFAAGAAgAAAAhANEUYaPfAAAA&#10;CAEAAA8AAAAAAAAAAAAAAAAA1AQAAGRycy9kb3ducmV2LnhtbFBLBQYAAAAABAAEAPMAAADgBQAA&#10;AAA=&#10;" adj="13729" fillcolor="#5b9bd5 [3204]" strokecolor="#1f4d78 [1604]" strokeweight="1pt"/>
        </w:pict>
      </w:r>
    </w:p>
    <w:p w:rsidR="002A78DB" w:rsidRPr="00EC50B7" w:rsidRDefault="002A78DB" w:rsidP="002613A1">
      <w:pPr>
        <w:spacing w:line="276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2613A1" w:rsidRPr="00EC50B7" w:rsidRDefault="00D817DB" w:rsidP="002613A1">
      <w:pPr>
        <w:spacing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hr-HR"/>
        </w:rPr>
        <w:pict>
          <v:rect id="Pravokutnik 3" o:spid="_x0000_s1027" style="position:absolute;left:0;text-align:left;margin-left:35.35pt;margin-top:11.9pt;width:400.7pt;height:89.4pt;z-index:25166233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GJDbwIAAC4FAAAOAAAAZHJzL2Uyb0RvYy54bWysVN9P2zAQfp+0/8Hy+0hD6dZVpKgCMU1C&#10;UAETz65j0wjb553dJt1fv7OTtojxsmkvic/387v7zucXnTVsqzA04Cpenow4U05C3bjniv94vP40&#10;5SxE4WphwKmK71TgF/OPH85bP1OnsAZTK2QUxIVZ6yu+jtHPiiLItbIinIBXjpQa0IpIIj4XNYqW&#10;oltTnI5Gn4sWsPYIUoVAt1e9ks9zfK2VjHdaBxWZqTjVFvMX83eVvsX8XMyeUfh1I4cyxD9UYUXj&#10;KOkh1JWIgm2w+SOUbSRCAB1PJNgCtG6kyhgITTl6g+ZhLbzKWKg5wR/aFP5fWHm7XSJr6oqPOXPC&#10;0oiWKLbwsomueWHj1KDWhxnZPfglDlKgY0LbabTpTzhYl5u6OzRVdZFJupyMptPpeMKZJF1Zjifj&#10;aW57cXT3GOI3BZalQ8WRppabKbY3IVJKMt2bpGzGpbtUVV9HPsWdUb3yXmkCRJnHOUimkro0yLaC&#10;SGBimTBRSOPIMrnoxpiDU/mek5BSuTgZHAf75Koyxf7G+eCRM4OLB2fbOMD3sh9L1r39Hn2POcGP&#10;3arLU8zg0s0K6h1NFqGnfPDyuqHu3ogQlwKJ47QNtLfxjj7aQFtxGE6crQF/vXef7Il6pOWspZ2p&#10;ePi5Eag4M98dkfJreXaWliwLZ5MvpyTga83qtcZt7CXQREp6IbzMx2Qfzf6oEewTrfciZSWVcJJy&#10;V1xG3AuXsd9leiCkWiyyGS2WF/HGPXiZgqc+J/Y8dk8C/UCxSOy8hf1+idkbpvW2ydPBYhNBN5mG&#10;x74OE6ClzFQaHpC09a/lbHV85ua/AQAA//8DAFBLAwQUAAYACAAAACEAB2afvuEAAAAJAQAADwAA&#10;AGRycy9kb3ducmV2LnhtbEyPQUvDQBCF74L/YRnBi9jdRmhKzKZIVfBQCq0K8bZNxmxodjZkt038&#10;9x1Pepz3Hm++l68m14kzDqH1pGE+UyCQKl+31Gj4eH+9X4II0VBtOk+o4QcDrIrrq9xktR9ph+d9&#10;bASXUMiMBhtjn0kZKovOhJnvkdj79oMzkc+hkfVgRi53nUyUWkhnWuIP1vS4tlgd9yenYVNO9u24&#10;LT93m7GMX88v4/rONlrf3kxPjyAiTvEvDL/4jA4FMx38ieogOg2pSjmpIXngBewv02QO4sCCShYg&#10;i1z+X1BcAAAA//8DAFBLAQItABQABgAIAAAAIQC2gziS/gAAAOEBAAATAAAAAAAAAAAAAAAAAAAA&#10;AABbQ29udGVudF9UeXBlc10ueG1sUEsBAi0AFAAGAAgAAAAhADj9If/WAAAAlAEAAAsAAAAAAAAA&#10;AAAAAAAALwEAAF9yZWxzLy5yZWxzUEsBAi0AFAAGAAgAAAAhAEUsYkNvAgAALgUAAA4AAAAAAAAA&#10;AAAAAAAALgIAAGRycy9lMm9Eb2MueG1sUEsBAi0AFAAGAAgAAAAhAAdmn77hAAAACQEAAA8AAAAA&#10;AAAAAAAAAAAAyQQAAGRycy9kb3ducmV2LnhtbFBLBQYAAAAABAAEAPMAAADXBQAAAAA=&#10;" fillcolor="#4472c4 [3208]" strokecolor="white [3201]" strokeweight="1.5pt">
            <v:textbox>
              <w:txbxContent>
                <w:p w:rsidR="002A78DB" w:rsidRPr="00EA3F1C" w:rsidRDefault="002A78DB" w:rsidP="002A78DB">
                  <w:pPr>
                    <w:spacing w:after="16"/>
                    <w:ind w:left="363"/>
                    <w:jc w:val="center"/>
                    <w:rPr>
                      <w:b/>
                      <w:bCs/>
                    </w:rPr>
                  </w:pPr>
                  <w:r w:rsidRPr="00EA3F1C">
                    <w:rPr>
                      <w:b/>
                      <w:bCs/>
                    </w:rPr>
                    <w:t>VIZIJA</w:t>
                  </w:r>
                </w:p>
                <w:p w:rsidR="002A78DB" w:rsidRDefault="002A78DB" w:rsidP="002A78DB">
                  <w:pPr>
                    <w:spacing w:after="16"/>
                    <w:ind w:left="363"/>
                    <w:jc w:val="center"/>
                  </w:pPr>
                  <w:r w:rsidRPr="00A46692">
                    <w:t>dosljedno, sustavno i efikasno upravljanje imovino</w:t>
                  </w:r>
                  <w:r w:rsidR="00591B38">
                    <w:t xml:space="preserve">m u vlasništvu Općine </w:t>
                  </w:r>
                  <w:proofErr w:type="spellStart"/>
                  <w:r w:rsidR="00591B38">
                    <w:t>Lovas</w:t>
                  </w:r>
                  <w:proofErr w:type="spellEnd"/>
                  <w:r w:rsidRPr="00A46692">
                    <w:t>, temeljeno na načelu odgovornosti, ekonomičnosti, transparentnosti i predvidljivosti sa svrhom očuvanja imovine i njene važnosti za život i rad postojećih i budućih naraštaja.</w:t>
                  </w:r>
                </w:p>
                <w:p w:rsidR="002613A1" w:rsidRDefault="002613A1" w:rsidP="002613A1">
                  <w:pPr>
                    <w:jc w:val="both"/>
                  </w:pPr>
                </w:p>
              </w:txbxContent>
            </v:textbox>
          </v:rect>
        </w:pict>
      </w:r>
    </w:p>
    <w:p w:rsidR="002613A1" w:rsidRPr="00EC50B7" w:rsidRDefault="002613A1" w:rsidP="002613A1">
      <w:pPr>
        <w:spacing w:line="276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2613A1" w:rsidRPr="00EC50B7" w:rsidRDefault="002613A1" w:rsidP="002613A1">
      <w:pPr>
        <w:spacing w:line="276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2613A1" w:rsidRPr="00EC50B7" w:rsidRDefault="002613A1" w:rsidP="002613A1">
      <w:pPr>
        <w:spacing w:line="276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2613A1" w:rsidRPr="00EC50B7" w:rsidRDefault="002613A1" w:rsidP="002613A1">
      <w:pPr>
        <w:spacing w:line="276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2A78DB" w:rsidRPr="00EC50B7" w:rsidRDefault="00D817DB" w:rsidP="00881B53">
      <w:pPr>
        <w:spacing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hr-HR"/>
        </w:rPr>
        <w:pict>
          <v:shape id="Strelica dolje 4" o:spid="_x0000_s1029" type="#_x0000_t67" style="position:absolute;left:0;text-align:left;margin-left:226.1pt;margin-top:1pt;width:26.9pt;height:36.9pt;z-index:251664384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zvlgQIAABsFAAAOAAAAZHJzL2Uyb0RvYy54bWysVEtv2zAMvg/YfxB0X52k6cuoU6QNOgwo&#10;2gJp0TMjy7EGSdQkJU7360fJTl/raZgPMilSpPjxo84vdkazrfRBoa34+GDEmbQCa2XXFX98uP52&#10;ylmIYGvQaGXFn2XgF7OvX847V8oJtqhr6RkFsaHsXMXbGF1ZFEG00kA4QCctGRv0BiKpfl3UHjqK&#10;bnQxGY2Oiw597TwKGQLtLnojn+X4TSNFvGuaICPTFae7xbz6vK7SWszOoVx7cK0SwzXgH25hQFlK&#10;+hJqARHYxqu/QhklPAZs4oFAU2DTKCFzDVTNePShmmULTuZaCJzgXmAK/y+suN3ee6bqik85s2Co&#10;RcvopVYCWI36p2TThFHnQkmuS3fvBy2QmAreNd6kP5XCdhnX5xdc5S4yQZuH0/HxIaEvyDQ9Pk0y&#10;RSleDzsf4neJhiWh4jV2du49dhlS2N6E2Pvv/VLCgFrV10rrrPj16kp7tgXq89Hl2eXiaEjxzk1b&#10;1hFLJyejdBsgvjUaIonGEQLBrjkDvSYii+hz7nenwydJcvIWajmkHtG3z9y750LfxUlVLCC0/ZFs&#10;SkegNCrSMGhlKn6aAu0jaZusMtN5wCI1pG9BklZYP1MbPfb8Dk5cK0pyAyHegydCU7k0pPGOlkYj&#10;YYCDxFmL/vdn+8mfeEZWzjoaEMLn1wa85Ez/sMTAs/F0miYqK9Ojkwkp/q1l9dZiN+YKqTdjeg6c&#10;yGLyj3ovNh7NE83yPGUlE1hBuftODMpV7AeXXgMh5/PsRlPkIN7YpRMpeMIpwfuwewLvBjpF4uEt&#10;7ocJyg+E6n3TSYvzTcRGZba94kodTApNYO7l8FqkEX+rZ6/XN232BwAA//8DAFBLAwQUAAYACAAA&#10;ACEAF0v/DN8AAAAIAQAADwAAAGRycy9kb3ducmV2LnhtbEyPwU7DMBBE70j8g7VI3KhDIKVKs6kQ&#10;Ege4oKah4ujG2yRqbIfYbc3fs5zKbUczmn1TrKIZxIkm3zuLcD9LQJBtnO5ti1BvXu8WIHxQVqvB&#10;WUL4IQ+r8vqqULl2Z7umUxVawSXW5wqhC2HMpfRNR0b5mRvJsrd3k1GB5dRKPakzl5tBpkkyl0b1&#10;lj90aqSXjppDdTQIX5WLtd/Ez7eH7/e4PUzmY11vEW9v4vMSRKAYLmH4w2d0KJlp545WezEgPGZp&#10;ylGElCexnyVzPnYIT9kCZFnI/wPKXwAAAP//AwBQSwECLQAUAAYACAAAACEAtoM4kv4AAADhAQAA&#10;EwAAAAAAAAAAAAAAAAAAAAAAW0NvbnRlbnRfVHlwZXNdLnhtbFBLAQItABQABgAIAAAAIQA4/SH/&#10;1gAAAJQBAAALAAAAAAAAAAAAAAAAAC8BAABfcmVscy8ucmVsc1BLAQItABQABgAIAAAAIQAZIzvl&#10;gQIAABsFAAAOAAAAAAAAAAAAAAAAAC4CAABkcnMvZTJvRG9jLnhtbFBLAQItABQABgAIAAAAIQAX&#10;S/8M3wAAAAgBAAAPAAAAAAAAAAAAAAAAANsEAABkcnMvZG93bnJldi54bWxQSwUGAAAAAAQABADz&#10;AAAA5wUAAAAA&#10;" adj="13727" fillcolor="#5b9bd5" strokecolor="#41719c" strokeweight="1pt"/>
        </w:pict>
      </w:r>
    </w:p>
    <w:p w:rsidR="002A78DB" w:rsidRPr="00EC50B7" w:rsidRDefault="002A78DB" w:rsidP="00881B53">
      <w:pPr>
        <w:spacing w:line="276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881B53" w:rsidRPr="00EC50B7" w:rsidRDefault="00D817DB" w:rsidP="00881B53">
      <w:pPr>
        <w:spacing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hr-HR"/>
        </w:rPr>
        <w:pict>
          <v:rect id="Pravokutnik 5" o:spid="_x0000_s1028" style="position:absolute;left:0;text-align:left;margin-left:38.95pt;margin-top:9.8pt;width:400.7pt;height:53.4pt;z-index:2516664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qhyabwIAAC0FAAAOAAAAZHJzL2Uyb0RvYy54bWysVN9P2zAQfp+0/8Hy+0hTKHQVKapATJMQ&#10;VMDEs+vYNML2eWe3SffX7+ykBTFeNu0l8fl+f/edzy86a9hWYWjAVbw8GnGmnIS6cc8V//F4/WXK&#10;WYjC1cKAUxXfqcAv5p8/nbd+psawBlMrZBTEhVnrK76O0c+KIsi1siIcgVeOlBrQikgiPhc1ipai&#10;W1OMR6PTogWsPYJUIdDtVa/k8xxfayXjndZBRWYqTrXF/MX8XaVvMT8Xs2cUft3IoQzxD1VY0ThK&#10;egh1JaJgG2z+CGUbiRBAxyMJtgCtG6lyD9RNOXrXzcNaeJV7IXCCP8AU/l9YebtdImvqik84c8LS&#10;iJYotvCyia55YZMEUOvDjOwe/BIHKdAxddtptOlPfbAug7o7gKq6yCRdTkbT6fSYokvSnZ5Ny2lG&#10;vXj19hjiNwWWpUPFkYaWsRTbmxApI5nuTVIy49JdKqovI5/izqheea809UOJj3OQzCR1aZBtBXHA&#10;xDK1RCGNI8vkohtjDk7lR05CSuVixoIcB/vkqjLD/sb54JEzg4sHZ9s4wI+yv5ase/t9933Pqf3Y&#10;rbo8xPF+XiuodzRYhJ7xwcvrhtC9ESEuBRLFaRlobeMdfbSBtuIwnDhbA/766D7ZE/NIy1lLK1Px&#10;8HMjUHFmvjvi5Nfy5CTtWBZOJmdjEvCtZvVW4zb2EmgiJT0QXuZjso9mf9QI9om2e5Gykko4Sbkr&#10;LiPuhcvYrzK9D1ItFtmM9sqLeOMevEzBE86JPY/dk0A/UCwSOW9hv15i9o5pvW3ydLDYRNBNpmFC&#10;usd1mADtZKbS8H6kpX8rZ6vXV27+GwAA//8DAFBLAwQUAAYACAAAACEABdNGWuEAAAAJAQAADwAA&#10;AGRycy9kb3ducmV2LnhtbEyPQUvDQBCF74L/YRnBi9iNVZImZlOkKngoQmsL8bZNxmxodjZkt038&#10;944nPc57jzffy5eT7cQZB986UnA3i0AgVa5uqVGw+3i9XYDwQVOtO0eo4Bs9LIvLi1xntRtpg+dt&#10;aASXkM+0AhNCn0npK4NW+5nrkdj7coPVgc+hkfWgRy63nZxHUSytbok/GN3jymB13J6sgnU5mbfj&#10;e7nfrMcyfD6/jKsb0yh1fTU9PYIIOIW/MPziMzoUzHRwJ6q96BQkScpJ1tMYBPuLJL0HcWBhHj+A&#10;LHL5f0HxAwAA//8DAFBLAQItABQABgAIAAAAIQC2gziS/gAAAOEBAAATAAAAAAAAAAAAAAAAAAAA&#10;AABbQ29udGVudF9UeXBlc10ueG1sUEsBAi0AFAAGAAgAAAAhADj9If/WAAAAlAEAAAsAAAAAAAAA&#10;AAAAAAAALwEAAF9yZWxzLy5yZWxzUEsBAi0AFAAGAAgAAAAhAH+qHJpvAgAALQUAAA4AAAAAAAAA&#10;AAAAAAAALgIAAGRycy9lMm9Eb2MueG1sUEsBAi0AFAAGAAgAAAAhAAXTRlrhAAAACQEAAA8AAAAA&#10;AAAAAAAAAAAAyQQAAGRycy9kb3ducmV2LnhtbFBLBQYAAAAABAAEAPMAAADXBQAAAAA=&#10;" fillcolor="#4472c4 [3208]" strokecolor="white [3201]" strokeweight="1.5pt">
            <v:textbox>
              <w:txbxContent>
                <w:p w:rsidR="002A78DB" w:rsidRPr="00EA3F1C" w:rsidRDefault="002A78DB" w:rsidP="002A78DB">
                  <w:pPr>
                    <w:spacing w:after="16"/>
                    <w:ind w:left="363"/>
                    <w:jc w:val="center"/>
                    <w:rPr>
                      <w:b/>
                      <w:bCs/>
                    </w:rPr>
                  </w:pPr>
                  <w:r w:rsidRPr="00EA3F1C">
                    <w:rPr>
                      <w:b/>
                      <w:bCs/>
                    </w:rPr>
                    <w:t>STRATEŠKI CILJ</w:t>
                  </w:r>
                </w:p>
                <w:p w:rsidR="002A78DB" w:rsidRDefault="002A78DB" w:rsidP="002A78DB">
                  <w:pPr>
                    <w:jc w:val="center"/>
                  </w:pPr>
                  <w:r w:rsidRPr="00A46692">
                    <w:t xml:space="preserve">održivo, ekonomično i transparentno upravljanje i raspolaganje imovinom u vlasništvu Općine </w:t>
                  </w:r>
                  <w:proofErr w:type="spellStart"/>
                  <w:r w:rsidR="00591B38">
                    <w:t>Lovas</w:t>
                  </w:r>
                  <w:proofErr w:type="spellEnd"/>
                </w:p>
                <w:p w:rsidR="002613A1" w:rsidRDefault="002613A1" w:rsidP="002613A1">
                  <w:pPr>
                    <w:jc w:val="both"/>
                  </w:pPr>
                </w:p>
              </w:txbxContent>
            </v:textbox>
          </v:rect>
        </w:pict>
      </w:r>
    </w:p>
    <w:p w:rsidR="002613A1" w:rsidRPr="00EC50B7" w:rsidRDefault="00143076" w:rsidP="00881B53">
      <w:pPr>
        <w:spacing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EC50B7">
        <w:rPr>
          <w:rFonts w:ascii="Times New Roman" w:hAnsi="Times New Roman" w:cs="Times New Roman"/>
          <w:b/>
          <w:sz w:val="24"/>
          <w:szCs w:val="24"/>
        </w:rPr>
        <w:t xml:space="preserve"> 5.1. Misija i vizija</w:t>
      </w:r>
      <w:r w:rsidR="002613A1" w:rsidRPr="00EC50B7">
        <w:rPr>
          <w:rFonts w:ascii="Times New Roman" w:hAnsi="Times New Roman" w:cs="Times New Roman"/>
          <w:b/>
          <w:sz w:val="24"/>
          <w:szCs w:val="24"/>
        </w:rPr>
        <w:t xml:space="preserve"> upravljanja imovinom Općine Viškovo</w:t>
      </w:r>
      <w:r w:rsidRPr="00EC50B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250F4" w:rsidRPr="00EC50B7" w:rsidRDefault="00F250F4" w:rsidP="00987C74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462DB" w:rsidRPr="00EC50B7" w:rsidRDefault="005462DB" w:rsidP="005462DB">
      <w:pPr>
        <w:spacing w:line="276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462DB" w:rsidRPr="00EC50B7" w:rsidRDefault="005462DB" w:rsidP="005462DB">
      <w:pPr>
        <w:spacing w:line="276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C50B7">
        <w:rPr>
          <w:rFonts w:ascii="Times New Roman" w:hAnsi="Times New Roman" w:cs="Times New Roman"/>
          <w:b/>
          <w:sz w:val="24"/>
          <w:szCs w:val="24"/>
        </w:rPr>
        <w:t xml:space="preserve">5.1. Misija i vizija upravljanja imovinom Općine </w:t>
      </w:r>
      <w:proofErr w:type="spellStart"/>
      <w:r w:rsidR="00591B38">
        <w:rPr>
          <w:rFonts w:ascii="Times New Roman" w:hAnsi="Times New Roman" w:cs="Times New Roman"/>
          <w:b/>
          <w:sz w:val="24"/>
          <w:szCs w:val="24"/>
        </w:rPr>
        <w:t>Lovas</w:t>
      </w:r>
      <w:proofErr w:type="spellEnd"/>
    </w:p>
    <w:p w:rsidR="00A54E99" w:rsidRPr="00EC50B7" w:rsidRDefault="00143076" w:rsidP="00987C74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C50B7">
        <w:rPr>
          <w:rFonts w:ascii="Times New Roman" w:hAnsi="Times New Roman" w:cs="Times New Roman"/>
          <w:sz w:val="24"/>
          <w:szCs w:val="24"/>
        </w:rPr>
        <w:t xml:space="preserve">Misija zrcali temeljnu svrhu koja treba biti jedinstvena te stvara kontekst u kojem se oblikuje vizija, definiraju strateški i posebni ciljevi te razvijaju mjere, projekti i aktivnosti. Misija imovine </w:t>
      </w:r>
      <w:r w:rsidR="00881B53" w:rsidRPr="00EC50B7">
        <w:rPr>
          <w:rFonts w:ascii="Times New Roman" w:hAnsi="Times New Roman" w:cs="Times New Roman"/>
          <w:sz w:val="24"/>
          <w:szCs w:val="24"/>
        </w:rPr>
        <w:t>Općine</w:t>
      </w:r>
      <w:r w:rsidRPr="00EC50B7">
        <w:rPr>
          <w:rFonts w:ascii="Times New Roman" w:hAnsi="Times New Roman" w:cs="Times New Roman"/>
          <w:sz w:val="24"/>
          <w:szCs w:val="24"/>
        </w:rPr>
        <w:t xml:space="preserve"> je stvoriti uvjete i izgraditi kapacitete koji će osigurati izradu kvalitetnih dokumenata upravljanja </w:t>
      </w:r>
      <w:r w:rsidR="00881B53" w:rsidRPr="00EC50B7">
        <w:rPr>
          <w:rFonts w:ascii="Times New Roman" w:hAnsi="Times New Roman" w:cs="Times New Roman"/>
          <w:sz w:val="24"/>
          <w:szCs w:val="24"/>
        </w:rPr>
        <w:t>općinskom i</w:t>
      </w:r>
      <w:r w:rsidRPr="00EC50B7">
        <w:rPr>
          <w:rFonts w:ascii="Times New Roman" w:hAnsi="Times New Roman" w:cs="Times New Roman"/>
          <w:sz w:val="24"/>
          <w:szCs w:val="24"/>
        </w:rPr>
        <w:t xml:space="preserve">movinom te provedba istih, a vezano uz organizirano, racionalno i javno upravljanje i nadzor nad </w:t>
      </w:r>
      <w:r w:rsidR="00C6726C" w:rsidRPr="00EC50B7">
        <w:rPr>
          <w:rFonts w:ascii="Times New Roman" w:hAnsi="Times New Roman" w:cs="Times New Roman"/>
          <w:sz w:val="24"/>
          <w:szCs w:val="24"/>
        </w:rPr>
        <w:t>općinskom</w:t>
      </w:r>
      <w:r w:rsidRPr="00EC50B7">
        <w:rPr>
          <w:rFonts w:ascii="Times New Roman" w:hAnsi="Times New Roman" w:cs="Times New Roman"/>
          <w:sz w:val="24"/>
          <w:szCs w:val="24"/>
        </w:rPr>
        <w:t xml:space="preserve"> imovinom, vođenje sveobuhvatne interne evidencije pojavnih oblika imovine kojom upravlja </w:t>
      </w:r>
      <w:r w:rsidR="00C6726C" w:rsidRPr="00EC50B7">
        <w:rPr>
          <w:rFonts w:ascii="Times New Roman" w:hAnsi="Times New Roman" w:cs="Times New Roman"/>
          <w:sz w:val="24"/>
          <w:szCs w:val="24"/>
        </w:rPr>
        <w:t>Općina</w:t>
      </w:r>
      <w:r w:rsidRPr="00EC50B7">
        <w:rPr>
          <w:rFonts w:ascii="Times New Roman" w:hAnsi="Times New Roman" w:cs="Times New Roman"/>
          <w:sz w:val="24"/>
          <w:szCs w:val="24"/>
        </w:rPr>
        <w:t>, u službi gospodarskog rasta i zaštite javnog interesa, poduzimanje potrebnih mjera za što učinkovitiju upor</w:t>
      </w:r>
      <w:r w:rsidR="00C6726C" w:rsidRPr="00EC50B7">
        <w:rPr>
          <w:rFonts w:ascii="Times New Roman" w:hAnsi="Times New Roman" w:cs="Times New Roman"/>
          <w:sz w:val="24"/>
          <w:szCs w:val="24"/>
        </w:rPr>
        <w:t>abu svih pojavnih oblika općinske</w:t>
      </w:r>
      <w:r w:rsidRPr="00EC50B7">
        <w:rPr>
          <w:rFonts w:ascii="Times New Roman" w:hAnsi="Times New Roman" w:cs="Times New Roman"/>
          <w:sz w:val="24"/>
          <w:szCs w:val="24"/>
        </w:rPr>
        <w:t xml:space="preserve"> imovine, pronalaženje i implementacija </w:t>
      </w:r>
      <w:r w:rsidR="00A54E99" w:rsidRPr="00EC50B7">
        <w:rPr>
          <w:rFonts w:ascii="Times New Roman" w:hAnsi="Times New Roman" w:cs="Times New Roman"/>
          <w:sz w:val="24"/>
          <w:szCs w:val="24"/>
        </w:rPr>
        <w:t>sustavnih rješenja upravljanja općinskom</w:t>
      </w:r>
      <w:r w:rsidRPr="00EC50B7">
        <w:rPr>
          <w:rFonts w:ascii="Times New Roman" w:hAnsi="Times New Roman" w:cs="Times New Roman"/>
          <w:sz w:val="24"/>
          <w:szCs w:val="24"/>
        </w:rPr>
        <w:t xml:space="preserve"> imovinom i optimalnih promjena koje mogu pridonijeti povećanju učinkovitosti ove javne usluge. </w:t>
      </w:r>
    </w:p>
    <w:p w:rsidR="001C5D84" w:rsidRPr="00EC50B7" w:rsidRDefault="00143076" w:rsidP="00987C74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C50B7">
        <w:rPr>
          <w:rFonts w:ascii="Times New Roman" w:hAnsi="Times New Roman" w:cs="Times New Roman"/>
          <w:sz w:val="24"/>
          <w:szCs w:val="24"/>
        </w:rPr>
        <w:t>Vizija ukazuje na kritičnu tranziciju iz sadašnjeg stanja u buduće stanje uz misiju i vrijednosti, a kroz d</w:t>
      </w:r>
      <w:r w:rsidR="00A54E99" w:rsidRPr="00EC50B7">
        <w:rPr>
          <w:rFonts w:ascii="Times New Roman" w:hAnsi="Times New Roman" w:cs="Times New Roman"/>
          <w:sz w:val="24"/>
          <w:szCs w:val="24"/>
        </w:rPr>
        <w:t>inamiku strategije. Vizija Općine</w:t>
      </w:r>
      <w:r w:rsidRPr="00EC50B7">
        <w:rPr>
          <w:rFonts w:ascii="Times New Roman" w:hAnsi="Times New Roman" w:cs="Times New Roman"/>
          <w:sz w:val="24"/>
          <w:szCs w:val="24"/>
        </w:rPr>
        <w:t xml:space="preserve"> je sustavno, optimalno i dugoročno održivo upravljanje imovinom u vlasništvu </w:t>
      </w:r>
      <w:r w:rsidR="00A54E99" w:rsidRPr="00EC50B7">
        <w:rPr>
          <w:rFonts w:ascii="Times New Roman" w:hAnsi="Times New Roman" w:cs="Times New Roman"/>
          <w:sz w:val="24"/>
          <w:szCs w:val="24"/>
        </w:rPr>
        <w:t>Općine</w:t>
      </w:r>
      <w:r w:rsidRPr="00EC50B7">
        <w:rPr>
          <w:rFonts w:ascii="Times New Roman" w:hAnsi="Times New Roman" w:cs="Times New Roman"/>
          <w:sz w:val="24"/>
          <w:szCs w:val="24"/>
        </w:rPr>
        <w:t xml:space="preserve"> temeljeno na načelima odgovornosti, javnosti, ekonomičnosti i predvidljivosti, koje je u službi postizanja gospodarskih, infrastrukturnih i drugih strateških razvojnih ciljeva i zaštite javnog interes</w:t>
      </w:r>
      <w:r w:rsidR="005F7C85" w:rsidRPr="00EC50B7">
        <w:rPr>
          <w:rFonts w:ascii="Times New Roman" w:hAnsi="Times New Roman" w:cs="Times New Roman"/>
          <w:sz w:val="24"/>
          <w:szCs w:val="24"/>
        </w:rPr>
        <w:t>a</w:t>
      </w:r>
      <w:r w:rsidRPr="00EC50B7">
        <w:rPr>
          <w:rFonts w:ascii="Times New Roman" w:hAnsi="Times New Roman" w:cs="Times New Roman"/>
          <w:sz w:val="24"/>
          <w:szCs w:val="24"/>
        </w:rPr>
        <w:t xml:space="preserve">, sa svrhom očuvanja imovine i njezine važnosti za život i rad postojećih i budućih naraštaja. </w:t>
      </w:r>
    </w:p>
    <w:p w:rsidR="00A15B77" w:rsidRPr="00EC50B7" w:rsidRDefault="00A15B77" w:rsidP="00EE12FA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15B77" w:rsidRPr="00EC50B7" w:rsidRDefault="00143076" w:rsidP="00EE12FA">
      <w:pPr>
        <w:spacing w:line="276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C50B7">
        <w:rPr>
          <w:rFonts w:ascii="Times New Roman" w:hAnsi="Times New Roman" w:cs="Times New Roman"/>
          <w:b/>
          <w:sz w:val="24"/>
          <w:szCs w:val="24"/>
        </w:rPr>
        <w:t>5.2. Strateški cilj</w:t>
      </w:r>
      <w:r w:rsidR="00A15B77" w:rsidRPr="00EC50B7">
        <w:rPr>
          <w:rFonts w:ascii="Times New Roman" w:hAnsi="Times New Roman" w:cs="Times New Roman"/>
          <w:b/>
          <w:sz w:val="24"/>
          <w:szCs w:val="24"/>
        </w:rPr>
        <w:t xml:space="preserve"> upravljanja imovinom Općine</w:t>
      </w:r>
      <w:r w:rsidRPr="00EC50B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462DB" w:rsidRPr="00EC50B7" w:rsidRDefault="00143076" w:rsidP="005462DB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C50B7">
        <w:rPr>
          <w:rFonts w:ascii="Times New Roman" w:hAnsi="Times New Roman" w:cs="Times New Roman"/>
          <w:sz w:val="24"/>
          <w:szCs w:val="24"/>
        </w:rPr>
        <w:t xml:space="preserve">Strateški cilj je, prema članku 2. Zakona o sustavu strateškog planiranja i upravljanja razvojem Republike Hrvatske dugoročni, odnosno srednjoročni cilj kojim se izravno podupire ostvarenje razvojnog smjera. Strateški cilj predstavlja prijelaz vizije u zadane okvire djelovanja odnosno strateški cilj treba operacionalizirati strateško usmjerenje, uz racionalnu uporabu raspoloživih resursa. Strateški cilj upravljanja imovinom </w:t>
      </w:r>
      <w:r w:rsidR="00001E16" w:rsidRPr="00EC50B7">
        <w:rPr>
          <w:rFonts w:ascii="Times New Roman" w:hAnsi="Times New Roman" w:cs="Times New Roman"/>
          <w:sz w:val="24"/>
          <w:szCs w:val="24"/>
        </w:rPr>
        <w:t>Općine</w:t>
      </w:r>
      <w:r w:rsidRPr="00EC50B7">
        <w:rPr>
          <w:rFonts w:ascii="Times New Roman" w:hAnsi="Times New Roman" w:cs="Times New Roman"/>
          <w:sz w:val="24"/>
          <w:szCs w:val="24"/>
        </w:rPr>
        <w:t xml:space="preserve"> je održivo, ekonomično i transparentno upr</w:t>
      </w:r>
      <w:r w:rsidR="00001E16" w:rsidRPr="00EC50B7">
        <w:rPr>
          <w:rFonts w:ascii="Times New Roman" w:hAnsi="Times New Roman" w:cs="Times New Roman"/>
          <w:sz w:val="24"/>
          <w:szCs w:val="24"/>
        </w:rPr>
        <w:t>avljanje i raspolaganje općinskom</w:t>
      </w:r>
      <w:r w:rsidRPr="00EC50B7">
        <w:rPr>
          <w:rFonts w:ascii="Times New Roman" w:hAnsi="Times New Roman" w:cs="Times New Roman"/>
          <w:sz w:val="24"/>
          <w:szCs w:val="24"/>
        </w:rPr>
        <w:t xml:space="preserve"> imovinom. Kako bi se ostvario str</w:t>
      </w:r>
      <w:r w:rsidR="00001E16" w:rsidRPr="00EC50B7">
        <w:rPr>
          <w:rFonts w:ascii="Times New Roman" w:hAnsi="Times New Roman" w:cs="Times New Roman"/>
          <w:sz w:val="24"/>
          <w:szCs w:val="24"/>
        </w:rPr>
        <w:t>ateški cilj upravljanja općinskom</w:t>
      </w:r>
      <w:r w:rsidRPr="00EC50B7">
        <w:rPr>
          <w:rFonts w:ascii="Times New Roman" w:hAnsi="Times New Roman" w:cs="Times New Roman"/>
          <w:sz w:val="24"/>
          <w:szCs w:val="24"/>
        </w:rPr>
        <w:t xml:space="preserve"> imovinom, potrebno je kontinuirano raditi na popisu imovine u vlasništvu </w:t>
      </w:r>
      <w:r w:rsidR="00001E16" w:rsidRPr="00EC50B7">
        <w:rPr>
          <w:rFonts w:ascii="Times New Roman" w:hAnsi="Times New Roman" w:cs="Times New Roman"/>
          <w:sz w:val="24"/>
          <w:szCs w:val="24"/>
        </w:rPr>
        <w:t>Općine</w:t>
      </w:r>
      <w:r w:rsidRPr="00EC50B7">
        <w:rPr>
          <w:rFonts w:ascii="Times New Roman" w:hAnsi="Times New Roman" w:cs="Times New Roman"/>
          <w:sz w:val="24"/>
          <w:szCs w:val="24"/>
        </w:rPr>
        <w:t xml:space="preserve">. Baza strukturiranih podataka/značajki o pojavnim oblicima </w:t>
      </w:r>
      <w:r w:rsidR="00001E16" w:rsidRPr="00EC50B7">
        <w:rPr>
          <w:rFonts w:ascii="Times New Roman" w:hAnsi="Times New Roman" w:cs="Times New Roman"/>
          <w:sz w:val="24"/>
          <w:szCs w:val="24"/>
        </w:rPr>
        <w:t>općinske</w:t>
      </w:r>
      <w:r w:rsidRPr="00EC50B7">
        <w:rPr>
          <w:rFonts w:ascii="Times New Roman" w:hAnsi="Times New Roman" w:cs="Times New Roman"/>
          <w:sz w:val="24"/>
          <w:szCs w:val="24"/>
        </w:rPr>
        <w:t xml:space="preserve"> imovine infrastrukturna je pretpostavka učinkovitom upravljanju i odgovornom raspolaganju tom imovinom, a time i porastu financijskih i nefinancijskih učinaka od upravljanja kako bi se u srednjem roku povećao prihod od imovine. Nadalje, upravljanje </w:t>
      </w:r>
      <w:r w:rsidR="00001E16" w:rsidRPr="00EC50B7">
        <w:rPr>
          <w:rFonts w:ascii="Times New Roman" w:hAnsi="Times New Roman" w:cs="Times New Roman"/>
          <w:sz w:val="24"/>
          <w:szCs w:val="24"/>
        </w:rPr>
        <w:t>općinskom</w:t>
      </w:r>
      <w:r w:rsidRPr="00EC50B7">
        <w:rPr>
          <w:rFonts w:ascii="Times New Roman" w:hAnsi="Times New Roman" w:cs="Times New Roman"/>
          <w:sz w:val="24"/>
          <w:szCs w:val="24"/>
        </w:rPr>
        <w:t xml:space="preserve"> imovinom podrazumijeva pronalaženje optimalnih rješenja koja će dugoročno očuvati imovinu i generirati gospodarski rast. Ustrajanjem na općem i međunarodno prihvaćenom načelu racionalnosti, ističe se i oče</w:t>
      </w:r>
      <w:r w:rsidR="00001E16" w:rsidRPr="00EC50B7">
        <w:rPr>
          <w:rFonts w:ascii="Times New Roman" w:hAnsi="Times New Roman" w:cs="Times New Roman"/>
          <w:sz w:val="24"/>
          <w:szCs w:val="24"/>
        </w:rPr>
        <w:t>kivanje da će korištenje općinske</w:t>
      </w:r>
      <w:r w:rsidRPr="00EC50B7">
        <w:rPr>
          <w:rFonts w:ascii="Times New Roman" w:hAnsi="Times New Roman" w:cs="Times New Roman"/>
          <w:sz w:val="24"/>
          <w:szCs w:val="24"/>
        </w:rPr>
        <w:t xml:space="preserve"> imovine i s njome povezanih obveza generirati odgovarajuće uč</w:t>
      </w:r>
      <w:r w:rsidR="00001E16" w:rsidRPr="00EC50B7">
        <w:rPr>
          <w:rFonts w:ascii="Times New Roman" w:hAnsi="Times New Roman" w:cs="Times New Roman"/>
          <w:sz w:val="24"/>
          <w:szCs w:val="24"/>
        </w:rPr>
        <w:t>inke. Stoga upravljanje općinskom</w:t>
      </w:r>
      <w:r w:rsidRPr="00EC50B7">
        <w:rPr>
          <w:rFonts w:ascii="Times New Roman" w:hAnsi="Times New Roman" w:cs="Times New Roman"/>
          <w:sz w:val="24"/>
          <w:szCs w:val="24"/>
        </w:rPr>
        <w:t xml:space="preserve"> imovinom podrazumijeva i donošenje odluka o njezinom racionalnom korištenju</w:t>
      </w:r>
      <w:r w:rsidR="00D86CB1" w:rsidRPr="00EC50B7">
        <w:rPr>
          <w:rFonts w:ascii="Times New Roman" w:hAnsi="Times New Roman" w:cs="Times New Roman"/>
          <w:sz w:val="24"/>
          <w:szCs w:val="24"/>
        </w:rPr>
        <w:t>.</w:t>
      </w:r>
      <w:r w:rsidRPr="00EC50B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86CB1" w:rsidRPr="00EC50B7" w:rsidRDefault="00D86CB1" w:rsidP="005462DB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F0AE8" w:rsidRPr="00EC50B7" w:rsidRDefault="00143076" w:rsidP="005462DB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C50B7">
        <w:rPr>
          <w:rFonts w:ascii="Times New Roman" w:hAnsi="Times New Roman" w:cs="Times New Roman"/>
          <w:b/>
          <w:sz w:val="24"/>
          <w:szCs w:val="24"/>
        </w:rPr>
        <w:t xml:space="preserve">6. POSEBNI CILJEVI UPRAVLJANJA IMOVINOM U VLASNIŠTVU </w:t>
      </w:r>
      <w:r w:rsidR="002C6BC6" w:rsidRPr="00EC50B7">
        <w:rPr>
          <w:rFonts w:ascii="Times New Roman" w:hAnsi="Times New Roman" w:cs="Times New Roman"/>
          <w:b/>
          <w:sz w:val="24"/>
          <w:szCs w:val="24"/>
        </w:rPr>
        <w:t>OPĆINE</w:t>
      </w:r>
    </w:p>
    <w:p w:rsidR="009F0AE8" w:rsidRPr="00EC50B7" w:rsidRDefault="00143076" w:rsidP="00EE12FA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C50B7">
        <w:rPr>
          <w:rFonts w:ascii="Times New Roman" w:hAnsi="Times New Roman" w:cs="Times New Roman"/>
          <w:sz w:val="24"/>
          <w:szCs w:val="24"/>
        </w:rPr>
        <w:t xml:space="preserve"> Strateški cilj upravljanja imovinom </w:t>
      </w:r>
      <w:r w:rsidR="009F0AE8" w:rsidRPr="00EC50B7">
        <w:rPr>
          <w:rFonts w:ascii="Times New Roman" w:hAnsi="Times New Roman" w:cs="Times New Roman"/>
          <w:sz w:val="24"/>
          <w:szCs w:val="24"/>
        </w:rPr>
        <w:t xml:space="preserve">Općine </w:t>
      </w:r>
      <w:r w:rsidRPr="00EC50B7">
        <w:rPr>
          <w:rFonts w:ascii="Times New Roman" w:hAnsi="Times New Roman" w:cs="Times New Roman"/>
          <w:sz w:val="24"/>
          <w:szCs w:val="24"/>
        </w:rPr>
        <w:t>razrađuje</w:t>
      </w:r>
      <w:r w:rsidR="009F0AE8" w:rsidRPr="00EC50B7">
        <w:rPr>
          <w:rFonts w:ascii="Times New Roman" w:hAnsi="Times New Roman" w:cs="Times New Roman"/>
          <w:sz w:val="24"/>
          <w:szCs w:val="24"/>
        </w:rPr>
        <w:t xml:space="preserve"> se</w:t>
      </w:r>
      <w:r w:rsidRPr="00EC50B7">
        <w:rPr>
          <w:rFonts w:ascii="Times New Roman" w:hAnsi="Times New Roman" w:cs="Times New Roman"/>
          <w:sz w:val="24"/>
          <w:szCs w:val="24"/>
        </w:rPr>
        <w:t xml:space="preserve"> u 4 posebna cilja. Prema članku 2. Zakona o sustavu strateškog pl</w:t>
      </w:r>
      <w:r w:rsidR="007E30C9" w:rsidRPr="00EC50B7">
        <w:rPr>
          <w:rFonts w:ascii="Times New Roman" w:hAnsi="Times New Roman" w:cs="Times New Roman"/>
          <w:sz w:val="24"/>
          <w:szCs w:val="24"/>
        </w:rPr>
        <w:t xml:space="preserve">aniranja i upravljanja razvojem </w:t>
      </w:r>
      <w:r w:rsidRPr="00EC50B7">
        <w:rPr>
          <w:rFonts w:ascii="Times New Roman" w:hAnsi="Times New Roman" w:cs="Times New Roman"/>
          <w:sz w:val="24"/>
          <w:szCs w:val="24"/>
        </w:rPr>
        <w:t xml:space="preserve">Republike Hrvatske poseban cilj je srednjoročni cilj definiran u nacionalnim planovima i planovima razvoja jedinica lokalne i područne (regionalne) samouprave kojim se ostvaruje strateški cilj iz strategije i poveznica s programom u državnom proračunu ili proračunu jedinice lokalne i područne (regionalne) samouprave. Prema istom propisu, mjere su skup međusobno povezanih aktivnosti i projekata u određenom upravnom području kojim se izravno ostvaruje poseban cilj, a neizravno se pridonosi ostvarenju strateškog cilja. Aktivnost je niz specifičnih i međusobno povezanih radnji čija provedba izravno vodi ostvarenju mjere, a neizravno ostvarenju posebnoga cilja, dok je projekt niz međusobno povezanih aktivnosti koje se odvijaju određenim redoslijedom radi postizanja ciljeva unutar određenoga razdoblja i određenih financijskih sredstava. </w:t>
      </w:r>
    </w:p>
    <w:p w:rsidR="009F0AE8" w:rsidRPr="00EC50B7" w:rsidRDefault="00143076" w:rsidP="00EE12FA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C50B7">
        <w:rPr>
          <w:rFonts w:ascii="Times New Roman" w:hAnsi="Times New Roman" w:cs="Times New Roman"/>
          <w:sz w:val="24"/>
          <w:szCs w:val="24"/>
        </w:rPr>
        <w:t>U svrhu ostvarenja strateškog cilja definiraju se sljedeći posebni ciljevi upravl</w:t>
      </w:r>
      <w:r w:rsidR="00D14324" w:rsidRPr="00EC50B7">
        <w:rPr>
          <w:rFonts w:ascii="Times New Roman" w:hAnsi="Times New Roman" w:cs="Times New Roman"/>
          <w:sz w:val="24"/>
          <w:szCs w:val="24"/>
        </w:rPr>
        <w:t>janja imovinom Općine</w:t>
      </w:r>
      <w:r w:rsidRPr="00EC50B7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153BD6" w:rsidRPr="00EC50B7" w:rsidRDefault="00143076" w:rsidP="00EE12FA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C50B7">
        <w:rPr>
          <w:rFonts w:ascii="Times New Roman" w:hAnsi="Times New Roman" w:cs="Times New Roman"/>
          <w:sz w:val="24"/>
          <w:szCs w:val="24"/>
        </w:rPr>
        <w:t xml:space="preserve">1. </w:t>
      </w:r>
      <w:r w:rsidR="00153BD6" w:rsidRPr="00EC50B7">
        <w:rPr>
          <w:rFonts w:ascii="Times New Roman" w:hAnsi="Times New Roman" w:cs="Times New Roman"/>
          <w:sz w:val="24"/>
          <w:szCs w:val="24"/>
        </w:rPr>
        <w:t xml:space="preserve"> </w:t>
      </w:r>
      <w:r w:rsidRPr="00EC50B7">
        <w:rPr>
          <w:rFonts w:ascii="Times New Roman" w:hAnsi="Times New Roman" w:cs="Times New Roman"/>
          <w:sz w:val="24"/>
          <w:szCs w:val="24"/>
        </w:rPr>
        <w:t>Učinkovito upravljanje</w:t>
      </w:r>
      <w:r w:rsidR="009F0AE8" w:rsidRPr="00EC50B7">
        <w:rPr>
          <w:rFonts w:ascii="Times New Roman" w:hAnsi="Times New Roman" w:cs="Times New Roman"/>
          <w:sz w:val="24"/>
          <w:szCs w:val="24"/>
        </w:rPr>
        <w:t xml:space="preserve"> nekretninama u vlasništvu </w:t>
      </w:r>
      <w:r w:rsidR="00D14324" w:rsidRPr="00EC50B7">
        <w:rPr>
          <w:rFonts w:ascii="Times New Roman" w:hAnsi="Times New Roman" w:cs="Times New Roman"/>
          <w:sz w:val="24"/>
          <w:szCs w:val="24"/>
        </w:rPr>
        <w:t>Općine</w:t>
      </w:r>
    </w:p>
    <w:p w:rsidR="00D14324" w:rsidRPr="00EC50B7" w:rsidRDefault="00153BD6" w:rsidP="00EE12FA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C50B7">
        <w:rPr>
          <w:rFonts w:ascii="Times New Roman" w:hAnsi="Times New Roman" w:cs="Times New Roman"/>
          <w:sz w:val="24"/>
          <w:szCs w:val="24"/>
        </w:rPr>
        <w:t xml:space="preserve">2. </w:t>
      </w:r>
      <w:r w:rsidR="00143076" w:rsidRPr="00EC50B7">
        <w:rPr>
          <w:rFonts w:ascii="Times New Roman" w:hAnsi="Times New Roman" w:cs="Times New Roman"/>
          <w:sz w:val="24"/>
          <w:szCs w:val="24"/>
        </w:rPr>
        <w:t xml:space="preserve">Normativno uređenje područja upravljanja imovinom </w:t>
      </w:r>
    </w:p>
    <w:p w:rsidR="00D14324" w:rsidRPr="00EC50B7" w:rsidRDefault="00D14324" w:rsidP="00D14324">
      <w:pPr>
        <w:spacing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EC50B7">
        <w:rPr>
          <w:rFonts w:ascii="Times New Roman" w:hAnsi="Times New Roman" w:cs="Times New Roman"/>
          <w:sz w:val="24"/>
          <w:szCs w:val="24"/>
        </w:rPr>
        <w:t xml:space="preserve">3. </w:t>
      </w:r>
      <w:r w:rsidR="002A604B" w:rsidRPr="00EC50B7">
        <w:rPr>
          <w:rFonts w:ascii="Times New Roman" w:hAnsi="Times New Roman" w:cs="Times New Roman"/>
          <w:sz w:val="24"/>
          <w:szCs w:val="24"/>
        </w:rPr>
        <w:t>Vođenje, razvoj i unapr</w:t>
      </w:r>
      <w:r w:rsidR="00DD276B" w:rsidRPr="00EC50B7">
        <w:rPr>
          <w:rFonts w:ascii="Times New Roman" w:hAnsi="Times New Roman" w:cs="Times New Roman"/>
          <w:sz w:val="24"/>
          <w:szCs w:val="24"/>
        </w:rPr>
        <w:t>e</w:t>
      </w:r>
      <w:r w:rsidR="00143076" w:rsidRPr="00EC50B7">
        <w:rPr>
          <w:rFonts w:ascii="Times New Roman" w:hAnsi="Times New Roman" w:cs="Times New Roman"/>
          <w:sz w:val="24"/>
          <w:szCs w:val="24"/>
        </w:rPr>
        <w:t>đenje sveobuhvatne interne evidencije pojavnih ob</w:t>
      </w:r>
      <w:r w:rsidRPr="00EC50B7">
        <w:rPr>
          <w:rFonts w:ascii="Times New Roman" w:hAnsi="Times New Roman" w:cs="Times New Roman"/>
          <w:sz w:val="24"/>
          <w:szCs w:val="24"/>
        </w:rPr>
        <w:t>lika imovine kojom upravlja Općina</w:t>
      </w:r>
    </w:p>
    <w:p w:rsidR="00D14324" w:rsidRPr="00EC50B7" w:rsidRDefault="00143076" w:rsidP="00D14324">
      <w:pPr>
        <w:spacing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EC50B7">
        <w:rPr>
          <w:rFonts w:ascii="Times New Roman" w:hAnsi="Times New Roman" w:cs="Times New Roman"/>
          <w:sz w:val="24"/>
          <w:szCs w:val="24"/>
        </w:rPr>
        <w:t xml:space="preserve">4. Jačanje ljudskih potencijala, informacijsko-komunikacije tehnologije </w:t>
      </w:r>
      <w:r w:rsidR="00D14324" w:rsidRPr="00EC50B7">
        <w:rPr>
          <w:rFonts w:ascii="Times New Roman" w:hAnsi="Times New Roman" w:cs="Times New Roman"/>
          <w:sz w:val="24"/>
          <w:szCs w:val="24"/>
        </w:rPr>
        <w:t>i financijskih potencijala Općine</w:t>
      </w:r>
    </w:p>
    <w:p w:rsidR="00D14324" w:rsidRPr="00EC50B7" w:rsidRDefault="00D14324" w:rsidP="00EE12FA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C50B7">
        <w:rPr>
          <w:rFonts w:ascii="Times New Roman" w:hAnsi="Times New Roman" w:cs="Times New Roman"/>
          <w:sz w:val="24"/>
          <w:szCs w:val="24"/>
        </w:rPr>
        <w:t xml:space="preserve">5. </w:t>
      </w:r>
      <w:r w:rsidR="00143076" w:rsidRPr="00EC50B7">
        <w:rPr>
          <w:rFonts w:ascii="Times New Roman" w:hAnsi="Times New Roman" w:cs="Times New Roman"/>
          <w:sz w:val="24"/>
          <w:szCs w:val="24"/>
        </w:rPr>
        <w:t>Učinkovito upravljanje trgovačkim društvima</w:t>
      </w:r>
      <w:r w:rsidRPr="00EC50B7">
        <w:rPr>
          <w:rFonts w:ascii="Times New Roman" w:hAnsi="Times New Roman" w:cs="Times New Roman"/>
          <w:sz w:val="24"/>
          <w:szCs w:val="24"/>
        </w:rPr>
        <w:t xml:space="preserve"> i ustanovama u vlasništvu Općine</w:t>
      </w:r>
      <w:r w:rsidR="00143076" w:rsidRPr="00EC50B7">
        <w:rPr>
          <w:rFonts w:ascii="Times New Roman" w:hAnsi="Times New Roman" w:cs="Times New Roman"/>
          <w:sz w:val="24"/>
          <w:szCs w:val="24"/>
        </w:rPr>
        <w:t>.</w:t>
      </w:r>
    </w:p>
    <w:p w:rsidR="00D14324" w:rsidRDefault="00143076" w:rsidP="00EE12FA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C50B7">
        <w:rPr>
          <w:rFonts w:ascii="Times New Roman" w:hAnsi="Times New Roman" w:cs="Times New Roman"/>
          <w:sz w:val="24"/>
          <w:szCs w:val="24"/>
        </w:rPr>
        <w:t>Posebni ciljevi biti će analizirani u nastavku Strategije, dok će se godišnjim plan</w:t>
      </w:r>
      <w:r w:rsidR="00D14324" w:rsidRPr="00EC50B7">
        <w:rPr>
          <w:rFonts w:ascii="Times New Roman" w:hAnsi="Times New Roman" w:cs="Times New Roman"/>
          <w:sz w:val="24"/>
          <w:szCs w:val="24"/>
        </w:rPr>
        <w:t>ovima upravljanja imovinom Općine</w:t>
      </w:r>
      <w:r w:rsidRPr="00EC50B7">
        <w:rPr>
          <w:rFonts w:ascii="Times New Roman" w:hAnsi="Times New Roman" w:cs="Times New Roman"/>
          <w:sz w:val="24"/>
          <w:szCs w:val="24"/>
        </w:rPr>
        <w:t xml:space="preserve">, kao provedbenim dokumentima koji se temelje na Strategiji, detaljnije razrađivati projekti i aktivnosti. </w:t>
      </w:r>
    </w:p>
    <w:p w:rsidR="0074232B" w:rsidRPr="00EC50B7" w:rsidRDefault="0074232B" w:rsidP="00EE12FA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14324" w:rsidRPr="00EC50B7" w:rsidRDefault="00143076" w:rsidP="00EE12FA">
      <w:pPr>
        <w:spacing w:line="276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C50B7">
        <w:rPr>
          <w:rFonts w:ascii="Times New Roman" w:hAnsi="Times New Roman" w:cs="Times New Roman"/>
          <w:b/>
          <w:sz w:val="24"/>
          <w:szCs w:val="24"/>
        </w:rPr>
        <w:t xml:space="preserve">6.1. Učinkovito upravljanje nekretninama u vlasništvu </w:t>
      </w:r>
      <w:r w:rsidR="002C6BC6" w:rsidRPr="00EC50B7">
        <w:rPr>
          <w:rFonts w:ascii="Times New Roman" w:hAnsi="Times New Roman" w:cs="Times New Roman"/>
          <w:b/>
          <w:sz w:val="24"/>
          <w:szCs w:val="24"/>
        </w:rPr>
        <w:t>Općine</w:t>
      </w:r>
    </w:p>
    <w:p w:rsidR="00E77335" w:rsidRPr="00EC50B7" w:rsidRDefault="00143076" w:rsidP="00E77335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C50B7">
        <w:rPr>
          <w:rFonts w:ascii="Times New Roman" w:hAnsi="Times New Roman" w:cs="Times New Roman"/>
          <w:sz w:val="24"/>
          <w:szCs w:val="24"/>
        </w:rPr>
        <w:t>Ne</w:t>
      </w:r>
      <w:r w:rsidR="00D14324" w:rsidRPr="00EC50B7">
        <w:rPr>
          <w:rFonts w:ascii="Times New Roman" w:hAnsi="Times New Roman" w:cs="Times New Roman"/>
          <w:sz w:val="24"/>
          <w:szCs w:val="24"/>
        </w:rPr>
        <w:t xml:space="preserve">kretninama u vlasništvu Općine </w:t>
      </w:r>
      <w:r w:rsidRPr="00EC50B7">
        <w:rPr>
          <w:rFonts w:ascii="Times New Roman" w:hAnsi="Times New Roman" w:cs="Times New Roman"/>
          <w:sz w:val="24"/>
          <w:szCs w:val="24"/>
        </w:rPr>
        <w:t>treba raspolagati u svrhu ostvarivanja socijalnog, kulturnog i gospodarskog napretka i očuvanja za buduće generacije. Subjekti kojima je povjereno pravo upravljanja moraju osigurati da se sve aktivnosti upravljanja i raspolaganja odvijaju sukladno važećim zakonima.</w:t>
      </w:r>
      <w:r w:rsidR="00E77335" w:rsidRPr="00EC50B7">
        <w:rPr>
          <w:rFonts w:ascii="Times New Roman" w:hAnsi="Times New Roman" w:cs="Times New Roman"/>
          <w:sz w:val="24"/>
          <w:szCs w:val="24"/>
        </w:rPr>
        <w:t xml:space="preserve"> </w:t>
      </w:r>
      <w:r w:rsidRPr="00EC50B7">
        <w:rPr>
          <w:rFonts w:ascii="Times New Roman" w:hAnsi="Times New Roman" w:cs="Times New Roman"/>
          <w:sz w:val="24"/>
          <w:szCs w:val="24"/>
        </w:rPr>
        <w:t xml:space="preserve">Mjere za ostvarenje ovog posebnog cilja su: </w:t>
      </w:r>
    </w:p>
    <w:p w:rsidR="00E77335" w:rsidRPr="00EC50B7" w:rsidRDefault="00143076" w:rsidP="00E77335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C50B7">
        <w:rPr>
          <w:rFonts w:ascii="Times New Roman" w:hAnsi="Times New Roman" w:cs="Times New Roman"/>
          <w:sz w:val="24"/>
          <w:szCs w:val="24"/>
        </w:rPr>
        <w:t xml:space="preserve">6.1.1. Rješavanje imovinsko-pravnih odnosa na nekretninama </w:t>
      </w:r>
    </w:p>
    <w:p w:rsidR="00FD3D14" w:rsidRPr="00EC50B7" w:rsidRDefault="00143076" w:rsidP="00FD3D14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C50B7">
        <w:rPr>
          <w:rFonts w:ascii="Times New Roman" w:hAnsi="Times New Roman" w:cs="Times New Roman"/>
          <w:sz w:val="24"/>
          <w:szCs w:val="24"/>
        </w:rPr>
        <w:t xml:space="preserve">Potrebno je voditi računa o kontinuiranom rješavanju imovinsko-pravnih odnosa na nekretninama radi upisa prava vlasništva ili drugih prava u korist </w:t>
      </w:r>
      <w:r w:rsidR="00E77335" w:rsidRPr="00EC50B7">
        <w:rPr>
          <w:rFonts w:ascii="Times New Roman" w:hAnsi="Times New Roman" w:cs="Times New Roman"/>
          <w:sz w:val="24"/>
          <w:szCs w:val="24"/>
        </w:rPr>
        <w:t>Općine</w:t>
      </w:r>
      <w:r w:rsidRPr="00EC50B7">
        <w:rPr>
          <w:rFonts w:ascii="Times New Roman" w:hAnsi="Times New Roman" w:cs="Times New Roman"/>
          <w:sz w:val="24"/>
          <w:szCs w:val="24"/>
        </w:rPr>
        <w:t xml:space="preserve"> ili pravnih osoba kojih je osnivač ili vlasnik </w:t>
      </w:r>
      <w:r w:rsidR="00E77335" w:rsidRPr="00EC50B7">
        <w:rPr>
          <w:rFonts w:ascii="Times New Roman" w:hAnsi="Times New Roman" w:cs="Times New Roman"/>
          <w:sz w:val="24"/>
          <w:szCs w:val="24"/>
        </w:rPr>
        <w:t>Općina</w:t>
      </w:r>
      <w:r w:rsidRPr="00EC50B7">
        <w:rPr>
          <w:rFonts w:ascii="Times New Roman" w:hAnsi="Times New Roman" w:cs="Times New Roman"/>
          <w:sz w:val="24"/>
          <w:szCs w:val="24"/>
        </w:rPr>
        <w:t xml:space="preserve"> u skladu s važećim propisima. Prioritetno je rješavanje imovinsko-pravnih odnosa u svrhu realizacije strateških i drugih investicijskih projekata od značaja za </w:t>
      </w:r>
      <w:r w:rsidR="00E77335" w:rsidRPr="00EC50B7">
        <w:rPr>
          <w:rFonts w:ascii="Times New Roman" w:hAnsi="Times New Roman" w:cs="Times New Roman"/>
          <w:sz w:val="24"/>
          <w:szCs w:val="24"/>
        </w:rPr>
        <w:t>Općinu</w:t>
      </w:r>
      <w:r w:rsidRPr="00EC50B7">
        <w:rPr>
          <w:rFonts w:ascii="Times New Roman" w:hAnsi="Times New Roman" w:cs="Times New Roman"/>
          <w:sz w:val="24"/>
          <w:szCs w:val="24"/>
        </w:rPr>
        <w:t xml:space="preserve"> te imovinsko-pravni odnosi vezano uz komunalnu infrastrukturu.</w:t>
      </w:r>
    </w:p>
    <w:p w:rsidR="00E77335" w:rsidRPr="00EC50B7" w:rsidRDefault="00143076" w:rsidP="00E77335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C50B7">
        <w:rPr>
          <w:rFonts w:ascii="Times New Roman" w:hAnsi="Times New Roman" w:cs="Times New Roman"/>
          <w:sz w:val="24"/>
          <w:szCs w:val="24"/>
        </w:rPr>
        <w:t xml:space="preserve"> 6.1.2. Aktivacija </w:t>
      </w:r>
      <w:r w:rsidR="00E77335" w:rsidRPr="00EC50B7">
        <w:rPr>
          <w:rFonts w:ascii="Times New Roman" w:hAnsi="Times New Roman" w:cs="Times New Roman"/>
          <w:sz w:val="24"/>
          <w:szCs w:val="24"/>
        </w:rPr>
        <w:t xml:space="preserve">općinske </w:t>
      </w:r>
      <w:r w:rsidRPr="00EC50B7">
        <w:rPr>
          <w:rFonts w:ascii="Times New Roman" w:hAnsi="Times New Roman" w:cs="Times New Roman"/>
          <w:sz w:val="24"/>
          <w:szCs w:val="24"/>
        </w:rPr>
        <w:t xml:space="preserve">imovine </w:t>
      </w:r>
    </w:p>
    <w:p w:rsidR="00FD3D14" w:rsidRPr="00EC50B7" w:rsidRDefault="00FD3D14" w:rsidP="00FD3D14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C50B7">
        <w:rPr>
          <w:rFonts w:ascii="Times New Roman" w:hAnsi="Times New Roman" w:cs="Times New Roman"/>
          <w:sz w:val="24"/>
          <w:szCs w:val="24"/>
        </w:rPr>
        <w:t xml:space="preserve">Objekti u vlasništvu Općine se redovito održavaju, svi su u funkciji, no neki traže značajnija investicijska ulaganja. </w:t>
      </w:r>
    </w:p>
    <w:p w:rsidR="005F7C85" w:rsidRPr="00EC50B7" w:rsidRDefault="00FD3D14" w:rsidP="00E77335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C50B7">
        <w:rPr>
          <w:rFonts w:ascii="Times New Roman" w:hAnsi="Times New Roman" w:cs="Times New Roman"/>
          <w:sz w:val="24"/>
          <w:szCs w:val="24"/>
        </w:rPr>
        <w:t>Za zemljišta koja</w:t>
      </w:r>
      <w:r w:rsidR="00143076" w:rsidRPr="00EC50B7">
        <w:rPr>
          <w:rFonts w:ascii="Times New Roman" w:hAnsi="Times New Roman" w:cs="Times New Roman"/>
          <w:sz w:val="24"/>
          <w:szCs w:val="24"/>
        </w:rPr>
        <w:t xml:space="preserve"> trenutno nisu u funkciji potrebno je poduzeti aktivnosti za dovođenje u funkciju k</w:t>
      </w:r>
      <w:r w:rsidR="00E77335" w:rsidRPr="00EC50B7">
        <w:rPr>
          <w:rFonts w:ascii="Times New Roman" w:hAnsi="Times New Roman" w:cs="Times New Roman"/>
          <w:sz w:val="24"/>
          <w:szCs w:val="24"/>
        </w:rPr>
        <w:t xml:space="preserve">roz investicijske projekte Općine ili pak davanjem u </w:t>
      </w:r>
      <w:r w:rsidR="00143076" w:rsidRPr="00EC50B7">
        <w:rPr>
          <w:rFonts w:ascii="Times New Roman" w:hAnsi="Times New Roman" w:cs="Times New Roman"/>
          <w:sz w:val="24"/>
          <w:szCs w:val="24"/>
        </w:rPr>
        <w:t xml:space="preserve">zakup te u krajnjoj opciji prodajom kako bi se na drugi način pokušao ostvariti direktan prihod u Proračun </w:t>
      </w:r>
      <w:r w:rsidR="00E77335" w:rsidRPr="00EC50B7">
        <w:rPr>
          <w:rFonts w:ascii="Times New Roman" w:hAnsi="Times New Roman" w:cs="Times New Roman"/>
          <w:sz w:val="24"/>
          <w:szCs w:val="24"/>
        </w:rPr>
        <w:t>Općine</w:t>
      </w:r>
      <w:r w:rsidR="00143076" w:rsidRPr="00EC50B7">
        <w:rPr>
          <w:rFonts w:ascii="Times New Roman" w:hAnsi="Times New Roman" w:cs="Times New Roman"/>
          <w:sz w:val="24"/>
          <w:szCs w:val="24"/>
        </w:rPr>
        <w:t xml:space="preserve"> s ciljem optimizacije portfelja nekretnina </w:t>
      </w:r>
      <w:r w:rsidR="00E77335" w:rsidRPr="00EC50B7">
        <w:rPr>
          <w:rFonts w:ascii="Times New Roman" w:hAnsi="Times New Roman" w:cs="Times New Roman"/>
          <w:sz w:val="24"/>
          <w:szCs w:val="24"/>
        </w:rPr>
        <w:t>Općine</w:t>
      </w:r>
      <w:r w:rsidR="00143076" w:rsidRPr="00EC50B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77335" w:rsidRPr="00EC50B7" w:rsidRDefault="00143076" w:rsidP="00E77335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C50B7">
        <w:rPr>
          <w:rFonts w:ascii="Times New Roman" w:hAnsi="Times New Roman" w:cs="Times New Roman"/>
          <w:sz w:val="24"/>
          <w:szCs w:val="24"/>
        </w:rPr>
        <w:t>6.1.3. Provedba aktivnosti i projekata koji utječu na smanjenje troškova korištenja imovine</w:t>
      </w:r>
    </w:p>
    <w:p w:rsidR="001D6A00" w:rsidRDefault="00143076" w:rsidP="00E77335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C50B7">
        <w:rPr>
          <w:rFonts w:ascii="Times New Roman" w:hAnsi="Times New Roman" w:cs="Times New Roman"/>
          <w:sz w:val="24"/>
          <w:szCs w:val="24"/>
        </w:rPr>
        <w:t xml:space="preserve"> Poduzimat će se aktivnosti i provoditi projekti kojima se postiže ušteda kroz smanjenje troškova korištenja imovine. Navedeno se osobito odnosi na rješenja koja su usmjerena na postizanje više razine energetske učinkovitosti objekata</w:t>
      </w:r>
      <w:r w:rsidR="00156210" w:rsidRPr="00EC50B7">
        <w:rPr>
          <w:rFonts w:ascii="Times New Roman" w:hAnsi="Times New Roman" w:cs="Times New Roman"/>
          <w:sz w:val="24"/>
          <w:szCs w:val="24"/>
        </w:rPr>
        <w:t xml:space="preserve">, </w:t>
      </w:r>
      <w:r w:rsidRPr="00EC50B7">
        <w:rPr>
          <w:rFonts w:ascii="Times New Roman" w:hAnsi="Times New Roman" w:cs="Times New Roman"/>
          <w:sz w:val="24"/>
          <w:szCs w:val="24"/>
        </w:rPr>
        <w:t>kao i na ulaganja u održavanje postojećih objekata.</w:t>
      </w:r>
    </w:p>
    <w:p w:rsidR="0074232B" w:rsidRPr="00EC50B7" w:rsidRDefault="0074232B" w:rsidP="00E77335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D6A00" w:rsidRPr="00EC50B7" w:rsidRDefault="00143076" w:rsidP="00E77335">
      <w:pPr>
        <w:spacing w:line="276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C50B7">
        <w:rPr>
          <w:rFonts w:ascii="Times New Roman" w:hAnsi="Times New Roman" w:cs="Times New Roman"/>
          <w:b/>
          <w:sz w:val="24"/>
          <w:szCs w:val="24"/>
        </w:rPr>
        <w:t xml:space="preserve"> 6.2. Normativno uređenje područja upravljanja imovinom</w:t>
      </w:r>
    </w:p>
    <w:p w:rsidR="001D6A00" w:rsidRPr="00EC50B7" w:rsidRDefault="00143076" w:rsidP="00E77335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C50B7">
        <w:rPr>
          <w:rFonts w:ascii="Times New Roman" w:hAnsi="Times New Roman" w:cs="Times New Roman"/>
          <w:sz w:val="24"/>
          <w:szCs w:val="24"/>
        </w:rPr>
        <w:t xml:space="preserve"> S ciljem prilagodbe postojećih modela i</w:t>
      </w:r>
      <w:r w:rsidR="001D6A00" w:rsidRPr="00EC50B7">
        <w:rPr>
          <w:rFonts w:ascii="Times New Roman" w:hAnsi="Times New Roman" w:cs="Times New Roman"/>
          <w:sz w:val="24"/>
          <w:szCs w:val="24"/>
        </w:rPr>
        <w:t xml:space="preserve"> regulacije upravljanja općinskom</w:t>
      </w:r>
      <w:r w:rsidRPr="00EC50B7">
        <w:rPr>
          <w:rFonts w:ascii="Times New Roman" w:hAnsi="Times New Roman" w:cs="Times New Roman"/>
          <w:sz w:val="24"/>
          <w:szCs w:val="24"/>
        </w:rPr>
        <w:t xml:space="preserve"> imovinom potrebno je stalno vršiti ažuriranja na području normativnog uređenja te se u okviru ovog posebnog cilja utvrđuju sljedeće mjere: </w:t>
      </w:r>
    </w:p>
    <w:p w:rsidR="001D6A00" w:rsidRPr="00EC50B7" w:rsidRDefault="00143076" w:rsidP="00E77335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C50B7">
        <w:rPr>
          <w:rFonts w:ascii="Times New Roman" w:hAnsi="Times New Roman" w:cs="Times New Roman"/>
          <w:sz w:val="24"/>
          <w:szCs w:val="24"/>
        </w:rPr>
        <w:t xml:space="preserve">6.2.1. Priprema, izrada i izvješćivanje o provedbi akata strateškog planiranja </w:t>
      </w:r>
    </w:p>
    <w:p w:rsidR="001D6A00" w:rsidRPr="00EC50B7" w:rsidRDefault="00143076" w:rsidP="00E77335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C50B7">
        <w:rPr>
          <w:rFonts w:ascii="Times New Roman" w:hAnsi="Times New Roman" w:cs="Times New Roman"/>
          <w:sz w:val="24"/>
          <w:szCs w:val="24"/>
        </w:rPr>
        <w:t xml:space="preserve">Donošenjem akata strateškog planiranja želi se poboljšati pristup upravljanju imovinom. Zakonom o upravljanju državnom imovinom normirani su ključni i međusobno povezani dokumenti upravljanja državnom imovinom, a to su: Strategija upravljanja državnom imovinom, Godišnji plan upravljanja državnom imovinom i Izvješće o provedbi Godišnjeg plana upravljanja državnom imovinom. </w:t>
      </w:r>
      <w:r w:rsidR="00156210" w:rsidRPr="00EC50B7">
        <w:rPr>
          <w:rFonts w:ascii="Times New Roman" w:hAnsi="Times New Roman" w:cs="Times New Roman"/>
          <w:sz w:val="24"/>
          <w:szCs w:val="24"/>
        </w:rPr>
        <w:t xml:space="preserve">Prethodno </w:t>
      </w:r>
      <w:r w:rsidRPr="00EC50B7">
        <w:rPr>
          <w:rFonts w:ascii="Times New Roman" w:hAnsi="Times New Roman" w:cs="Times New Roman"/>
          <w:sz w:val="24"/>
          <w:szCs w:val="24"/>
        </w:rPr>
        <w:t xml:space="preserve">navedene akte izrađuju i jedinice lokalne samouprave za svoju imovinu. </w:t>
      </w:r>
    </w:p>
    <w:p w:rsidR="001D6A00" w:rsidRPr="00EC50B7" w:rsidRDefault="00143076" w:rsidP="00E77335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C50B7">
        <w:rPr>
          <w:rFonts w:ascii="Times New Roman" w:hAnsi="Times New Roman" w:cs="Times New Roman"/>
          <w:sz w:val="24"/>
          <w:szCs w:val="24"/>
        </w:rPr>
        <w:t xml:space="preserve">6.2.2. Donošenje općih akata o upravljanju imovinom u skladu s važećim propisima </w:t>
      </w:r>
    </w:p>
    <w:p w:rsidR="001D6A00" w:rsidRPr="00EC50B7" w:rsidRDefault="00143076" w:rsidP="00E77335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C50B7">
        <w:rPr>
          <w:rFonts w:ascii="Times New Roman" w:hAnsi="Times New Roman" w:cs="Times New Roman"/>
          <w:sz w:val="24"/>
          <w:szCs w:val="24"/>
        </w:rPr>
        <w:t>Opće akte koji se donose za upravljanje imovinom potrebno je donositi u skladu sa zakonima i drugim propisima, a pojedinačne odluke o upravljanju imovinom u skladu sa zakonima, drugim propisima te općim aktima, ovisno o kojoj se vrsti i vrijednosti imovine radi te ovisno o obliku raspolaganja imovinom.</w:t>
      </w:r>
    </w:p>
    <w:p w:rsidR="00156210" w:rsidRPr="00EC50B7" w:rsidRDefault="00156210" w:rsidP="00E77335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D6A00" w:rsidRPr="00EC50B7" w:rsidRDefault="00143076" w:rsidP="00E77335">
      <w:pPr>
        <w:spacing w:line="276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C50B7">
        <w:rPr>
          <w:rFonts w:ascii="Times New Roman" w:hAnsi="Times New Roman" w:cs="Times New Roman"/>
          <w:b/>
          <w:sz w:val="24"/>
          <w:szCs w:val="24"/>
        </w:rPr>
        <w:t>6.3. Vođenje, razvoj i unaprjeđenje sveobuhvatne interne evidencije pojavnih ob</w:t>
      </w:r>
      <w:r w:rsidR="001D6A00" w:rsidRPr="00EC50B7">
        <w:rPr>
          <w:rFonts w:ascii="Times New Roman" w:hAnsi="Times New Roman" w:cs="Times New Roman"/>
          <w:b/>
          <w:sz w:val="24"/>
          <w:szCs w:val="24"/>
        </w:rPr>
        <w:t>lika imovine kojom upravlja Općina</w:t>
      </w:r>
      <w:r w:rsidRPr="00EC50B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D6A00" w:rsidRPr="00EC50B7" w:rsidRDefault="007E30C9" w:rsidP="00E77335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C50B7">
        <w:rPr>
          <w:rFonts w:ascii="Times New Roman" w:hAnsi="Times New Roman" w:cs="Times New Roman"/>
          <w:sz w:val="24"/>
          <w:szCs w:val="24"/>
        </w:rPr>
        <w:t>Sveobuhvatna evidencija općinske</w:t>
      </w:r>
      <w:r w:rsidR="00143076" w:rsidRPr="00EC50B7">
        <w:rPr>
          <w:rFonts w:ascii="Times New Roman" w:hAnsi="Times New Roman" w:cs="Times New Roman"/>
          <w:sz w:val="24"/>
          <w:szCs w:val="24"/>
        </w:rPr>
        <w:t xml:space="preserve"> imovine infrastrukturna je pretpostavka </w:t>
      </w:r>
      <w:r w:rsidR="001D6A00" w:rsidRPr="00EC50B7">
        <w:rPr>
          <w:rFonts w:ascii="Times New Roman" w:hAnsi="Times New Roman" w:cs="Times New Roman"/>
          <w:sz w:val="24"/>
          <w:szCs w:val="24"/>
        </w:rPr>
        <w:t>učinkovitog upravljanja općinskom</w:t>
      </w:r>
      <w:r w:rsidR="00143076" w:rsidRPr="00EC50B7">
        <w:rPr>
          <w:rFonts w:ascii="Times New Roman" w:hAnsi="Times New Roman" w:cs="Times New Roman"/>
          <w:sz w:val="24"/>
          <w:szCs w:val="24"/>
        </w:rPr>
        <w:t xml:space="preserve"> imovinom, budući da se donošenje odluka o uporabi imo</w:t>
      </w:r>
      <w:r w:rsidR="001D6A00" w:rsidRPr="00EC50B7">
        <w:rPr>
          <w:rFonts w:ascii="Times New Roman" w:hAnsi="Times New Roman" w:cs="Times New Roman"/>
          <w:sz w:val="24"/>
          <w:szCs w:val="24"/>
        </w:rPr>
        <w:t>vine Općine</w:t>
      </w:r>
      <w:r w:rsidR="00143076" w:rsidRPr="00EC50B7">
        <w:rPr>
          <w:rFonts w:ascii="Times New Roman" w:hAnsi="Times New Roman" w:cs="Times New Roman"/>
          <w:sz w:val="24"/>
          <w:szCs w:val="24"/>
        </w:rPr>
        <w:t xml:space="preserve"> treba zasnivati na prikupljanim i obrađenim pravodobnim i vjerodostojnim podatcima o cjelokupnoj imovini i s njom povezanim obvezama. Stoga je funkcionalna uspostava sveobuhvatnog kvantitativnog i kvalitativnog popisa (registra) ishodišno pitanje učinkovitog upravljanja </w:t>
      </w:r>
      <w:r w:rsidR="001D6A00" w:rsidRPr="00EC50B7">
        <w:rPr>
          <w:rFonts w:ascii="Times New Roman" w:hAnsi="Times New Roman" w:cs="Times New Roman"/>
          <w:sz w:val="24"/>
          <w:szCs w:val="24"/>
        </w:rPr>
        <w:t xml:space="preserve">imovinom. </w:t>
      </w:r>
      <w:r w:rsidR="00143076" w:rsidRPr="00EC50B7">
        <w:rPr>
          <w:rFonts w:ascii="Times New Roman" w:hAnsi="Times New Roman" w:cs="Times New Roman"/>
          <w:sz w:val="24"/>
          <w:szCs w:val="24"/>
        </w:rPr>
        <w:t xml:space="preserve">Stupanjem na snagu Zakona o središnjem registru državne imovine, propisano je da su jedinice lokalne samouprave dužne voditi svoju evidenciju o pojavnim oblicima svoje imovine kojom upravljaju, raspolažu ili im je dana na korištenje, neovisno o nositelju vlasničkih prava te imovine. </w:t>
      </w:r>
    </w:p>
    <w:p w:rsidR="001D6A00" w:rsidRPr="00EC50B7" w:rsidRDefault="00143076" w:rsidP="00E77335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C50B7">
        <w:rPr>
          <w:rFonts w:ascii="Times New Roman" w:hAnsi="Times New Roman" w:cs="Times New Roman"/>
          <w:sz w:val="24"/>
          <w:szCs w:val="24"/>
        </w:rPr>
        <w:t xml:space="preserve">Iz prethodno navedenog se utvrđuju sljedeća mjera za ostvarenje ovog posebnog cilja: </w:t>
      </w:r>
    </w:p>
    <w:p w:rsidR="001D6A00" w:rsidRPr="00EC50B7" w:rsidRDefault="00143076" w:rsidP="00E77335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C50B7">
        <w:rPr>
          <w:rFonts w:ascii="Times New Roman" w:hAnsi="Times New Roman" w:cs="Times New Roman"/>
          <w:sz w:val="24"/>
          <w:szCs w:val="24"/>
        </w:rPr>
        <w:t>6.3.1. Vođenje informaci</w:t>
      </w:r>
      <w:r w:rsidR="005430BE" w:rsidRPr="00EC50B7">
        <w:rPr>
          <w:rFonts w:ascii="Times New Roman" w:hAnsi="Times New Roman" w:cs="Times New Roman"/>
          <w:sz w:val="24"/>
          <w:szCs w:val="24"/>
        </w:rPr>
        <w:t>jskog sustava – Registra nekretnina</w:t>
      </w:r>
      <w:r w:rsidRPr="00EC50B7">
        <w:rPr>
          <w:rFonts w:ascii="Times New Roman" w:hAnsi="Times New Roman" w:cs="Times New Roman"/>
          <w:sz w:val="24"/>
          <w:szCs w:val="24"/>
        </w:rPr>
        <w:t xml:space="preserve"> </w:t>
      </w:r>
      <w:r w:rsidR="001D6A00" w:rsidRPr="00EC50B7">
        <w:rPr>
          <w:rFonts w:ascii="Times New Roman" w:hAnsi="Times New Roman" w:cs="Times New Roman"/>
          <w:sz w:val="24"/>
          <w:szCs w:val="24"/>
        </w:rPr>
        <w:t xml:space="preserve">Općine </w:t>
      </w:r>
      <w:proofErr w:type="spellStart"/>
      <w:r w:rsidR="00AC22F4">
        <w:rPr>
          <w:rFonts w:ascii="Times New Roman" w:hAnsi="Times New Roman" w:cs="Times New Roman"/>
          <w:sz w:val="24"/>
          <w:szCs w:val="24"/>
        </w:rPr>
        <w:t>Lovas</w:t>
      </w:r>
      <w:proofErr w:type="spellEnd"/>
    </w:p>
    <w:p w:rsidR="001D6A00" w:rsidRDefault="00143076" w:rsidP="00E77335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C50B7">
        <w:rPr>
          <w:rFonts w:ascii="Times New Roman" w:hAnsi="Times New Roman" w:cs="Times New Roman"/>
          <w:sz w:val="24"/>
          <w:szCs w:val="24"/>
        </w:rPr>
        <w:t xml:space="preserve"> Iako je funkcionalna uspostava informacijskog sustava za upravljanje državnom imovinom u nadležnosti Središnjeg registra državne imovine,</w:t>
      </w:r>
      <w:r w:rsidR="001D6A00" w:rsidRPr="00EC50B7">
        <w:rPr>
          <w:rFonts w:ascii="Times New Roman" w:hAnsi="Times New Roman" w:cs="Times New Roman"/>
          <w:sz w:val="24"/>
          <w:szCs w:val="24"/>
        </w:rPr>
        <w:t xml:space="preserve"> potrebno je ustrojiti i općinski</w:t>
      </w:r>
      <w:r w:rsidRPr="00EC50B7">
        <w:rPr>
          <w:rFonts w:ascii="Times New Roman" w:hAnsi="Times New Roman" w:cs="Times New Roman"/>
          <w:sz w:val="24"/>
          <w:szCs w:val="24"/>
        </w:rPr>
        <w:t xml:space="preserve"> registar obzirom da je isti sadržajno i strukturno uvjetovan radi dužnosti jedinica lokalne samouprave, tj. obveze dostavljanja podataka u Središnji registar državne imovine na temelju odredbi važećeg Zakona o Središnjem registru državne imovine. </w:t>
      </w:r>
    </w:p>
    <w:p w:rsidR="0074232B" w:rsidRPr="00EC50B7" w:rsidRDefault="0074232B" w:rsidP="00E77335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D6A00" w:rsidRPr="00EC50B7" w:rsidRDefault="00143076" w:rsidP="00E77335">
      <w:pPr>
        <w:spacing w:line="276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C50B7">
        <w:rPr>
          <w:rFonts w:ascii="Times New Roman" w:hAnsi="Times New Roman" w:cs="Times New Roman"/>
          <w:b/>
          <w:sz w:val="24"/>
          <w:szCs w:val="24"/>
        </w:rPr>
        <w:t xml:space="preserve">6.4. Jačanje ljudskih potencijala, informacijsko-komunikacije tehnologije </w:t>
      </w:r>
      <w:r w:rsidR="001D6A00" w:rsidRPr="00EC50B7">
        <w:rPr>
          <w:rFonts w:ascii="Times New Roman" w:hAnsi="Times New Roman" w:cs="Times New Roman"/>
          <w:b/>
          <w:sz w:val="24"/>
          <w:szCs w:val="24"/>
        </w:rPr>
        <w:t>i financijskih potencijala Općine</w:t>
      </w:r>
    </w:p>
    <w:p w:rsidR="001D6A00" w:rsidRPr="00EC50B7" w:rsidRDefault="00143076" w:rsidP="00E77335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C50B7">
        <w:rPr>
          <w:rFonts w:ascii="Times New Roman" w:hAnsi="Times New Roman" w:cs="Times New Roman"/>
          <w:sz w:val="24"/>
          <w:szCs w:val="24"/>
        </w:rPr>
        <w:t xml:space="preserve"> Za uspješnu implementaciju prethodno opisanih posebnih ciljeva S</w:t>
      </w:r>
      <w:r w:rsidR="009A76E0" w:rsidRPr="00EC50B7">
        <w:rPr>
          <w:rFonts w:ascii="Times New Roman" w:hAnsi="Times New Roman" w:cs="Times New Roman"/>
          <w:sz w:val="24"/>
          <w:szCs w:val="24"/>
        </w:rPr>
        <w:t>t</w:t>
      </w:r>
      <w:r w:rsidRPr="00EC50B7">
        <w:rPr>
          <w:rFonts w:ascii="Times New Roman" w:hAnsi="Times New Roman" w:cs="Times New Roman"/>
          <w:sz w:val="24"/>
          <w:szCs w:val="24"/>
        </w:rPr>
        <w:t xml:space="preserve">rategije identificiran je i posebni cilj Jačanje ljudskih potencijala, informacijsko-komunikacijske tehnologije i financijskih potencijala </w:t>
      </w:r>
      <w:r w:rsidR="001D6A00" w:rsidRPr="00EC50B7">
        <w:rPr>
          <w:rFonts w:ascii="Times New Roman" w:hAnsi="Times New Roman" w:cs="Times New Roman"/>
          <w:sz w:val="24"/>
          <w:szCs w:val="24"/>
        </w:rPr>
        <w:t>Općine</w:t>
      </w:r>
      <w:r w:rsidRPr="00EC50B7">
        <w:rPr>
          <w:rFonts w:ascii="Times New Roman" w:hAnsi="Times New Roman" w:cs="Times New Roman"/>
          <w:sz w:val="24"/>
          <w:szCs w:val="24"/>
        </w:rPr>
        <w:t xml:space="preserve"> koji će se operacionalizirati putem sljedećih mjera: </w:t>
      </w:r>
    </w:p>
    <w:p w:rsidR="001D6A00" w:rsidRPr="00EC50B7" w:rsidRDefault="00143076" w:rsidP="00E77335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C50B7">
        <w:rPr>
          <w:rFonts w:ascii="Times New Roman" w:hAnsi="Times New Roman" w:cs="Times New Roman"/>
          <w:sz w:val="24"/>
          <w:szCs w:val="24"/>
        </w:rPr>
        <w:t xml:space="preserve">6.4.1. Strateško upravljanje ljudskim potencijalima </w:t>
      </w:r>
    </w:p>
    <w:p w:rsidR="001D6A00" w:rsidRPr="00EC50B7" w:rsidRDefault="00143076" w:rsidP="00E77335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C50B7">
        <w:rPr>
          <w:rFonts w:ascii="Times New Roman" w:hAnsi="Times New Roman" w:cs="Times New Roman"/>
          <w:sz w:val="24"/>
          <w:szCs w:val="24"/>
        </w:rPr>
        <w:t>Ova mjera podrazumijeva aktivnosti</w:t>
      </w:r>
      <w:r w:rsidR="001D6A00" w:rsidRPr="00EC50B7">
        <w:rPr>
          <w:rFonts w:ascii="Times New Roman" w:hAnsi="Times New Roman" w:cs="Times New Roman"/>
          <w:sz w:val="24"/>
          <w:szCs w:val="24"/>
        </w:rPr>
        <w:t xml:space="preserve"> unaprjeđenja organizacije Općine</w:t>
      </w:r>
      <w:r w:rsidRPr="00EC50B7">
        <w:rPr>
          <w:rFonts w:ascii="Times New Roman" w:hAnsi="Times New Roman" w:cs="Times New Roman"/>
          <w:sz w:val="24"/>
          <w:szCs w:val="24"/>
        </w:rPr>
        <w:t xml:space="preserve">, </w:t>
      </w:r>
      <w:r w:rsidR="001D6A00" w:rsidRPr="00EC50B7">
        <w:rPr>
          <w:rFonts w:ascii="Times New Roman" w:hAnsi="Times New Roman" w:cs="Times New Roman"/>
          <w:sz w:val="24"/>
          <w:szCs w:val="24"/>
        </w:rPr>
        <w:t>kao i edukacije službenika Općine</w:t>
      </w:r>
      <w:r w:rsidRPr="00EC50B7">
        <w:rPr>
          <w:rFonts w:ascii="Times New Roman" w:hAnsi="Times New Roman" w:cs="Times New Roman"/>
          <w:sz w:val="24"/>
          <w:szCs w:val="24"/>
        </w:rPr>
        <w:t>. Kako bi se sve mjere mogle provesti suklad</w:t>
      </w:r>
      <w:r w:rsidR="001D6A00" w:rsidRPr="00EC50B7">
        <w:rPr>
          <w:rFonts w:ascii="Times New Roman" w:hAnsi="Times New Roman" w:cs="Times New Roman"/>
          <w:sz w:val="24"/>
          <w:szCs w:val="24"/>
        </w:rPr>
        <w:t>no Strategiji, Općina</w:t>
      </w:r>
      <w:r w:rsidRPr="00EC50B7">
        <w:rPr>
          <w:rFonts w:ascii="Times New Roman" w:hAnsi="Times New Roman" w:cs="Times New Roman"/>
          <w:sz w:val="24"/>
          <w:szCs w:val="24"/>
        </w:rPr>
        <w:t xml:space="preserve"> se suočava s povećanim obimom posla te se prvenstveno treba voditi računa na popunjavanje svih radnih </w:t>
      </w:r>
      <w:r w:rsidR="00DD276B" w:rsidRPr="00EC50B7">
        <w:rPr>
          <w:rFonts w:ascii="Times New Roman" w:hAnsi="Times New Roman" w:cs="Times New Roman"/>
          <w:sz w:val="24"/>
          <w:szCs w:val="24"/>
        </w:rPr>
        <w:t>mjesta</w:t>
      </w:r>
      <w:r w:rsidRPr="00EC50B7">
        <w:rPr>
          <w:rFonts w:ascii="Times New Roman" w:hAnsi="Times New Roman" w:cs="Times New Roman"/>
          <w:sz w:val="24"/>
          <w:szCs w:val="24"/>
        </w:rPr>
        <w:t xml:space="preserve"> u unutarnjim jedinicama u skladu sa Zakonom o službenicima i namještenicima u jedinicama lokalne i područne (regionalne) samouprave. Zbog specifičnosti prirode posla planiraju se i aktivnosti edukacije i stručnog usavršavanja službenika.</w:t>
      </w:r>
    </w:p>
    <w:p w:rsidR="001D6A00" w:rsidRPr="00EC50B7" w:rsidRDefault="00143076" w:rsidP="00E77335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C50B7">
        <w:rPr>
          <w:rFonts w:ascii="Times New Roman" w:hAnsi="Times New Roman" w:cs="Times New Roman"/>
          <w:sz w:val="24"/>
          <w:szCs w:val="24"/>
        </w:rPr>
        <w:t xml:space="preserve"> 6.4.2. Unaprjeđenje informatizacije i digitalizacije</w:t>
      </w:r>
    </w:p>
    <w:p w:rsidR="008C4512" w:rsidRDefault="00143076" w:rsidP="008C4512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C50B7">
        <w:rPr>
          <w:rFonts w:ascii="Times New Roman" w:hAnsi="Times New Roman" w:cs="Times New Roman"/>
          <w:sz w:val="24"/>
          <w:szCs w:val="24"/>
        </w:rPr>
        <w:t xml:space="preserve"> Mjera se odnosi na unaprjeđenje postojećih informacijsko-komunikacijskih sustava u vidu nabavke novih ili nadogradnje/poboljšanja postojećih aplikacija te informacijsko-komunikacijske infrastrukture radi osiguranja implementacije ove Strategije. </w:t>
      </w:r>
    </w:p>
    <w:p w:rsidR="0074232B" w:rsidRPr="00EC50B7" w:rsidRDefault="0074232B" w:rsidP="008C4512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C4512" w:rsidRPr="00EC50B7" w:rsidRDefault="00143076" w:rsidP="00E77335">
      <w:pPr>
        <w:spacing w:line="276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C50B7">
        <w:rPr>
          <w:rFonts w:ascii="Times New Roman" w:hAnsi="Times New Roman" w:cs="Times New Roman"/>
          <w:b/>
          <w:sz w:val="24"/>
          <w:szCs w:val="24"/>
        </w:rPr>
        <w:t xml:space="preserve">6.5. Učinkovito upravljanje trgovačkim društvima i ustanovama u vlasništvu </w:t>
      </w:r>
      <w:r w:rsidR="002C6BC6" w:rsidRPr="00EC50B7">
        <w:rPr>
          <w:rFonts w:ascii="Times New Roman" w:hAnsi="Times New Roman" w:cs="Times New Roman"/>
          <w:b/>
          <w:sz w:val="24"/>
          <w:szCs w:val="24"/>
        </w:rPr>
        <w:t>Općine</w:t>
      </w:r>
    </w:p>
    <w:p w:rsidR="008C4512" w:rsidRPr="00EC50B7" w:rsidRDefault="008C4512" w:rsidP="00E77335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C50B7">
        <w:rPr>
          <w:rFonts w:ascii="Times New Roman" w:hAnsi="Times New Roman" w:cs="Times New Roman"/>
          <w:sz w:val="24"/>
          <w:szCs w:val="24"/>
        </w:rPr>
        <w:t xml:space="preserve"> S obzirom da imovinu Općine</w:t>
      </w:r>
      <w:r w:rsidR="00143076" w:rsidRPr="00EC50B7">
        <w:rPr>
          <w:rFonts w:ascii="Times New Roman" w:hAnsi="Times New Roman" w:cs="Times New Roman"/>
          <w:sz w:val="24"/>
          <w:szCs w:val="24"/>
        </w:rPr>
        <w:t xml:space="preserve"> čine i udjeli u trgovačkim društvima te da su osno</w:t>
      </w:r>
      <w:r w:rsidRPr="00EC50B7">
        <w:rPr>
          <w:rFonts w:ascii="Times New Roman" w:hAnsi="Times New Roman" w:cs="Times New Roman"/>
          <w:sz w:val="24"/>
          <w:szCs w:val="24"/>
        </w:rPr>
        <w:t xml:space="preserve">vane ustanove u </w:t>
      </w:r>
      <w:r w:rsidR="00156210" w:rsidRPr="00EC50B7">
        <w:rPr>
          <w:rFonts w:ascii="Times New Roman" w:hAnsi="Times New Roman" w:cs="Times New Roman"/>
          <w:sz w:val="24"/>
          <w:szCs w:val="24"/>
        </w:rPr>
        <w:t>su</w:t>
      </w:r>
      <w:r w:rsidRPr="00EC50B7">
        <w:rPr>
          <w:rFonts w:ascii="Times New Roman" w:hAnsi="Times New Roman" w:cs="Times New Roman"/>
          <w:sz w:val="24"/>
          <w:szCs w:val="24"/>
        </w:rPr>
        <w:t>vlasništvu Općine</w:t>
      </w:r>
      <w:r w:rsidR="00143076" w:rsidRPr="00EC50B7">
        <w:rPr>
          <w:rFonts w:ascii="Times New Roman" w:hAnsi="Times New Roman" w:cs="Times New Roman"/>
          <w:sz w:val="24"/>
          <w:szCs w:val="24"/>
        </w:rPr>
        <w:t>, potrebno je vršiti nadzor nad radom navedenih trgovačkih društava i ustanova. Iz navedenog</w:t>
      </w:r>
      <w:r w:rsidRPr="00EC50B7">
        <w:rPr>
          <w:rFonts w:ascii="Times New Roman" w:hAnsi="Times New Roman" w:cs="Times New Roman"/>
          <w:sz w:val="24"/>
          <w:szCs w:val="24"/>
        </w:rPr>
        <w:t xml:space="preserve"> proizlaze sljedeće mjere upravljanja imovinom: </w:t>
      </w:r>
    </w:p>
    <w:p w:rsidR="008C4512" w:rsidRPr="00EC50B7" w:rsidRDefault="00143076" w:rsidP="00E77335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C50B7">
        <w:rPr>
          <w:rFonts w:ascii="Times New Roman" w:hAnsi="Times New Roman" w:cs="Times New Roman"/>
          <w:sz w:val="24"/>
          <w:szCs w:val="24"/>
        </w:rPr>
        <w:t xml:space="preserve">6.5.1. Jačanje efikasnosti, poslovanja i praćenje poslovanja trgovačkih društava u vlasništvu </w:t>
      </w:r>
      <w:r w:rsidR="008C4512" w:rsidRPr="00EC50B7">
        <w:rPr>
          <w:rFonts w:ascii="Times New Roman" w:hAnsi="Times New Roman" w:cs="Times New Roman"/>
          <w:sz w:val="24"/>
          <w:szCs w:val="24"/>
        </w:rPr>
        <w:t xml:space="preserve">Općine </w:t>
      </w:r>
      <w:proofErr w:type="spellStart"/>
      <w:r w:rsidR="00AC22F4">
        <w:rPr>
          <w:rFonts w:ascii="Times New Roman" w:hAnsi="Times New Roman" w:cs="Times New Roman"/>
          <w:sz w:val="24"/>
          <w:szCs w:val="24"/>
        </w:rPr>
        <w:t>Lovas</w:t>
      </w:r>
      <w:proofErr w:type="spellEnd"/>
      <w:r w:rsidR="00AC22F4">
        <w:rPr>
          <w:rFonts w:ascii="Times New Roman" w:hAnsi="Times New Roman" w:cs="Times New Roman"/>
          <w:sz w:val="24"/>
          <w:szCs w:val="24"/>
        </w:rPr>
        <w:t>.</w:t>
      </w:r>
    </w:p>
    <w:p w:rsidR="008C4512" w:rsidRPr="00EC50B7" w:rsidRDefault="008C4512" w:rsidP="00E77335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C50B7">
        <w:rPr>
          <w:rFonts w:ascii="Times New Roman" w:hAnsi="Times New Roman" w:cs="Times New Roman"/>
          <w:sz w:val="24"/>
          <w:szCs w:val="24"/>
        </w:rPr>
        <w:t>Općina</w:t>
      </w:r>
      <w:r w:rsidR="00143076" w:rsidRPr="00EC50B7">
        <w:rPr>
          <w:rFonts w:ascii="Times New Roman" w:hAnsi="Times New Roman" w:cs="Times New Roman"/>
          <w:sz w:val="24"/>
          <w:szCs w:val="24"/>
        </w:rPr>
        <w:t xml:space="preserve"> kao (su)vlasnik trgovač</w:t>
      </w:r>
      <w:r w:rsidR="00D74C13" w:rsidRPr="00EC50B7">
        <w:rPr>
          <w:rFonts w:ascii="Times New Roman" w:hAnsi="Times New Roman" w:cs="Times New Roman"/>
          <w:sz w:val="24"/>
          <w:szCs w:val="24"/>
        </w:rPr>
        <w:t>kih društava</w:t>
      </w:r>
      <w:r w:rsidR="00143076" w:rsidRPr="00EC50B7">
        <w:rPr>
          <w:rFonts w:ascii="Times New Roman" w:hAnsi="Times New Roman" w:cs="Times New Roman"/>
          <w:sz w:val="24"/>
          <w:szCs w:val="24"/>
        </w:rPr>
        <w:t xml:space="preserve"> upravlja istima putem svojih predstavnika, a u skladu sa Zakonom o trgovačkim društvima i ostalim propisima.</w:t>
      </w:r>
    </w:p>
    <w:p w:rsidR="008C4512" w:rsidRPr="00EC50B7" w:rsidRDefault="00143076" w:rsidP="00E77335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C50B7">
        <w:rPr>
          <w:rFonts w:ascii="Times New Roman" w:hAnsi="Times New Roman" w:cs="Times New Roman"/>
          <w:sz w:val="24"/>
          <w:szCs w:val="24"/>
        </w:rPr>
        <w:t>6.5.2. Jačanje efikasnosti, poslovanja i praćenje poslov</w:t>
      </w:r>
      <w:r w:rsidR="008C4512" w:rsidRPr="00EC50B7">
        <w:rPr>
          <w:rFonts w:ascii="Times New Roman" w:hAnsi="Times New Roman" w:cs="Times New Roman"/>
          <w:sz w:val="24"/>
          <w:szCs w:val="24"/>
        </w:rPr>
        <w:t xml:space="preserve">anja ustanova u </w:t>
      </w:r>
      <w:r w:rsidR="00156210" w:rsidRPr="00EC50B7">
        <w:rPr>
          <w:rFonts w:ascii="Times New Roman" w:hAnsi="Times New Roman" w:cs="Times New Roman"/>
          <w:sz w:val="24"/>
          <w:szCs w:val="24"/>
        </w:rPr>
        <w:t>su</w:t>
      </w:r>
      <w:r w:rsidR="008C4512" w:rsidRPr="00EC50B7">
        <w:rPr>
          <w:rFonts w:ascii="Times New Roman" w:hAnsi="Times New Roman" w:cs="Times New Roman"/>
          <w:sz w:val="24"/>
          <w:szCs w:val="24"/>
        </w:rPr>
        <w:t>vlasništvu Općine</w:t>
      </w:r>
    </w:p>
    <w:p w:rsidR="008C4512" w:rsidRPr="00EC50B7" w:rsidRDefault="00143076" w:rsidP="00D74C13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C50B7">
        <w:rPr>
          <w:rFonts w:ascii="Times New Roman" w:hAnsi="Times New Roman" w:cs="Times New Roman"/>
          <w:sz w:val="24"/>
          <w:szCs w:val="24"/>
        </w:rPr>
        <w:t xml:space="preserve"> Što se tiče upravljanja u</w:t>
      </w:r>
      <w:r w:rsidR="008C4512" w:rsidRPr="00EC50B7">
        <w:rPr>
          <w:rFonts w:ascii="Times New Roman" w:hAnsi="Times New Roman" w:cs="Times New Roman"/>
          <w:sz w:val="24"/>
          <w:szCs w:val="24"/>
        </w:rPr>
        <w:t xml:space="preserve">stanovama kojima je </w:t>
      </w:r>
      <w:r w:rsidR="00156210" w:rsidRPr="00EC50B7">
        <w:rPr>
          <w:rFonts w:ascii="Times New Roman" w:hAnsi="Times New Roman" w:cs="Times New Roman"/>
          <w:sz w:val="24"/>
          <w:szCs w:val="24"/>
        </w:rPr>
        <w:t>su</w:t>
      </w:r>
      <w:r w:rsidR="008C4512" w:rsidRPr="00EC50B7">
        <w:rPr>
          <w:rFonts w:ascii="Times New Roman" w:hAnsi="Times New Roman" w:cs="Times New Roman"/>
          <w:sz w:val="24"/>
          <w:szCs w:val="24"/>
        </w:rPr>
        <w:t>osnivač Općina</w:t>
      </w:r>
      <w:r w:rsidRPr="00EC50B7">
        <w:rPr>
          <w:rFonts w:ascii="Times New Roman" w:hAnsi="Times New Roman" w:cs="Times New Roman"/>
          <w:sz w:val="24"/>
          <w:szCs w:val="24"/>
        </w:rPr>
        <w:t xml:space="preserve">, nad njima će se vršiti određeni monitoring, putem izvješća koja su dužni </w:t>
      </w:r>
      <w:r w:rsidR="008C4512" w:rsidRPr="00EC50B7">
        <w:rPr>
          <w:rFonts w:ascii="Times New Roman" w:hAnsi="Times New Roman" w:cs="Times New Roman"/>
          <w:sz w:val="24"/>
          <w:szCs w:val="24"/>
        </w:rPr>
        <w:t>dostavljati i predstavnika Općina</w:t>
      </w:r>
      <w:r w:rsidRPr="00EC50B7">
        <w:rPr>
          <w:rFonts w:ascii="Times New Roman" w:hAnsi="Times New Roman" w:cs="Times New Roman"/>
          <w:sz w:val="24"/>
          <w:szCs w:val="24"/>
        </w:rPr>
        <w:t xml:space="preserve"> u njihovim tijelima. </w:t>
      </w:r>
    </w:p>
    <w:p w:rsidR="005B446F" w:rsidRPr="00EC50B7" w:rsidRDefault="005B446F" w:rsidP="00E77335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C4512" w:rsidRPr="00EC50B7" w:rsidRDefault="00143076" w:rsidP="00E77335">
      <w:pPr>
        <w:spacing w:line="276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C50B7">
        <w:rPr>
          <w:rFonts w:ascii="Times New Roman" w:hAnsi="Times New Roman" w:cs="Times New Roman"/>
          <w:b/>
          <w:sz w:val="24"/>
          <w:szCs w:val="24"/>
        </w:rPr>
        <w:t xml:space="preserve">7. ZAKLJUČAK </w:t>
      </w:r>
    </w:p>
    <w:p w:rsidR="0039391B" w:rsidRPr="00EC50B7" w:rsidRDefault="00143076" w:rsidP="00E77335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C50B7">
        <w:rPr>
          <w:rFonts w:ascii="Times New Roman" w:hAnsi="Times New Roman" w:cs="Times New Roman"/>
          <w:sz w:val="24"/>
          <w:szCs w:val="24"/>
        </w:rPr>
        <w:t xml:space="preserve">Ova Strategija donosi se s ciljem sustavnog, optimalnog i dugoročno održivog upravljanja imovinom u vlasništvu </w:t>
      </w:r>
      <w:r w:rsidR="0039391B" w:rsidRPr="00EC50B7">
        <w:rPr>
          <w:rFonts w:ascii="Times New Roman" w:hAnsi="Times New Roman" w:cs="Times New Roman"/>
          <w:sz w:val="24"/>
          <w:szCs w:val="24"/>
        </w:rPr>
        <w:t>Općine</w:t>
      </w:r>
      <w:r w:rsidRPr="00EC50B7">
        <w:rPr>
          <w:rFonts w:ascii="Times New Roman" w:hAnsi="Times New Roman" w:cs="Times New Roman"/>
          <w:sz w:val="24"/>
          <w:szCs w:val="24"/>
        </w:rPr>
        <w:t xml:space="preserve"> sa svrhom očuvanja imovine i njezine važnosti za život i rad postojećih i budućih naraštaja. </w:t>
      </w:r>
    </w:p>
    <w:p w:rsidR="0039391B" w:rsidRPr="00EC50B7" w:rsidRDefault="00143076" w:rsidP="00E77335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C50B7">
        <w:rPr>
          <w:rFonts w:ascii="Times New Roman" w:hAnsi="Times New Roman" w:cs="Times New Roman"/>
          <w:sz w:val="24"/>
          <w:szCs w:val="24"/>
        </w:rPr>
        <w:t xml:space="preserve">Analizom postojećeg stanja upravljanja </w:t>
      </w:r>
      <w:r w:rsidR="0039391B" w:rsidRPr="00EC50B7">
        <w:rPr>
          <w:rFonts w:ascii="Times New Roman" w:hAnsi="Times New Roman" w:cs="Times New Roman"/>
          <w:sz w:val="24"/>
          <w:szCs w:val="24"/>
        </w:rPr>
        <w:t>općinskom</w:t>
      </w:r>
      <w:r w:rsidRPr="00EC50B7">
        <w:rPr>
          <w:rFonts w:ascii="Times New Roman" w:hAnsi="Times New Roman" w:cs="Times New Roman"/>
          <w:sz w:val="24"/>
          <w:szCs w:val="24"/>
        </w:rPr>
        <w:t xml:space="preserve"> imovinom identificirana je polazna pretpostavka za učink</w:t>
      </w:r>
      <w:r w:rsidR="0039391B" w:rsidRPr="00EC50B7">
        <w:rPr>
          <w:rFonts w:ascii="Times New Roman" w:hAnsi="Times New Roman" w:cs="Times New Roman"/>
          <w:sz w:val="24"/>
          <w:szCs w:val="24"/>
        </w:rPr>
        <w:t>ovito upravljanje imovinom Općine</w:t>
      </w:r>
      <w:r w:rsidRPr="00EC50B7">
        <w:rPr>
          <w:rFonts w:ascii="Times New Roman" w:hAnsi="Times New Roman" w:cs="Times New Roman"/>
          <w:sz w:val="24"/>
          <w:szCs w:val="24"/>
        </w:rPr>
        <w:t xml:space="preserve">, pri čemu je riječ o funkcionalnoj uspostavi sveobuhvatnog kvantitativnog i kvalitativnog popisa imovine, odnosno podatkovne baze o svim pojavnim oblicima imovine kojom upravlja </w:t>
      </w:r>
      <w:r w:rsidR="0039391B" w:rsidRPr="00EC50B7">
        <w:rPr>
          <w:rFonts w:ascii="Times New Roman" w:hAnsi="Times New Roman" w:cs="Times New Roman"/>
          <w:sz w:val="24"/>
          <w:szCs w:val="24"/>
        </w:rPr>
        <w:t>Općina</w:t>
      </w:r>
      <w:r w:rsidRPr="00EC50B7">
        <w:rPr>
          <w:rFonts w:ascii="Times New Roman" w:hAnsi="Times New Roman" w:cs="Times New Roman"/>
          <w:sz w:val="24"/>
          <w:szCs w:val="24"/>
        </w:rPr>
        <w:t xml:space="preserve">. Nadalje, temelj učinkovitog upravljanja nekretninama jesu uređeni imovinskopravni odnosi. U tom smislu nužno je ukloniti sljedeće prepreke: neusklađenost zemljišnoknjižnog i katastarskog stanja tj. neriješeni imovinskopravni odnosi što odužuje tijek rješavanja imovinskopravnih odnosa i sudski postupci, nedovršeni različiti postupci koji se vode zbog utvrđenja prava vlasništva. Cilj je nekretnine dovesti u stanje imovinskopravne, prostorno-planske i funkcionalno-tržišne sposobnosti. </w:t>
      </w:r>
    </w:p>
    <w:p w:rsidR="0039391B" w:rsidRPr="00EC50B7" w:rsidRDefault="00143076" w:rsidP="00E77335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C50B7">
        <w:rPr>
          <w:rFonts w:ascii="Times New Roman" w:hAnsi="Times New Roman" w:cs="Times New Roman"/>
          <w:sz w:val="24"/>
          <w:szCs w:val="24"/>
        </w:rPr>
        <w:t xml:space="preserve">Sve identificirane slabosti postojećeg </w:t>
      </w:r>
      <w:r w:rsidR="0039391B" w:rsidRPr="00EC50B7">
        <w:rPr>
          <w:rFonts w:ascii="Times New Roman" w:hAnsi="Times New Roman" w:cs="Times New Roman"/>
          <w:sz w:val="24"/>
          <w:szCs w:val="24"/>
        </w:rPr>
        <w:t xml:space="preserve">sustava upravljanja imovinom </w:t>
      </w:r>
      <w:r w:rsidRPr="00EC50B7">
        <w:rPr>
          <w:rFonts w:ascii="Times New Roman" w:hAnsi="Times New Roman" w:cs="Times New Roman"/>
          <w:sz w:val="24"/>
          <w:szCs w:val="24"/>
        </w:rPr>
        <w:t>bile</w:t>
      </w:r>
      <w:r w:rsidR="0039391B" w:rsidRPr="00EC50B7">
        <w:rPr>
          <w:rFonts w:ascii="Times New Roman" w:hAnsi="Times New Roman" w:cs="Times New Roman"/>
          <w:sz w:val="24"/>
          <w:szCs w:val="24"/>
        </w:rPr>
        <w:t xml:space="preserve"> su</w:t>
      </w:r>
      <w:r w:rsidRPr="00EC50B7">
        <w:rPr>
          <w:rFonts w:ascii="Times New Roman" w:hAnsi="Times New Roman" w:cs="Times New Roman"/>
          <w:sz w:val="24"/>
          <w:szCs w:val="24"/>
        </w:rPr>
        <w:t xml:space="preserve"> važan element u oblikovanju Strategije te se putem posebnih ciljeva, mjera, projekata i aktivnosti treba raditi na postupnom otklonu uočenih slabosti. Str</w:t>
      </w:r>
      <w:r w:rsidR="0039391B" w:rsidRPr="00EC50B7">
        <w:rPr>
          <w:rFonts w:ascii="Times New Roman" w:hAnsi="Times New Roman" w:cs="Times New Roman"/>
          <w:sz w:val="24"/>
          <w:szCs w:val="24"/>
        </w:rPr>
        <w:t>ateški cilj upravljanja općinskom</w:t>
      </w:r>
      <w:r w:rsidRPr="00EC50B7">
        <w:rPr>
          <w:rFonts w:ascii="Times New Roman" w:hAnsi="Times New Roman" w:cs="Times New Roman"/>
          <w:sz w:val="24"/>
          <w:szCs w:val="24"/>
        </w:rPr>
        <w:t xml:space="preserve"> imovinom je održivo, ekonomično i transparentno upravljanje i raspolaganje imovinom u vlasništvu </w:t>
      </w:r>
      <w:r w:rsidR="0039391B" w:rsidRPr="00EC50B7">
        <w:rPr>
          <w:rFonts w:ascii="Times New Roman" w:hAnsi="Times New Roman" w:cs="Times New Roman"/>
          <w:sz w:val="24"/>
          <w:szCs w:val="24"/>
        </w:rPr>
        <w:t>Općine</w:t>
      </w:r>
      <w:r w:rsidRPr="00EC50B7">
        <w:rPr>
          <w:rFonts w:ascii="Times New Roman" w:hAnsi="Times New Roman" w:cs="Times New Roman"/>
          <w:sz w:val="24"/>
          <w:szCs w:val="24"/>
        </w:rPr>
        <w:t>. Upravljanje imovinom podrazumijeva pronalaženje optimalnih rješenja koja će dugoročno očuvati imovinu i generirati gospodarsk</w:t>
      </w:r>
      <w:r w:rsidR="00C72498" w:rsidRPr="00EC50B7">
        <w:rPr>
          <w:rFonts w:ascii="Times New Roman" w:hAnsi="Times New Roman" w:cs="Times New Roman"/>
          <w:sz w:val="24"/>
          <w:szCs w:val="24"/>
        </w:rPr>
        <w:t xml:space="preserve">i rast. Uspješna implementacija </w:t>
      </w:r>
      <w:r w:rsidRPr="00EC50B7">
        <w:rPr>
          <w:rFonts w:ascii="Times New Roman" w:hAnsi="Times New Roman" w:cs="Times New Roman"/>
          <w:sz w:val="24"/>
          <w:szCs w:val="24"/>
        </w:rPr>
        <w:t>svih posebnih ciljeva doprinijet će realizaciji strat</w:t>
      </w:r>
      <w:r w:rsidR="0039391B" w:rsidRPr="00EC50B7">
        <w:rPr>
          <w:rFonts w:ascii="Times New Roman" w:hAnsi="Times New Roman" w:cs="Times New Roman"/>
          <w:sz w:val="24"/>
          <w:szCs w:val="24"/>
        </w:rPr>
        <w:t>eškog cilja upravljanja općinskom</w:t>
      </w:r>
      <w:r w:rsidRPr="00EC50B7">
        <w:rPr>
          <w:rFonts w:ascii="Times New Roman" w:hAnsi="Times New Roman" w:cs="Times New Roman"/>
          <w:sz w:val="24"/>
          <w:szCs w:val="24"/>
        </w:rPr>
        <w:t xml:space="preserve"> imovinom. </w:t>
      </w:r>
    </w:p>
    <w:p w:rsidR="00604431" w:rsidRPr="00EC50B7" w:rsidRDefault="00143076" w:rsidP="00E77335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C50B7">
        <w:rPr>
          <w:rFonts w:ascii="Times New Roman" w:hAnsi="Times New Roman" w:cs="Times New Roman"/>
          <w:sz w:val="24"/>
          <w:szCs w:val="24"/>
        </w:rPr>
        <w:t xml:space="preserve">Strategija upravljana imovinom </w:t>
      </w:r>
      <w:r w:rsidR="00AC4148" w:rsidRPr="00EC50B7">
        <w:rPr>
          <w:rFonts w:ascii="Times New Roman" w:hAnsi="Times New Roman" w:cs="Times New Roman"/>
          <w:sz w:val="24"/>
          <w:szCs w:val="24"/>
        </w:rPr>
        <w:t xml:space="preserve">Općine </w:t>
      </w:r>
      <w:proofErr w:type="spellStart"/>
      <w:r w:rsidR="00AC22F4">
        <w:rPr>
          <w:rFonts w:ascii="Times New Roman" w:hAnsi="Times New Roman" w:cs="Times New Roman"/>
          <w:sz w:val="24"/>
          <w:szCs w:val="24"/>
        </w:rPr>
        <w:t>Lovas</w:t>
      </w:r>
      <w:proofErr w:type="spellEnd"/>
      <w:r w:rsidR="00AC4148" w:rsidRPr="00EC50B7">
        <w:rPr>
          <w:rFonts w:ascii="Times New Roman" w:hAnsi="Times New Roman" w:cs="Times New Roman"/>
          <w:sz w:val="24"/>
          <w:szCs w:val="24"/>
        </w:rPr>
        <w:t xml:space="preserve"> za razdoblje 2021. – 2027</w:t>
      </w:r>
      <w:r w:rsidRPr="00EC50B7">
        <w:rPr>
          <w:rFonts w:ascii="Times New Roman" w:hAnsi="Times New Roman" w:cs="Times New Roman"/>
          <w:sz w:val="24"/>
          <w:szCs w:val="24"/>
        </w:rPr>
        <w:t xml:space="preserve">. temelji se na načelima odgovornosti, javnosti, ekonomičnosti i predvidljivosti. </w:t>
      </w:r>
    </w:p>
    <w:p w:rsidR="00D92F59" w:rsidRPr="00EC50B7" w:rsidRDefault="00D92F59" w:rsidP="00E77335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A64DB" w:rsidRPr="00EC50B7" w:rsidRDefault="00604431" w:rsidP="00604431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EC50B7">
        <w:rPr>
          <w:rFonts w:ascii="Times New Roman" w:hAnsi="Times New Roman" w:cs="Times New Roman"/>
          <w:sz w:val="24"/>
          <w:szCs w:val="24"/>
        </w:rPr>
        <w:t>KLASA:</w:t>
      </w:r>
      <w:r w:rsidR="00595987" w:rsidRPr="00EC50B7">
        <w:rPr>
          <w:rFonts w:ascii="Times New Roman" w:hAnsi="Times New Roman" w:cs="Times New Roman"/>
          <w:sz w:val="24"/>
          <w:szCs w:val="24"/>
        </w:rPr>
        <w:t>406-08/2</w:t>
      </w:r>
      <w:r w:rsidR="00156210" w:rsidRPr="00EC50B7">
        <w:rPr>
          <w:rFonts w:ascii="Times New Roman" w:hAnsi="Times New Roman" w:cs="Times New Roman"/>
          <w:sz w:val="24"/>
          <w:szCs w:val="24"/>
        </w:rPr>
        <w:t>1</w:t>
      </w:r>
      <w:r w:rsidR="00595987" w:rsidRPr="00EC50B7">
        <w:rPr>
          <w:rFonts w:ascii="Times New Roman" w:hAnsi="Times New Roman" w:cs="Times New Roman"/>
          <w:sz w:val="24"/>
          <w:szCs w:val="24"/>
        </w:rPr>
        <w:t>-01/</w:t>
      </w:r>
      <w:r w:rsidRPr="00EC50B7">
        <w:rPr>
          <w:rFonts w:ascii="Times New Roman" w:hAnsi="Times New Roman" w:cs="Times New Roman"/>
          <w:sz w:val="24"/>
          <w:szCs w:val="24"/>
        </w:rPr>
        <w:br/>
      </w:r>
      <w:r w:rsidR="00143076" w:rsidRPr="00EC50B7">
        <w:rPr>
          <w:rFonts w:ascii="Times New Roman" w:hAnsi="Times New Roman" w:cs="Times New Roman"/>
          <w:sz w:val="24"/>
          <w:szCs w:val="24"/>
        </w:rPr>
        <w:t>URBR</w:t>
      </w:r>
      <w:r w:rsidRPr="00EC50B7">
        <w:rPr>
          <w:rFonts w:ascii="Times New Roman" w:hAnsi="Times New Roman" w:cs="Times New Roman"/>
          <w:sz w:val="24"/>
          <w:szCs w:val="24"/>
        </w:rPr>
        <w:t>OJ</w:t>
      </w:r>
      <w:r w:rsidR="00AC4148" w:rsidRPr="00EC50B7">
        <w:rPr>
          <w:rFonts w:ascii="Times New Roman" w:hAnsi="Times New Roman" w:cs="Times New Roman"/>
          <w:sz w:val="24"/>
          <w:szCs w:val="24"/>
        </w:rPr>
        <w:t>:21</w:t>
      </w:r>
      <w:r w:rsidR="00156210" w:rsidRPr="00EC50B7">
        <w:rPr>
          <w:rFonts w:ascii="Times New Roman" w:hAnsi="Times New Roman" w:cs="Times New Roman"/>
          <w:sz w:val="24"/>
          <w:szCs w:val="24"/>
        </w:rPr>
        <w:t>96</w:t>
      </w:r>
      <w:r w:rsidR="00AC22F4">
        <w:rPr>
          <w:rFonts w:ascii="Times New Roman" w:hAnsi="Times New Roman" w:cs="Times New Roman"/>
          <w:sz w:val="24"/>
          <w:szCs w:val="24"/>
        </w:rPr>
        <w:t>/</w:t>
      </w:r>
      <w:r w:rsidR="00156210" w:rsidRPr="00EC50B7">
        <w:rPr>
          <w:rFonts w:ascii="Times New Roman" w:hAnsi="Times New Roman" w:cs="Times New Roman"/>
          <w:sz w:val="24"/>
          <w:szCs w:val="24"/>
        </w:rPr>
        <w:t>-</w:t>
      </w:r>
      <w:r w:rsidR="00D92F59" w:rsidRPr="00EC50B7">
        <w:rPr>
          <w:rFonts w:ascii="Times New Roman" w:hAnsi="Times New Roman" w:cs="Times New Roman"/>
          <w:sz w:val="24"/>
          <w:szCs w:val="24"/>
        </w:rPr>
        <w:br/>
      </w:r>
      <w:r w:rsidR="00AC22F4">
        <w:rPr>
          <w:rFonts w:ascii="Times New Roman" w:hAnsi="Times New Roman" w:cs="Times New Roman"/>
          <w:sz w:val="24"/>
          <w:szCs w:val="24"/>
        </w:rPr>
        <w:t xml:space="preserve">U </w:t>
      </w:r>
      <w:proofErr w:type="spellStart"/>
      <w:r w:rsidR="00AC22F4">
        <w:rPr>
          <w:rFonts w:ascii="Times New Roman" w:hAnsi="Times New Roman" w:cs="Times New Roman"/>
          <w:sz w:val="24"/>
          <w:szCs w:val="24"/>
        </w:rPr>
        <w:t>Lovasu</w:t>
      </w:r>
      <w:proofErr w:type="spellEnd"/>
      <w:r w:rsidR="00AC4148" w:rsidRPr="00EC50B7">
        <w:rPr>
          <w:rFonts w:ascii="Times New Roman" w:hAnsi="Times New Roman" w:cs="Times New Roman"/>
          <w:sz w:val="24"/>
          <w:szCs w:val="24"/>
        </w:rPr>
        <w:t xml:space="preserve">, </w:t>
      </w:r>
      <w:r w:rsidR="00156210" w:rsidRPr="00EC50B7">
        <w:rPr>
          <w:rFonts w:ascii="Times New Roman" w:hAnsi="Times New Roman" w:cs="Times New Roman"/>
          <w:sz w:val="24"/>
          <w:szCs w:val="24"/>
        </w:rPr>
        <w:t>-------</w:t>
      </w:r>
      <w:r w:rsidR="00AC4148" w:rsidRPr="00EC50B7">
        <w:rPr>
          <w:rFonts w:ascii="Times New Roman" w:hAnsi="Times New Roman" w:cs="Times New Roman"/>
          <w:sz w:val="24"/>
          <w:szCs w:val="24"/>
        </w:rPr>
        <w:t xml:space="preserve"> 2021</w:t>
      </w:r>
      <w:r w:rsidRPr="00EC50B7">
        <w:rPr>
          <w:rFonts w:ascii="Times New Roman" w:hAnsi="Times New Roman" w:cs="Times New Roman"/>
          <w:sz w:val="24"/>
          <w:szCs w:val="24"/>
        </w:rPr>
        <w:t>.</w:t>
      </w:r>
      <w:r w:rsidR="00A015E0" w:rsidRPr="00EC50B7">
        <w:rPr>
          <w:rFonts w:ascii="Times New Roman" w:hAnsi="Times New Roman" w:cs="Times New Roman"/>
          <w:sz w:val="24"/>
          <w:szCs w:val="24"/>
        </w:rPr>
        <w:t xml:space="preserve"> god</w:t>
      </w:r>
      <w:r w:rsidR="00A015E0" w:rsidRPr="00EC50B7">
        <w:rPr>
          <w:rFonts w:ascii="Calibri" w:hAnsi="Calibri" w:cs="Calibri"/>
          <w:sz w:val="24"/>
          <w:szCs w:val="24"/>
        </w:rPr>
        <w:t>ine</w:t>
      </w:r>
    </w:p>
    <w:sectPr w:rsidR="004A64DB" w:rsidRPr="00EC50B7" w:rsidSect="005462DB">
      <w:headerReference w:type="default" r:id="rId114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7310" w:rsidRDefault="00CA7310" w:rsidP="00F83DC1">
      <w:pPr>
        <w:spacing w:after="0" w:line="240" w:lineRule="auto"/>
      </w:pPr>
      <w:r>
        <w:separator/>
      </w:r>
    </w:p>
  </w:endnote>
  <w:endnote w:type="continuationSeparator" w:id="0">
    <w:p w:rsidR="00CA7310" w:rsidRDefault="00CA7310" w:rsidP="00F83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rlito">
    <w:altName w:val="Calibri"/>
    <w:charset w:val="00"/>
    <w:family w:val="swiss"/>
    <w:pitch w:val="variable"/>
    <w:sig w:usb0="00000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7310" w:rsidRDefault="00CA7310" w:rsidP="00F83DC1">
      <w:pPr>
        <w:spacing w:after="0" w:line="240" w:lineRule="auto"/>
      </w:pPr>
      <w:r>
        <w:separator/>
      </w:r>
    </w:p>
  </w:footnote>
  <w:footnote w:type="continuationSeparator" w:id="0">
    <w:p w:rsidR="00CA7310" w:rsidRDefault="00CA7310" w:rsidP="00F83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3DC1" w:rsidRDefault="00F83DC1">
    <w:pPr>
      <w:pStyle w:val="Zaglavlje"/>
    </w:pPr>
  </w:p>
  <w:p w:rsidR="00F83DC1" w:rsidRDefault="00F83DC1">
    <w:pPr>
      <w:pStyle w:val="Zaglavlj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C4D03"/>
    <w:multiLevelType w:val="hybridMultilevel"/>
    <w:tmpl w:val="7DDCE674"/>
    <w:lvl w:ilvl="0" w:tplc="6B1699CA">
      <w:numFmt w:val="bullet"/>
      <w:lvlText w:val="-"/>
      <w:lvlJc w:val="left"/>
      <w:pPr>
        <w:ind w:left="363" w:hanging="360"/>
      </w:pPr>
      <w:rPr>
        <w:rFonts w:ascii="Carlito" w:eastAsia="Carlito" w:hAnsi="Carlito" w:cs="Carlito" w:hint="default"/>
        <w:w w:val="100"/>
        <w:sz w:val="22"/>
        <w:szCs w:val="22"/>
        <w:lang w:eastAsia="en-US" w:bidi="ar-SA"/>
      </w:rPr>
    </w:lvl>
    <w:lvl w:ilvl="1" w:tplc="041A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">
    <w:nsid w:val="04CF39AA"/>
    <w:multiLevelType w:val="hybridMultilevel"/>
    <w:tmpl w:val="699CE72A"/>
    <w:lvl w:ilvl="0" w:tplc="F48C43F4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25" w:hanging="360"/>
      </w:pPr>
    </w:lvl>
    <w:lvl w:ilvl="2" w:tplc="041A001B" w:tentative="1">
      <w:start w:val="1"/>
      <w:numFmt w:val="lowerRoman"/>
      <w:lvlText w:val="%3."/>
      <w:lvlJc w:val="right"/>
      <w:pPr>
        <w:ind w:left="1845" w:hanging="180"/>
      </w:pPr>
    </w:lvl>
    <w:lvl w:ilvl="3" w:tplc="041A000F" w:tentative="1">
      <w:start w:val="1"/>
      <w:numFmt w:val="decimal"/>
      <w:lvlText w:val="%4."/>
      <w:lvlJc w:val="left"/>
      <w:pPr>
        <w:ind w:left="2565" w:hanging="360"/>
      </w:pPr>
    </w:lvl>
    <w:lvl w:ilvl="4" w:tplc="041A0019" w:tentative="1">
      <w:start w:val="1"/>
      <w:numFmt w:val="lowerLetter"/>
      <w:lvlText w:val="%5."/>
      <w:lvlJc w:val="left"/>
      <w:pPr>
        <w:ind w:left="3285" w:hanging="360"/>
      </w:pPr>
    </w:lvl>
    <w:lvl w:ilvl="5" w:tplc="041A001B" w:tentative="1">
      <w:start w:val="1"/>
      <w:numFmt w:val="lowerRoman"/>
      <w:lvlText w:val="%6."/>
      <w:lvlJc w:val="right"/>
      <w:pPr>
        <w:ind w:left="4005" w:hanging="180"/>
      </w:pPr>
    </w:lvl>
    <w:lvl w:ilvl="6" w:tplc="041A000F" w:tentative="1">
      <w:start w:val="1"/>
      <w:numFmt w:val="decimal"/>
      <w:lvlText w:val="%7."/>
      <w:lvlJc w:val="left"/>
      <w:pPr>
        <w:ind w:left="4725" w:hanging="360"/>
      </w:pPr>
    </w:lvl>
    <w:lvl w:ilvl="7" w:tplc="041A0019" w:tentative="1">
      <w:start w:val="1"/>
      <w:numFmt w:val="lowerLetter"/>
      <w:lvlText w:val="%8."/>
      <w:lvlJc w:val="left"/>
      <w:pPr>
        <w:ind w:left="5445" w:hanging="360"/>
      </w:pPr>
    </w:lvl>
    <w:lvl w:ilvl="8" w:tplc="041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>
    <w:nsid w:val="067C6580"/>
    <w:multiLevelType w:val="hybridMultilevel"/>
    <w:tmpl w:val="E7FADDCE"/>
    <w:lvl w:ilvl="0" w:tplc="12D01716">
      <w:start w:val="1"/>
      <w:numFmt w:val="bullet"/>
      <w:lvlText w:val="-"/>
      <w:lvlJc w:val="left"/>
      <w:pPr>
        <w:ind w:left="405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">
    <w:nsid w:val="49D5381C"/>
    <w:multiLevelType w:val="multilevel"/>
    <w:tmpl w:val="832A514E"/>
    <w:lvl w:ilvl="0"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>
    <w:nsid w:val="49EE6C75"/>
    <w:multiLevelType w:val="multilevel"/>
    <w:tmpl w:val="0C2C3BBA"/>
    <w:lvl w:ilvl="0">
      <w:numFmt w:val="bullet"/>
      <w:lvlText w:val=""/>
      <w:lvlJc w:val="left"/>
      <w:pPr>
        <w:ind w:left="54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2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9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7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4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1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8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5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300" w:hanging="360"/>
      </w:pPr>
      <w:rPr>
        <w:rFonts w:ascii="Wingdings" w:hAnsi="Wingdings"/>
      </w:rPr>
    </w:lvl>
  </w:abstractNum>
  <w:abstractNum w:abstractNumId="5">
    <w:nsid w:val="63D47614"/>
    <w:multiLevelType w:val="multilevel"/>
    <w:tmpl w:val="49860470"/>
    <w:lvl w:ilvl="0">
      <w:numFmt w:val="bullet"/>
      <w:lvlText w:val=""/>
      <w:lvlJc w:val="left"/>
      <w:pPr>
        <w:ind w:left="720" w:hanging="360"/>
      </w:pPr>
      <w:rPr>
        <w:rFonts w:ascii="Wingdings" w:hAnsi="Wingdings"/>
        <w:color w:val="auto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>
    <w:nsid w:val="6DB92F39"/>
    <w:multiLevelType w:val="hybridMultilevel"/>
    <w:tmpl w:val="0218C794"/>
    <w:lvl w:ilvl="0" w:tplc="D23CD334">
      <w:start w:val="26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25" w:hanging="360"/>
      </w:pPr>
    </w:lvl>
    <w:lvl w:ilvl="2" w:tplc="041A001B" w:tentative="1">
      <w:start w:val="1"/>
      <w:numFmt w:val="lowerRoman"/>
      <w:lvlText w:val="%3."/>
      <w:lvlJc w:val="right"/>
      <w:pPr>
        <w:ind w:left="1845" w:hanging="180"/>
      </w:pPr>
    </w:lvl>
    <w:lvl w:ilvl="3" w:tplc="041A000F" w:tentative="1">
      <w:start w:val="1"/>
      <w:numFmt w:val="decimal"/>
      <w:lvlText w:val="%4."/>
      <w:lvlJc w:val="left"/>
      <w:pPr>
        <w:ind w:left="2565" w:hanging="360"/>
      </w:pPr>
    </w:lvl>
    <w:lvl w:ilvl="4" w:tplc="041A0019" w:tentative="1">
      <w:start w:val="1"/>
      <w:numFmt w:val="lowerLetter"/>
      <w:lvlText w:val="%5."/>
      <w:lvlJc w:val="left"/>
      <w:pPr>
        <w:ind w:left="3285" w:hanging="360"/>
      </w:pPr>
    </w:lvl>
    <w:lvl w:ilvl="5" w:tplc="041A001B" w:tentative="1">
      <w:start w:val="1"/>
      <w:numFmt w:val="lowerRoman"/>
      <w:lvlText w:val="%6."/>
      <w:lvlJc w:val="right"/>
      <w:pPr>
        <w:ind w:left="4005" w:hanging="180"/>
      </w:pPr>
    </w:lvl>
    <w:lvl w:ilvl="6" w:tplc="041A000F" w:tentative="1">
      <w:start w:val="1"/>
      <w:numFmt w:val="decimal"/>
      <w:lvlText w:val="%7."/>
      <w:lvlJc w:val="left"/>
      <w:pPr>
        <w:ind w:left="4725" w:hanging="360"/>
      </w:pPr>
    </w:lvl>
    <w:lvl w:ilvl="7" w:tplc="041A0019" w:tentative="1">
      <w:start w:val="1"/>
      <w:numFmt w:val="lowerLetter"/>
      <w:lvlText w:val="%8."/>
      <w:lvlJc w:val="left"/>
      <w:pPr>
        <w:ind w:left="5445" w:hanging="360"/>
      </w:pPr>
    </w:lvl>
    <w:lvl w:ilvl="8" w:tplc="041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7">
    <w:nsid w:val="78B86AE7"/>
    <w:multiLevelType w:val="hybridMultilevel"/>
    <w:tmpl w:val="C4AE047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7"/>
  </w:num>
  <w:num w:numId="5">
    <w:abstractNumId w:val="1"/>
  </w:num>
  <w:num w:numId="6">
    <w:abstractNumId w:val="4"/>
  </w:num>
  <w:num w:numId="7">
    <w:abstractNumId w:val="5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/>
  <w:rsids>
    <w:rsidRoot w:val="00143076"/>
    <w:rsid w:val="00001E16"/>
    <w:rsid w:val="00036F53"/>
    <w:rsid w:val="000678CF"/>
    <w:rsid w:val="00070E7C"/>
    <w:rsid w:val="00084F02"/>
    <w:rsid w:val="000A4089"/>
    <w:rsid w:val="000B6C7A"/>
    <w:rsid w:val="000E284F"/>
    <w:rsid w:val="000E6C44"/>
    <w:rsid w:val="000F1F50"/>
    <w:rsid w:val="000F75E4"/>
    <w:rsid w:val="00143076"/>
    <w:rsid w:val="00153BD6"/>
    <w:rsid w:val="00156210"/>
    <w:rsid w:val="00183C08"/>
    <w:rsid w:val="00183DDF"/>
    <w:rsid w:val="00186BCA"/>
    <w:rsid w:val="001929A7"/>
    <w:rsid w:val="00194DA3"/>
    <w:rsid w:val="001A73D5"/>
    <w:rsid w:val="001C5D84"/>
    <w:rsid w:val="001D6A00"/>
    <w:rsid w:val="001E6B13"/>
    <w:rsid w:val="001F7B70"/>
    <w:rsid w:val="00214651"/>
    <w:rsid w:val="00215E59"/>
    <w:rsid w:val="002462ED"/>
    <w:rsid w:val="00260104"/>
    <w:rsid w:val="002613A1"/>
    <w:rsid w:val="0026416E"/>
    <w:rsid w:val="002A4A0B"/>
    <w:rsid w:val="002A604B"/>
    <w:rsid w:val="002A78DB"/>
    <w:rsid w:val="002B2C2F"/>
    <w:rsid w:val="002C49C2"/>
    <w:rsid w:val="002C6BC6"/>
    <w:rsid w:val="002D0E5B"/>
    <w:rsid w:val="002D7350"/>
    <w:rsid w:val="002F7CF8"/>
    <w:rsid w:val="00323999"/>
    <w:rsid w:val="00383EC7"/>
    <w:rsid w:val="00385DE3"/>
    <w:rsid w:val="0039391B"/>
    <w:rsid w:val="003977B8"/>
    <w:rsid w:val="003A1429"/>
    <w:rsid w:val="003A4CD3"/>
    <w:rsid w:val="003C14C6"/>
    <w:rsid w:val="003C190D"/>
    <w:rsid w:val="003D0E99"/>
    <w:rsid w:val="003D39B4"/>
    <w:rsid w:val="003E2AB9"/>
    <w:rsid w:val="003E3285"/>
    <w:rsid w:val="004179E5"/>
    <w:rsid w:val="00422129"/>
    <w:rsid w:val="0043418D"/>
    <w:rsid w:val="00436EC9"/>
    <w:rsid w:val="00442AD0"/>
    <w:rsid w:val="00475645"/>
    <w:rsid w:val="00494661"/>
    <w:rsid w:val="00497508"/>
    <w:rsid w:val="004A04E0"/>
    <w:rsid w:val="004A64DB"/>
    <w:rsid w:val="004B7E29"/>
    <w:rsid w:val="004C0B17"/>
    <w:rsid w:val="004C5A6B"/>
    <w:rsid w:val="005059FA"/>
    <w:rsid w:val="00517B5F"/>
    <w:rsid w:val="005277A9"/>
    <w:rsid w:val="00535129"/>
    <w:rsid w:val="005430BE"/>
    <w:rsid w:val="0054322E"/>
    <w:rsid w:val="005462DB"/>
    <w:rsid w:val="00563985"/>
    <w:rsid w:val="00591B38"/>
    <w:rsid w:val="00595987"/>
    <w:rsid w:val="005B446F"/>
    <w:rsid w:val="005B493C"/>
    <w:rsid w:val="005C3244"/>
    <w:rsid w:val="005D75D4"/>
    <w:rsid w:val="005F7C85"/>
    <w:rsid w:val="006008FA"/>
    <w:rsid w:val="00604431"/>
    <w:rsid w:val="006073A7"/>
    <w:rsid w:val="006108A5"/>
    <w:rsid w:val="006167EA"/>
    <w:rsid w:val="0062199C"/>
    <w:rsid w:val="00623448"/>
    <w:rsid w:val="00625EEC"/>
    <w:rsid w:val="00636F95"/>
    <w:rsid w:val="00652140"/>
    <w:rsid w:val="00654EF7"/>
    <w:rsid w:val="00665FD3"/>
    <w:rsid w:val="00676A98"/>
    <w:rsid w:val="006917AF"/>
    <w:rsid w:val="00692561"/>
    <w:rsid w:val="00695E1E"/>
    <w:rsid w:val="006A310E"/>
    <w:rsid w:val="006B37EF"/>
    <w:rsid w:val="006B5550"/>
    <w:rsid w:val="006D0EC9"/>
    <w:rsid w:val="0074232B"/>
    <w:rsid w:val="00745F72"/>
    <w:rsid w:val="00766602"/>
    <w:rsid w:val="00767AA6"/>
    <w:rsid w:val="007A283A"/>
    <w:rsid w:val="007A43B0"/>
    <w:rsid w:val="007B4040"/>
    <w:rsid w:val="007C03BD"/>
    <w:rsid w:val="007D42E4"/>
    <w:rsid w:val="007D7CD5"/>
    <w:rsid w:val="007E3007"/>
    <w:rsid w:val="007E30C9"/>
    <w:rsid w:val="007F5ED2"/>
    <w:rsid w:val="00820D81"/>
    <w:rsid w:val="00837AAE"/>
    <w:rsid w:val="008705B1"/>
    <w:rsid w:val="0087627C"/>
    <w:rsid w:val="00881B53"/>
    <w:rsid w:val="00892FC0"/>
    <w:rsid w:val="0089539B"/>
    <w:rsid w:val="008A5F2A"/>
    <w:rsid w:val="008B59F8"/>
    <w:rsid w:val="008B7D62"/>
    <w:rsid w:val="008C4512"/>
    <w:rsid w:val="008E2594"/>
    <w:rsid w:val="008E26C3"/>
    <w:rsid w:val="009051EF"/>
    <w:rsid w:val="00942D18"/>
    <w:rsid w:val="00951C50"/>
    <w:rsid w:val="009573A6"/>
    <w:rsid w:val="00957912"/>
    <w:rsid w:val="00981FB8"/>
    <w:rsid w:val="00987C74"/>
    <w:rsid w:val="0099077C"/>
    <w:rsid w:val="00991E45"/>
    <w:rsid w:val="009A76E0"/>
    <w:rsid w:val="009D7CCE"/>
    <w:rsid w:val="009E4772"/>
    <w:rsid w:val="009E51A3"/>
    <w:rsid w:val="009F060B"/>
    <w:rsid w:val="009F0AE8"/>
    <w:rsid w:val="009F1FB0"/>
    <w:rsid w:val="009F6D5B"/>
    <w:rsid w:val="00A015E0"/>
    <w:rsid w:val="00A038A2"/>
    <w:rsid w:val="00A03B49"/>
    <w:rsid w:val="00A15B77"/>
    <w:rsid w:val="00A22B27"/>
    <w:rsid w:val="00A247A0"/>
    <w:rsid w:val="00A420D3"/>
    <w:rsid w:val="00A462F6"/>
    <w:rsid w:val="00A502A2"/>
    <w:rsid w:val="00A54E99"/>
    <w:rsid w:val="00A97C44"/>
    <w:rsid w:val="00AC22F4"/>
    <w:rsid w:val="00AC4148"/>
    <w:rsid w:val="00AD3C30"/>
    <w:rsid w:val="00AE2666"/>
    <w:rsid w:val="00B015C7"/>
    <w:rsid w:val="00B052F2"/>
    <w:rsid w:val="00B2423E"/>
    <w:rsid w:val="00B4798C"/>
    <w:rsid w:val="00B56C79"/>
    <w:rsid w:val="00B66430"/>
    <w:rsid w:val="00B7314D"/>
    <w:rsid w:val="00B87798"/>
    <w:rsid w:val="00B976C9"/>
    <w:rsid w:val="00BA03E4"/>
    <w:rsid w:val="00BA2EF3"/>
    <w:rsid w:val="00BA75F8"/>
    <w:rsid w:val="00BC5883"/>
    <w:rsid w:val="00BC592F"/>
    <w:rsid w:val="00BD2FBA"/>
    <w:rsid w:val="00BD36B5"/>
    <w:rsid w:val="00BD69F7"/>
    <w:rsid w:val="00BE0DEE"/>
    <w:rsid w:val="00C15852"/>
    <w:rsid w:val="00C20835"/>
    <w:rsid w:val="00C53617"/>
    <w:rsid w:val="00C6726C"/>
    <w:rsid w:val="00C72498"/>
    <w:rsid w:val="00C73EBB"/>
    <w:rsid w:val="00C949E4"/>
    <w:rsid w:val="00CA2971"/>
    <w:rsid w:val="00CA7310"/>
    <w:rsid w:val="00CB3C9B"/>
    <w:rsid w:val="00CB5545"/>
    <w:rsid w:val="00CC7D49"/>
    <w:rsid w:val="00CE0F1B"/>
    <w:rsid w:val="00CE6DF0"/>
    <w:rsid w:val="00CE73DE"/>
    <w:rsid w:val="00D01F24"/>
    <w:rsid w:val="00D14324"/>
    <w:rsid w:val="00D2765B"/>
    <w:rsid w:val="00D74C13"/>
    <w:rsid w:val="00D817DB"/>
    <w:rsid w:val="00D85EA9"/>
    <w:rsid w:val="00D86CB1"/>
    <w:rsid w:val="00D92F59"/>
    <w:rsid w:val="00D94F6D"/>
    <w:rsid w:val="00DA3CE7"/>
    <w:rsid w:val="00DB0523"/>
    <w:rsid w:val="00DB2645"/>
    <w:rsid w:val="00DC2374"/>
    <w:rsid w:val="00DD2661"/>
    <w:rsid w:val="00DD276B"/>
    <w:rsid w:val="00DE1BA3"/>
    <w:rsid w:val="00E21F14"/>
    <w:rsid w:val="00E77335"/>
    <w:rsid w:val="00E87D38"/>
    <w:rsid w:val="00E93402"/>
    <w:rsid w:val="00EC13E8"/>
    <w:rsid w:val="00EC50B7"/>
    <w:rsid w:val="00ED518C"/>
    <w:rsid w:val="00ED670E"/>
    <w:rsid w:val="00EE0CB1"/>
    <w:rsid w:val="00EE12FA"/>
    <w:rsid w:val="00EE7A6B"/>
    <w:rsid w:val="00EF0FAF"/>
    <w:rsid w:val="00F06ADA"/>
    <w:rsid w:val="00F07029"/>
    <w:rsid w:val="00F2461C"/>
    <w:rsid w:val="00F250F4"/>
    <w:rsid w:val="00F416D3"/>
    <w:rsid w:val="00F43EAC"/>
    <w:rsid w:val="00F47F7C"/>
    <w:rsid w:val="00F53809"/>
    <w:rsid w:val="00F745CA"/>
    <w:rsid w:val="00F83DC1"/>
    <w:rsid w:val="00F91B2E"/>
    <w:rsid w:val="00FA7677"/>
    <w:rsid w:val="00FC4297"/>
    <w:rsid w:val="00FD2233"/>
    <w:rsid w:val="00FD36CC"/>
    <w:rsid w:val="00FD3D14"/>
    <w:rsid w:val="00FE4C13"/>
    <w:rsid w:val="00FF3297"/>
    <w:rsid w:val="00FF35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3448"/>
  </w:style>
  <w:style w:type="paragraph" w:styleId="Naslov1">
    <w:name w:val="heading 1"/>
    <w:basedOn w:val="Normal"/>
    <w:link w:val="Naslov1Char"/>
    <w:rsid w:val="00497508"/>
    <w:pPr>
      <w:suppressAutoHyphens/>
      <w:autoSpaceDN w:val="0"/>
      <w:spacing w:before="100" w:after="100" w:line="240" w:lineRule="auto"/>
      <w:textAlignment w:val="baseline"/>
      <w:outlineLvl w:val="0"/>
    </w:pPr>
    <w:rPr>
      <w:rFonts w:ascii="Times New Roman" w:eastAsia="Times New Roman" w:hAnsi="Times New Roman" w:cs="Times New Roman"/>
      <w:b/>
      <w:bCs/>
      <w:kern w:val="3"/>
      <w:sz w:val="48"/>
      <w:szCs w:val="48"/>
      <w:lang w:eastAsia="hr-HR"/>
    </w:rPr>
  </w:style>
  <w:style w:type="paragraph" w:styleId="Naslov2">
    <w:name w:val="heading 2"/>
    <w:basedOn w:val="Normal"/>
    <w:next w:val="Normal"/>
    <w:link w:val="Naslov2Char"/>
    <w:rsid w:val="00497508"/>
    <w:pPr>
      <w:keepNext/>
      <w:keepLines/>
      <w:suppressAutoHyphens/>
      <w:autoSpaceDN w:val="0"/>
      <w:spacing w:before="200" w:after="0" w:line="276" w:lineRule="auto"/>
      <w:textAlignment w:val="baseline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link w:val="OdlomakpopisaChar"/>
    <w:qFormat/>
    <w:rsid w:val="00820D81"/>
    <w:pPr>
      <w:ind w:left="720"/>
      <w:contextualSpacing/>
    </w:pPr>
  </w:style>
  <w:style w:type="character" w:styleId="Referencakomentara">
    <w:name w:val="annotation reference"/>
    <w:basedOn w:val="Zadanifontodlomka"/>
    <w:uiPriority w:val="99"/>
    <w:semiHidden/>
    <w:unhideWhenUsed/>
    <w:rsid w:val="003D39B4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3D39B4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3D39B4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3D39B4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3D39B4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D39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D39B4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F83D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83DC1"/>
  </w:style>
  <w:style w:type="paragraph" w:styleId="Podnoje">
    <w:name w:val="footer"/>
    <w:basedOn w:val="Normal"/>
    <w:link w:val="PodnojeChar"/>
    <w:uiPriority w:val="99"/>
    <w:unhideWhenUsed/>
    <w:rsid w:val="00F83D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83DC1"/>
  </w:style>
  <w:style w:type="character" w:styleId="Hiperveza">
    <w:name w:val="Hyperlink"/>
    <w:basedOn w:val="Zadanifontodlomka"/>
    <w:uiPriority w:val="99"/>
    <w:unhideWhenUsed/>
    <w:rsid w:val="00B7314D"/>
    <w:rPr>
      <w:color w:val="0563C1" w:themeColor="hyperlink"/>
      <w:u w:val="single"/>
    </w:rPr>
  </w:style>
  <w:style w:type="character" w:customStyle="1" w:styleId="OdlomakpopisaChar">
    <w:name w:val="Odlomak popisa Char"/>
    <w:link w:val="Odlomakpopisa"/>
    <w:uiPriority w:val="34"/>
    <w:locked/>
    <w:rsid w:val="00B976C9"/>
  </w:style>
  <w:style w:type="character" w:customStyle="1" w:styleId="Naslov1Char">
    <w:name w:val="Naslov 1 Char"/>
    <w:basedOn w:val="Zadanifontodlomka"/>
    <w:link w:val="Naslov1"/>
    <w:rsid w:val="00497508"/>
    <w:rPr>
      <w:rFonts w:ascii="Times New Roman" w:eastAsia="Times New Roman" w:hAnsi="Times New Roman" w:cs="Times New Roman"/>
      <w:b/>
      <w:bCs/>
      <w:kern w:val="3"/>
      <w:sz w:val="48"/>
      <w:szCs w:val="48"/>
      <w:lang w:eastAsia="hr-HR"/>
    </w:rPr>
  </w:style>
  <w:style w:type="character" w:customStyle="1" w:styleId="Naslov2Char">
    <w:name w:val="Naslov 2 Char"/>
    <w:basedOn w:val="Zadanifontodlomka"/>
    <w:link w:val="Naslov2"/>
    <w:rsid w:val="00497508"/>
    <w:rPr>
      <w:rFonts w:ascii="Cambria" w:eastAsia="Times New Roman" w:hAnsi="Cambria" w:cs="Times New Roman"/>
      <w:b/>
      <w:bCs/>
      <w:color w:val="4F81BD"/>
      <w:sz w:val="26"/>
      <w:szCs w:val="26"/>
      <w:lang w:eastAsia="hr-HR"/>
    </w:rPr>
  </w:style>
  <w:style w:type="character" w:styleId="Naglaeno">
    <w:name w:val="Strong"/>
    <w:rsid w:val="0049750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zakon.hr/z/319/Zakon-o-komunalnom-gospodarstvu" TargetMode="External"/><Relationship Id="rId21" Type="http://schemas.openxmlformats.org/officeDocument/2006/relationships/hyperlink" Target="https://www.zakon.hr/z/287/Zakon-o-dr&#382;avnoj-komisiji-za-kontrolu-postupaka-javne-nabave" TargetMode="External"/><Relationship Id="rId42" Type="http://schemas.openxmlformats.org/officeDocument/2006/relationships/hyperlink" Target="https://www.zakon.hr/z/546/Zakon-o-trgova&#269;kim-dru&#353;tvima" TargetMode="External"/><Relationship Id="rId47" Type="http://schemas.openxmlformats.org/officeDocument/2006/relationships/hyperlink" Target="https://www.zakon.hr/z/241/Zakon-o-vlasni&#353;tvu-i-drugim-stvarnim-pravima" TargetMode="External"/><Relationship Id="rId63" Type="http://schemas.openxmlformats.org/officeDocument/2006/relationships/hyperlink" Target="https://narodne-novine.nn.hr/clanci/sluzbeni/2019_10_98_1985.html" TargetMode="External"/><Relationship Id="rId68" Type="http://schemas.openxmlformats.org/officeDocument/2006/relationships/hyperlink" Target="https://narodne-novine.nn.hr/clanci/sluzbeni/2014_03_32_582.html" TargetMode="External"/><Relationship Id="rId84" Type="http://schemas.openxmlformats.org/officeDocument/2006/relationships/hyperlink" Target="https://narodne-novine.nn.hr/clanci/sluzbeni/2018_01_1_28.html" TargetMode="External"/><Relationship Id="rId89" Type="http://schemas.openxmlformats.org/officeDocument/2006/relationships/hyperlink" Target="https://narodne-novine.nn.hr/clanci/sluzbeni/2014_06_69_1315.html" TargetMode="External"/><Relationship Id="rId112" Type="http://schemas.openxmlformats.org/officeDocument/2006/relationships/hyperlink" Target="https://narodne-novine.nn.hr/clanci/sluzbeni/2005_10_117_2137.html" TargetMode="External"/><Relationship Id="rId16" Type="http://schemas.openxmlformats.org/officeDocument/2006/relationships/hyperlink" Target="https://www.zakon.hr/z/75/Zakon-o-obveznim-odnosima" TargetMode="External"/><Relationship Id="rId107" Type="http://schemas.openxmlformats.org/officeDocument/2006/relationships/hyperlink" Target="https://narodne-novine.nn.hr/clanci/sluzbeni/2014_06_74_1396.html" TargetMode="External"/><Relationship Id="rId11" Type="http://schemas.openxmlformats.org/officeDocument/2006/relationships/hyperlink" Target="https://www.zakon.hr/z/132/Zakon-o-lokalnoj-i-podru&#269;noj-(regionalnoj)-samoupravi" TargetMode="External"/><Relationship Id="rId24" Type="http://schemas.openxmlformats.org/officeDocument/2006/relationships/hyperlink" Target="https://www.zakon.hr/z/223/Zakon-o-javnoj-nabavi" TargetMode="External"/><Relationship Id="rId32" Type="http://schemas.openxmlformats.org/officeDocument/2006/relationships/hyperlink" Target="https://www.zakon.hr/z/804/Zakon-o-procjeni-vrijednosti-nekretnina" TargetMode="External"/><Relationship Id="rId37" Type="http://schemas.openxmlformats.org/officeDocument/2006/relationships/hyperlink" Target="https://www.zakon.hr/z/275/Zakon-o-prodaji-stanova-na-kojima-postoji-stanarsko-pravo" TargetMode="External"/><Relationship Id="rId40" Type="http://schemas.openxmlformats.org/officeDocument/2006/relationships/hyperlink" Target="https://www.zakon.hr/z/656/Zakon-o-istra&#382;ivanju-i-eksploataciji-ugljikovodika" TargetMode="External"/><Relationship Id="rId45" Type="http://schemas.openxmlformats.org/officeDocument/2006/relationships/hyperlink" Target="https://www.zakon.hr/z/482/Zakon-o-ure&#273;ivanju-imovinskopravnih-odnosa-u-svrhu-izgradnje-infrastrukturnih-gra&#273;evina" TargetMode="External"/><Relationship Id="rId53" Type="http://schemas.openxmlformats.org/officeDocument/2006/relationships/hyperlink" Target="https://www.zakon.hr/z/167/Zakon-o-za&#353;titi-na-radu" TargetMode="External"/><Relationship Id="rId58" Type="http://schemas.openxmlformats.org/officeDocument/2006/relationships/hyperlink" Target="https://narodne-novine.nn.hr/clanci/sluzbeni/2014_01_12_232.html" TargetMode="External"/><Relationship Id="rId66" Type="http://schemas.openxmlformats.org/officeDocument/2006/relationships/hyperlink" Target="https://narodne-novine.nn.hr/clanci/sluzbeni/full/2019_12_121_2401.html" TargetMode="External"/><Relationship Id="rId74" Type="http://schemas.openxmlformats.org/officeDocument/2006/relationships/hyperlink" Target="https://narodne-novine.nn.hr/clanci/sluzbeni/2015_04_41_839.html" TargetMode="External"/><Relationship Id="rId79" Type="http://schemas.openxmlformats.org/officeDocument/2006/relationships/hyperlink" Target="https://narodne-novine.nn.hr/clanci/sluzbeni/2015_12_133_2495.html" TargetMode="External"/><Relationship Id="rId87" Type="http://schemas.openxmlformats.org/officeDocument/2006/relationships/hyperlink" Target="https://narodne-novine.nn.hr/clanci/sluzbeni/2019_10_98_1982.html" TargetMode="External"/><Relationship Id="rId102" Type="http://schemas.openxmlformats.org/officeDocument/2006/relationships/hyperlink" Target="https://narodne-novine.nn.hr/clanci/sluzbeni/2012_01_10_280.html" TargetMode="External"/><Relationship Id="rId110" Type="http://schemas.openxmlformats.org/officeDocument/2006/relationships/hyperlink" Target="https://narodne-novine.nn.hr/clanci/sluzbeni/2011_05_55_1207.html" TargetMode="External"/><Relationship Id="rId115" Type="http://schemas.openxmlformats.org/officeDocument/2006/relationships/fontTable" Target="fontTable.xml"/><Relationship Id="rId5" Type="http://schemas.openxmlformats.org/officeDocument/2006/relationships/webSettings" Target="webSettings.xml"/><Relationship Id="rId61" Type="http://schemas.openxmlformats.org/officeDocument/2006/relationships/hyperlink" Target="https://narodne-novine.nn.hr/clanci/sluzbeni/2018_04_34_656.html" TargetMode="External"/><Relationship Id="rId82" Type="http://schemas.openxmlformats.org/officeDocument/2006/relationships/hyperlink" Target="https://narodne-novine.nn.hr/clanci/sluzbeni/2015_08_85_1662.html" TargetMode="External"/><Relationship Id="rId90" Type="http://schemas.openxmlformats.org/officeDocument/2006/relationships/hyperlink" Target="https://narodne-novine.nn.hr/clanci/sluzbeni/2015_03_27_582.html" TargetMode="External"/><Relationship Id="rId95" Type="http://schemas.openxmlformats.org/officeDocument/2006/relationships/hyperlink" Target="https://narodne-novine.nn.hr/clanci/sluzbeni/2018_10_95_1839.html" TargetMode="External"/><Relationship Id="rId19" Type="http://schemas.openxmlformats.org/officeDocument/2006/relationships/hyperlink" Target="https://www.zakon.hr/z/371/Zakon-o-dru&#353;tveno-poticanoj-stanogradnji" TargetMode="External"/><Relationship Id="rId14" Type="http://schemas.openxmlformats.org/officeDocument/2006/relationships/hyperlink" Target="https://www.zakon.hr/z/1647/Zakon-o-Sredi&#353;njem-registru-dr&#382;avne-imovine" TargetMode="External"/><Relationship Id="rId22" Type="http://schemas.openxmlformats.org/officeDocument/2006/relationships/hyperlink" Target="https://www.zakon.hr/z/690/Zakon-o-gradnji" TargetMode="External"/><Relationship Id="rId27" Type="http://schemas.openxmlformats.org/officeDocument/2006/relationships/hyperlink" Target="https://www.zakon.hr/z/157/Zakon-o-koncesijama" TargetMode="External"/><Relationship Id="rId30" Type="http://schemas.openxmlformats.org/officeDocument/2006/relationships/hyperlink" Target="https://www.zakon.hr/z/435/Zakon-o-postupku-oduzimanja-imovinske-koristi-ostvarene-kaznenim-djelom-i-prekr&#353;ajem" TargetMode="External"/><Relationship Id="rId35" Type="http://schemas.openxmlformats.org/officeDocument/2006/relationships/hyperlink" Target="https://www.zakon.hr/z/681/Zakon-o-strate&#353;kim-investicijskim-projektima-Republike-Hrvatske" TargetMode="External"/><Relationship Id="rId43" Type="http://schemas.openxmlformats.org/officeDocument/2006/relationships/hyperlink" Target="https://www.zakon.hr/z/171/Zakon-o-tr&#382;i&#353;tu-kapitala" TargetMode="External"/><Relationship Id="rId48" Type="http://schemas.openxmlformats.org/officeDocument/2006/relationships/hyperlink" Target="https://www.zakon.hr/z/313/Zakon-o-ustanovama" TargetMode="External"/><Relationship Id="rId56" Type="http://schemas.openxmlformats.org/officeDocument/2006/relationships/hyperlink" Target="https://narodne-novine.nn.hr/clanci/sluzbeni/2002_07_90_1475.html" TargetMode="External"/><Relationship Id="rId64" Type="http://schemas.openxmlformats.org/officeDocument/2006/relationships/hyperlink" Target="https://narodne-novine.nn.hr/clanci/sluzbeni/2007_08_84_2625.html" TargetMode="External"/><Relationship Id="rId69" Type="http://schemas.openxmlformats.org/officeDocument/2006/relationships/hyperlink" Target="https://narodne-novine.nn.hr/clanci/sluzbeni/2015_10_105_2060.html" TargetMode="External"/><Relationship Id="rId77" Type="http://schemas.openxmlformats.org/officeDocument/2006/relationships/hyperlink" Target="https://narodne-novine.nn.hr/clanci/sluzbeni/2017_03_20_483.html" TargetMode="External"/><Relationship Id="rId100" Type="http://schemas.openxmlformats.org/officeDocument/2006/relationships/hyperlink" Target="https://narodne-novine.nn.hr/clanci/sluzbeni/2018_10_95_1843.html" TargetMode="External"/><Relationship Id="rId105" Type="http://schemas.openxmlformats.org/officeDocument/2006/relationships/hyperlink" Target="https://narodne-novine.nn.hr/clanci/sluzbeni/2015_09_95_1830.html" TargetMode="External"/><Relationship Id="rId113" Type="http://schemas.openxmlformats.org/officeDocument/2006/relationships/hyperlink" Target="https://narodne-novine.nn.hr/clanci/sluzbeni/2014_05_56_1057.html" TargetMode="External"/><Relationship Id="rId8" Type="http://schemas.openxmlformats.org/officeDocument/2006/relationships/hyperlink" Target="https://www.zakon.hr/z/94/Ustav-Republike-Hrvatske" TargetMode="External"/><Relationship Id="rId51" Type="http://schemas.openxmlformats.org/officeDocument/2006/relationships/hyperlink" Target="https://www.zakon.hr/z/513/Zakon-o-zakupu-i-kupoprodaji-poslovnog-prostora" TargetMode="External"/><Relationship Id="rId72" Type="http://schemas.openxmlformats.org/officeDocument/2006/relationships/hyperlink" Target="https://narodne-novine.nn.hr/clanci/sluzbeni/2019_10_98_1984.html" TargetMode="External"/><Relationship Id="rId80" Type="http://schemas.openxmlformats.org/officeDocument/2006/relationships/hyperlink" Target="https://narodne-novine.nn.hr/clanci/sluzbeni/2007_08_86_2681.html" TargetMode="External"/><Relationship Id="rId85" Type="http://schemas.openxmlformats.org/officeDocument/2006/relationships/hyperlink" Target="http://www.propisi.hr/print.php?id=2749" TargetMode="External"/><Relationship Id="rId93" Type="http://schemas.openxmlformats.org/officeDocument/2006/relationships/hyperlink" Target="https://narodne-novine.nn.hr/clanci/sluzbeni/2017_03_20_481.html" TargetMode="External"/><Relationship Id="rId98" Type="http://schemas.openxmlformats.org/officeDocument/2006/relationships/hyperlink" Target="https://narodne-novine.nn.hr/clanci/sluzbeni/2015_07_78_1503.html" TargetMode="External"/><Relationship Id="rId3" Type="http://schemas.openxmlformats.org/officeDocument/2006/relationships/styles" Target="styles.xml"/><Relationship Id="rId12" Type="http://schemas.openxmlformats.org/officeDocument/2006/relationships/hyperlink" Target="https://www.zakon.hr/z/168/Zakon-o-najmu-stanova" TargetMode="External"/><Relationship Id="rId17" Type="http://schemas.openxmlformats.org/officeDocument/2006/relationships/hyperlink" Target="https://www.zakon.hr/z/133/Zakon-o-poljoprivrednom-zemlji&#353;tu" TargetMode="External"/><Relationship Id="rId25" Type="http://schemas.openxmlformats.org/officeDocument/2006/relationships/hyperlink" Target="https://www.zakon.hr/z/198/Zakon-o-javno-privatnom-partnerstvu" TargetMode="External"/><Relationship Id="rId33" Type="http://schemas.openxmlformats.org/officeDocument/2006/relationships/hyperlink" Target="https://www.zakon.hr/z/806/Zakon-o-sustavu-unutarnjih-kontrola-u-javnom-sektoru" TargetMode="External"/><Relationship Id="rId38" Type="http://schemas.openxmlformats.org/officeDocument/2006/relationships/hyperlink" Target="https://www.zakon.hr/z/283/Zakon-o-prora&#269;unu" TargetMode="External"/><Relationship Id="rId46" Type="http://schemas.openxmlformats.org/officeDocument/2006/relationships/hyperlink" Target="https://www.zakon.hr/z/170/Zakon-o-Vladi-Republike-Hrvatske" TargetMode="External"/><Relationship Id="rId59" Type="http://schemas.openxmlformats.org/officeDocument/2006/relationships/hyperlink" Target="https://narodne-novine.nn.hr/clanci/sluzbeni/2014_05_56_1060.html" TargetMode="External"/><Relationship Id="rId67" Type="http://schemas.openxmlformats.org/officeDocument/2006/relationships/hyperlink" Target="https://mgipu.gov.hr/pristup-informacijama/zakoni-i-ostali-propisi/podrucje-energetske-ucinkovitosti/3569" TargetMode="External"/><Relationship Id="rId103" Type="http://schemas.openxmlformats.org/officeDocument/2006/relationships/hyperlink" Target="https://narodne-novine.nn.hr/clanci/sluzbeni/2014_02_24_440.html" TargetMode="External"/><Relationship Id="rId108" Type="http://schemas.openxmlformats.org/officeDocument/2006/relationships/hyperlink" Target="https://narodne-novine.nn.hr/clanci/sluzbeni/2019_03_28_573.html" TargetMode="External"/><Relationship Id="rId116" Type="http://schemas.openxmlformats.org/officeDocument/2006/relationships/theme" Target="theme/theme1.xml"/><Relationship Id="rId20" Type="http://schemas.openxmlformats.org/officeDocument/2006/relationships/hyperlink" Target="https://www.zakon.hr/z/156/Zakon-o-dr&#382;avnoj-izmjeri-i-katastru-nekretnina" TargetMode="External"/><Relationship Id="rId41" Type="http://schemas.openxmlformats.org/officeDocument/2006/relationships/hyperlink" Target="https://www.zakon.hr/z/294/Zakon-o-&#353;umama" TargetMode="External"/><Relationship Id="rId54" Type="http://schemas.openxmlformats.org/officeDocument/2006/relationships/hyperlink" Target="https://www.zakon.hr/z/103/Zakon-o-zemlji&#353;nim-knjigama" TargetMode="External"/><Relationship Id="rId62" Type="http://schemas.openxmlformats.org/officeDocument/2006/relationships/hyperlink" Target="https://narodne-novine.nn.hr/clanci/sluzbeni/2019_04_36_755.html" TargetMode="External"/><Relationship Id="rId70" Type="http://schemas.openxmlformats.org/officeDocument/2006/relationships/hyperlink" Target="https://narodne-novine.nn.hr/clanci/sluzbeni/2015_10_107_2091.html" TargetMode="External"/><Relationship Id="rId75" Type="http://schemas.openxmlformats.org/officeDocument/2006/relationships/hyperlink" Target="https://narodne-novine.nn.hr/clanci/sluzbeni/2015_10_105_2061.html" TargetMode="External"/><Relationship Id="rId83" Type="http://schemas.openxmlformats.org/officeDocument/2006/relationships/hyperlink" Target="https://narodne-novine.nn.hr/clanci/sluzbeni/2002_07_90_1477.html" TargetMode="External"/><Relationship Id="rId88" Type="http://schemas.openxmlformats.org/officeDocument/2006/relationships/hyperlink" Target="https://narodne-novine.nn.hr/clanci/sluzbeni/2014_03_32_583.html" TargetMode="External"/><Relationship Id="rId91" Type="http://schemas.openxmlformats.org/officeDocument/2006/relationships/hyperlink" Target="https://narodne-novine.nn.hr/clanci/sluzbeni/2019_12_121_2402.html" TargetMode="External"/><Relationship Id="rId96" Type="http://schemas.openxmlformats.org/officeDocument/2006/relationships/hyperlink" Target="https://narodne-novine.nn.hr/clanci/sluzbeni/2018_10_95_1842.html" TargetMode="External"/><Relationship Id="rId111" Type="http://schemas.openxmlformats.org/officeDocument/2006/relationships/hyperlink" Target="https://narodne-novine.nn.hr/clanci/sluzbeni/1997_04_40_562.htm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www.zakon.hr/z/334/Zakon-o-obrani" TargetMode="External"/><Relationship Id="rId23" Type="http://schemas.openxmlformats.org/officeDocument/2006/relationships/hyperlink" Target="https://www.zakon.hr/z/691/Zakon-o-gra&#273;evinskoj-inspekciji" TargetMode="External"/><Relationship Id="rId28" Type="http://schemas.openxmlformats.org/officeDocument/2006/relationships/hyperlink" Target="https://www.zakon.hr/z/2549/Zakon-o-neprocijenjenom-gra&#273;evinskom-zemlji&#353;tu" TargetMode="External"/><Relationship Id="rId36" Type="http://schemas.openxmlformats.org/officeDocument/2006/relationships/hyperlink" Target="https://www.zakon.hr/z/455/Zakon-o-subvencioniranju-i-dr&#382;avnom-jamstvu-stambenih-kredita" TargetMode="External"/><Relationship Id="rId49" Type="http://schemas.openxmlformats.org/officeDocument/2006/relationships/hyperlink" Target="https://www.zakon.hr/z/410/Zakon-o-ustrojstvu-i-djelokrugu-ministarstava-i-drugih-sredi&#353;njih-tijela-dr&#382;avne-uprave" TargetMode="External"/><Relationship Id="rId57" Type="http://schemas.openxmlformats.org/officeDocument/2006/relationships/hyperlink" Target="https://narodne-novine.nn.hr/clanci/sluzbeni/2007_10_106_3098.html" TargetMode="External"/><Relationship Id="rId106" Type="http://schemas.openxmlformats.org/officeDocument/2006/relationships/hyperlink" Target="https://narodne-novine.nn.hr/clanci/sluzbeni/2016_04_31_833.html" TargetMode="External"/><Relationship Id="rId114" Type="http://schemas.openxmlformats.org/officeDocument/2006/relationships/header" Target="header1.xml"/><Relationship Id="rId10" Type="http://schemas.openxmlformats.org/officeDocument/2006/relationships/hyperlink" Target="https://www.zakon.hr/z/244/Zakon-o-cestama" TargetMode="External"/><Relationship Id="rId31" Type="http://schemas.openxmlformats.org/officeDocument/2006/relationships/hyperlink" Target="https://www.zakon.hr/z/829/Zakon-o-poticanju-ulaganja" TargetMode="External"/><Relationship Id="rId44" Type="http://schemas.openxmlformats.org/officeDocument/2006/relationships/hyperlink" Target="https://www.zakon.hr/z/436/Zakon-o-upravljanju-dr&#382;avnom-imovinom" TargetMode="External"/><Relationship Id="rId52" Type="http://schemas.openxmlformats.org/officeDocument/2006/relationships/hyperlink" Target="https://www.zakon.hr/z/340/Zakon-o-za&#353;titi-i-o&#269;uvanju-kulturnih-dobara" TargetMode="External"/><Relationship Id="rId60" Type="http://schemas.openxmlformats.org/officeDocument/2006/relationships/hyperlink" Target="https://narodne-novine.nn.hr/clanci/sluzbeni/2018_04_34_656.html" TargetMode="External"/><Relationship Id="rId65" Type="http://schemas.openxmlformats.org/officeDocument/2006/relationships/hyperlink" Target="https://narodne-novine.nn.hr/clanci/sluzbeni/2009_12_148_3623.html" TargetMode="External"/><Relationship Id="rId73" Type="http://schemas.openxmlformats.org/officeDocument/2006/relationships/hyperlink" Target="https://narodne-novine.nn.hr/clanci/sluzbeni/2019_12_118_2353.html" TargetMode="External"/><Relationship Id="rId78" Type="http://schemas.openxmlformats.org/officeDocument/2006/relationships/hyperlink" Target="https://mgipu.gov.hr/pristup-informacijama/zakoni-i-ostali-propisi/podrucje-energetske-ucinkovitosti/3569" TargetMode="External"/><Relationship Id="rId81" Type="http://schemas.openxmlformats.org/officeDocument/2006/relationships/hyperlink" Target="https://narodne-novine.nn.hr/clanci/sluzbeni/2009_12_148_3625.html" TargetMode="External"/><Relationship Id="rId86" Type="http://schemas.openxmlformats.org/officeDocument/2006/relationships/hyperlink" Target="https://narodne-novine.nn.hr/clanci/sluzbeni/2018_05_46_880.html" TargetMode="External"/><Relationship Id="rId94" Type="http://schemas.openxmlformats.org/officeDocument/2006/relationships/hyperlink" Target="https://narodne-novine.nn.hr/clanci/sluzbeni/2017_07_65_1535.html" TargetMode="External"/><Relationship Id="rId99" Type="http://schemas.openxmlformats.org/officeDocument/2006/relationships/hyperlink" Target="https://narodne-novine.nn.hr/clanci/sluzbeni/2013_10_127_2761.html" TargetMode="External"/><Relationship Id="rId101" Type="http://schemas.openxmlformats.org/officeDocument/2006/relationships/hyperlink" Target="https://narodne-novine.nn.hr/clanci/sluzbeni/2013_10_127_2763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zakon.hr/z/373/Zakon-o-arhivskom-gradivu-i-arhivima" TargetMode="External"/><Relationship Id="rId13" Type="http://schemas.openxmlformats.org/officeDocument/2006/relationships/hyperlink" Target="https://www.zakon.hr/z/130/Zakon-o-naknadi-za-imovinu-oduzetu-za-vrijeme-jugoslavenske-komunisti&#269;ke-vladavine" TargetMode="External"/><Relationship Id="rId18" Type="http://schemas.openxmlformats.org/officeDocument/2006/relationships/hyperlink" Target="https://www.zakon.hr/z/800/Zakon-o-poslovima-i-djelatnostima-prostornog-ure&#273;enja-i-gradnje" TargetMode="External"/><Relationship Id="rId39" Type="http://schemas.openxmlformats.org/officeDocument/2006/relationships/hyperlink" Target="https://www.zakon.hr/z/390/Zakon-o-rudarstvu" TargetMode="External"/><Relationship Id="rId109" Type="http://schemas.openxmlformats.org/officeDocument/2006/relationships/hyperlink" Target="https://narodne-novine.nn.hr/clanci/sluzbeni/2013_10_127_2761.html" TargetMode="External"/><Relationship Id="rId34" Type="http://schemas.openxmlformats.org/officeDocument/2006/relationships/hyperlink" Target="https://www.zakon.hr/z/975/Zakon-o-sustavu-strate&#353;kog-planiranja-i-upravljanja-razvojem-Republike-Hrvatske" TargetMode="External"/><Relationship Id="rId50" Type="http://schemas.openxmlformats.org/officeDocument/2006/relationships/hyperlink" Target="https://www.zakon.hr/z/124/Zakon-o-vodama" TargetMode="External"/><Relationship Id="rId55" Type="http://schemas.openxmlformats.org/officeDocument/2006/relationships/hyperlink" Target="https://www.zakon.hr/z/1149/Pravilnik-o-energetskom-pregledu-zgrade-i-energetskom-certificiranju-pro&#269;i&#353;&#263;eni-tekst-2017" TargetMode="External"/><Relationship Id="rId76" Type="http://schemas.openxmlformats.org/officeDocument/2006/relationships/hyperlink" Target="https://narodne-novine.nn.hr/clanci/sluzbeni/2016_07_61_1560.html" TargetMode="External"/><Relationship Id="rId97" Type="http://schemas.openxmlformats.org/officeDocument/2006/relationships/hyperlink" Target="https://narodne-novine.nn.hr/clanci/sluzbeni/2012_12_137_2898.html" TargetMode="External"/><Relationship Id="rId104" Type="http://schemas.openxmlformats.org/officeDocument/2006/relationships/hyperlink" Target="http://www.propisi.hr/print.php?id=11153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narodne-novine.nn.hr/clanci/sluzbeni/2017_03_20_484.html" TargetMode="External"/><Relationship Id="rId92" Type="http://schemas.openxmlformats.org/officeDocument/2006/relationships/hyperlink" Target="https://narodne-novine.nn.hr/clanci/sluzbeni/2002_05_53_998.html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www.zakon.hr/z/486/Zakon-o-postupanju-s-nezakonito-izgra&#273;enim-zgradama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82D21D-369C-4BA3-8134-801862BCA8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6347</Words>
  <Characters>36184</Characters>
  <Application>Microsoft Office Word</Application>
  <DocSecurity>0</DocSecurity>
  <Lines>301</Lines>
  <Paragraphs>84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Naslovi</vt:lpstr>
      </vt:variant>
      <vt:variant>
        <vt:i4>12</vt:i4>
      </vt:variant>
    </vt:vector>
  </HeadingPairs>
  <TitlesOfParts>
    <vt:vector size="13" baseType="lpstr">
      <vt:lpstr/>
      <vt:lpstr>S T R A T E G I J A</vt:lpstr>
      <vt:lpstr/>
      <vt:lpstr>UPRAVLJANJA IMOVINOM </vt:lpstr>
      <vt:lpstr>U VLASNIŠTVU OPĆINE LOVAS</vt:lpstr>
      <vt:lpstr>2. NORMATIVNI I INSTITUCIONALNI OKVIR</vt:lpstr>
      <vt:lpstr>    2.1. Zakoni i propisi u području upravljanja imovinom</vt:lpstr>
      <vt:lpstr>    Aktivnosti u upravljanju i raspolaganju zemljištem u vlasništvu Općine Lovas po</vt:lpstr>
      <vt:lpstr>    </vt:lpstr>
      <vt:lpstr>    Općina Lovas u vlasništvu, kao dio portfelja nekretnina, ima poslovne prostore.</vt:lpstr>
      <vt:lpstr>    </vt:lpstr>
      <vt:lpstr>    Općina u svom vlasništvu ima kuće i stanove, koji su upisani u zemljišne knjige</vt:lpstr>
      <vt:lpstr>    </vt:lpstr>
    </vt:vector>
  </TitlesOfParts>
  <Company/>
  <LinksUpToDate>false</LinksUpToDate>
  <CharactersWithSpaces>42447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Marko Miletić</dc:creator>
  <cp:lastModifiedBy>Andrijana</cp:lastModifiedBy>
  <cp:revision>2</cp:revision>
  <cp:lastPrinted>2024-03-27T10:12:00Z</cp:lastPrinted>
  <dcterms:created xsi:type="dcterms:W3CDTF">2024-03-27T10:12:00Z</dcterms:created>
  <dcterms:modified xsi:type="dcterms:W3CDTF">2024-03-27T10:12:00Z</dcterms:modified>
</cp:coreProperties>
</file>