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20" w:rsidRDefault="00B22420" w:rsidP="00B22420">
      <w:pPr>
        <w:keepNext/>
        <w:tabs>
          <w:tab w:val="left" w:pos="9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DNEVNI RED 29. SJEDNICE OPĆINSKOG VIJEĆA OPĆINE LOVAS</w:t>
      </w:r>
    </w:p>
    <w:p w:rsidR="009454D4" w:rsidRDefault="009454D4" w:rsidP="009454D4">
      <w:pPr>
        <w:keepNext/>
        <w:rPr>
          <w:rFonts w:ascii="Times New Roman" w:hAnsi="Times New Roman"/>
          <w:sz w:val="28"/>
          <w:szCs w:val="28"/>
        </w:rPr>
      </w:pPr>
    </w:p>
    <w:p w:rsidR="009454D4" w:rsidRPr="00741EEB" w:rsidRDefault="009454D4" w:rsidP="009454D4">
      <w:pPr>
        <w:keepNext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E12A0">
        <w:rPr>
          <w:rFonts w:ascii="Times New Roman" w:hAnsi="Times New Roman"/>
          <w:sz w:val="28"/>
          <w:szCs w:val="28"/>
        </w:rPr>
        <w:t>Usvajanje zapisnika s prethodne sjednice Općinskog vijeća</w:t>
      </w:r>
    </w:p>
    <w:p w:rsidR="009454D4" w:rsidRDefault="009454D4" w:rsidP="009454D4">
      <w:pPr>
        <w:keepNext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Usvajanje Prijedloga II. Izmjena i dopuna Proračuna Općine </w:t>
      </w:r>
      <w:proofErr w:type="spellStart"/>
      <w:r>
        <w:rPr>
          <w:rFonts w:ascii="Times New Roman" w:hAnsi="Times New Roman"/>
          <w:sz w:val="28"/>
          <w:szCs w:val="28"/>
        </w:rPr>
        <w:t>Lovas</w:t>
      </w:r>
      <w:proofErr w:type="spellEnd"/>
      <w:r>
        <w:rPr>
          <w:rFonts w:ascii="Times New Roman" w:hAnsi="Times New Roman"/>
          <w:sz w:val="28"/>
          <w:szCs w:val="28"/>
        </w:rPr>
        <w:t xml:space="preserve"> za 2024. godinu i projekcija proračunske potrošnje za 2025. i 2026. godinu </w:t>
      </w:r>
    </w:p>
    <w:p w:rsidR="009454D4" w:rsidRDefault="009454D4" w:rsidP="009454D4">
      <w:pPr>
        <w:keepNext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Usvajanje Prijedloga Odluke o raspoređivanju sredstava za redovito financiranje političkih stranaka zastupljenih u Općinskom vijeću Općine </w:t>
      </w:r>
      <w:proofErr w:type="spellStart"/>
      <w:r>
        <w:rPr>
          <w:rFonts w:ascii="Times New Roman" w:hAnsi="Times New Roman"/>
          <w:sz w:val="28"/>
          <w:szCs w:val="28"/>
        </w:rPr>
        <w:t>Lovas</w:t>
      </w:r>
      <w:proofErr w:type="spellEnd"/>
      <w:r>
        <w:rPr>
          <w:rFonts w:ascii="Times New Roman" w:hAnsi="Times New Roman"/>
          <w:sz w:val="28"/>
          <w:szCs w:val="28"/>
        </w:rPr>
        <w:t xml:space="preserve"> za razdoblje siječanj – prosinac 2025. godine</w:t>
      </w:r>
    </w:p>
    <w:p w:rsidR="009454D4" w:rsidRPr="002D6E7E" w:rsidRDefault="009454D4" w:rsidP="009454D4">
      <w:pPr>
        <w:keepNext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Usvajanje Prijedloga Odluke o sudjelovanju Općine </w:t>
      </w:r>
      <w:proofErr w:type="spellStart"/>
      <w:r>
        <w:rPr>
          <w:rFonts w:ascii="Times New Roman" w:hAnsi="Times New Roman"/>
          <w:sz w:val="28"/>
          <w:szCs w:val="28"/>
        </w:rPr>
        <w:t>Lovas</w:t>
      </w:r>
      <w:proofErr w:type="spellEnd"/>
      <w:r>
        <w:rPr>
          <w:rFonts w:ascii="Times New Roman" w:hAnsi="Times New Roman"/>
          <w:sz w:val="28"/>
          <w:szCs w:val="28"/>
        </w:rPr>
        <w:t xml:space="preserve"> u subvencioniranju kamata u kreditnoj liniji za sufinanciranje kamata na kredite u poljoprivredi i ruralnom razvoju na području Vukovarsko-srijemske županije</w:t>
      </w:r>
    </w:p>
    <w:p w:rsidR="009454D4" w:rsidRDefault="009454D4" w:rsidP="009454D4">
      <w:pPr>
        <w:keepNext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Razno.</w:t>
      </w:r>
    </w:p>
    <w:p w:rsidR="009454D4" w:rsidRPr="00F85FAE" w:rsidRDefault="009454D4" w:rsidP="009454D4">
      <w:pPr>
        <w:keepNext/>
        <w:rPr>
          <w:rFonts w:ascii="Times New Roman" w:hAnsi="Times New Roman"/>
          <w:sz w:val="28"/>
          <w:szCs w:val="28"/>
        </w:rPr>
      </w:pPr>
    </w:p>
    <w:p w:rsidR="009454D4" w:rsidRPr="00F85FAE" w:rsidRDefault="009454D4" w:rsidP="009454D4">
      <w:pPr>
        <w:keepNext/>
        <w:jc w:val="both"/>
        <w:rPr>
          <w:rFonts w:ascii="Times New Roman" w:hAnsi="Times New Roman"/>
          <w:sz w:val="28"/>
          <w:szCs w:val="28"/>
        </w:rPr>
      </w:pPr>
    </w:p>
    <w:p w:rsidR="009454D4" w:rsidRPr="00F85FAE" w:rsidRDefault="009454D4" w:rsidP="009454D4">
      <w:pPr>
        <w:keepNext/>
        <w:jc w:val="both"/>
        <w:rPr>
          <w:rFonts w:ascii="Times New Roman" w:hAnsi="Times New Roman"/>
          <w:sz w:val="28"/>
          <w:szCs w:val="28"/>
        </w:rPr>
      </w:pPr>
    </w:p>
    <w:p w:rsidR="009454D4" w:rsidRDefault="009454D4" w:rsidP="009454D4">
      <w:pPr>
        <w:keepNext/>
        <w:jc w:val="both"/>
        <w:rPr>
          <w:rFonts w:ascii="Times New Roman" w:hAnsi="Times New Roman"/>
          <w:sz w:val="28"/>
          <w:szCs w:val="28"/>
        </w:rPr>
      </w:pPr>
      <w:r w:rsidRPr="00F85FAE">
        <w:rPr>
          <w:rFonts w:ascii="Times New Roman" w:hAnsi="Times New Roman"/>
          <w:sz w:val="28"/>
          <w:szCs w:val="28"/>
        </w:rPr>
        <w:t xml:space="preserve">Napomena: Temeljem članka 12. Zakona o pravu na pristup informacijama („Narodne novine“ Republike Hrvatske broj 25/13, 85/15) na sjednicama Općinskog vijeća Općine </w:t>
      </w:r>
      <w:proofErr w:type="spellStart"/>
      <w:r w:rsidRPr="00F85FAE">
        <w:rPr>
          <w:rFonts w:ascii="Times New Roman" w:hAnsi="Times New Roman"/>
          <w:sz w:val="28"/>
          <w:szCs w:val="28"/>
        </w:rPr>
        <w:t>Lovas</w:t>
      </w:r>
      <w:proofErr w:type="spellEnd"/>
      <w:r w:rsidRPr="00F85FAE">
        <w:rPr>
          <w:rFonts w:ascii="Times New Roman" w:hAnsi="Times New Roman"/>
          <w:sz w:val="28"/>
          <w:szCs w:val="28"/>
        </w:rPr>
        <w:t xml:space="preserve"> može prisustvovati zainteresirana javnost uz prethodnu pismenu najavu dolaska najkasnije tri dana prije održavanja sjednice Općinskog vijeća, na adresu: </w:t>
      </w:r>
      <w:proofErr w:type="spellStart"/>
      <w:r w:rsidRPr="00F85FAE">
        <w:rPr>
          <w:rFonts w:ascii="Times New Roman" w:hAnsi="Times New Roman"/>
          <w:sz w:val="28"/>
          <w:szCs w:val="28"/>
        </w:rPr>
        <w:t>Lovas</w:t>
      </w:r>
      <w:proofErr w:type="spellEnd"/>
      <w:r w:rsidRPr="00F85FAE">
        <w:rPr>
          <w:rFonts w:ascii="Times New Roman" w:hAnsi="Times New Roman"/>
          <w:sz w:val="28"/>
          <w:szCs w:val="28"/>
        </w:rPr>
        <w:t xml:space="preserve">, A. Starčevića 5 ili elektroničkim putem na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454D4" w:rsidRPr="005637B8" w:rsidRDefault="009454D4" w:rsidP="009454D4">
      <w:pPr>
        <w:keepNext/>
        <w:jc w:val="both"/>
        <w:rPr>
          <w:sz w:val="28"/>
          <w:szCs w:val="28"/>
        </w:rPr>
      </w:pPr>
      <w:r w:rsidRPr="00F85FAE">
        <w:rPr>
          <w:rFonts w:ascii="Times New Roman" w:hAnsi="Times New Roman"/>
          <w:sz w:val="28"/>
          <w:szCs w:val="28"/>
        </w:rPr>
        <w:t>adresu: info@lovas.hr</w:t>
      </w:r>
    </w:p>
    <w:p w:rsidR="008F6AA9" w:rsidRDefault="008F6AA9"/>
    <w:sectPr w:rsidR="008F6AA9" w:rsidSect="00297228">
      <w:pgSz w:w="11906" w:h="16838"/>
      <w:pgMar w:top="1440" w:right="1440" w:bottom="1440" w:left="1440" w:header="1134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A71E5"/>
    <w:multiLevelType w:val="hybridMultilevel"/>
    <w:tmpl w:val="7676F64A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FC88BAFA">
      <w:start w:val="1"/>
      <w:numFmt w:val="lowerLetter"/>
      <w:lvlText w:val="%2)"/>
      <w:lvlJc w:val="left"/>
      <w:pPr>
        <w:ind w:left="2160" w:hanging="360"/>
      </w:pPr>
    </w:lvl>
    <w:lvl w:ilvl="2" w:tplc="1528FEC2">
      <w:start w:val="2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6F4363E"/>
    <w:multiLevelType w:val="hybridMultilevel"/>
    <w:tmpl w:val="A7F4C34C"/>
    <w:lvl w:ilvl="0" w:tplc="CFEE94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8941DB8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454D4"/>
    <w:rsid w:val="00156E1D"/>
    <w:rsid w:val="00166507"/>
    <w:rsid w:val="001A18E8"/>
    <w:rsid w:val="00445894"/>
    <w:rsid w:val="004668EE"/>
    <w:rsid w:val="008F6AA9"/>
    <w:rsid w:val="009454D4"/>
    <w:rsid w:val="00B22420"/>
    <w:rsid w:val="00CF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4D4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1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2</cp:revision>
  <dcterms:created xsi:type="dcterms:W3CDTF">2024-12-24T09:31:00Z</dcterms:created>
  <dcterms:modified xsi:type="dcterms:W3CDTF">2024-12-24T09:31:00Z</dcterms:modified>
</cp:coreProperties>
</file>