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0C" w:rsidRPr="003E2362" w:rsidRDefault="00F03241" w:rsidP="0066540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08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66540C" w:rsidRPr="000C14C8">
        <w:rPr>
          <w:rFonts w:ascii="Times New Roman" w:hAnsi="Times New Roman"/>
          <w:sz w:val="24"/>
          <w:szCs w:val="24"/>
        </w:rPr>
        <w:t xml:space="preserve">         </w:t>
      </w:r>
      <w:bookmarkStart w:id="0" w:name="_Hlk35520996"/>
      <w:r w:rsidR="0066540C" w:rsidRPr="003E2362">
        <w:rPr>
          <w:rFonts w:ascii="Times New Roman" w:hAnsi="Times New Roman"/>
          <w:sz w:val="24"/>
          <w:szCs w:val="24"/>
        </w:rPr>
        <w:object w:dxaOrig="918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72.75pt" o:ole="" fillcolor="window">
            <v:imagedata r:id="rId5" o:title=""/>
          </v:shape>
          <o:OLEObject Type="Embed" ProgID="CDraw5" ShapeID="_x0000_i1025" DrawAspect="Content" ObjectID="_1767181004" r:id="rId6"/>
        </w:object>
      </w:r>
    </w:p>
    <w:p w:rsidR="0066540C" w:rsidRPr="003E2362" w:rsidRDefault="0066540C" w:rsidP="0066540C">
      <w:pPr>
        <w:keepNext/>
        <w:spacing w:line="276" w:lineRule="auto"/>
        <w:ind w:left="-567" w:hanging="142"/>
        <w:rPr>
          <w:rFonts w:ascii="Times New Roman" w:hAnsi="Times New Roman"/>
          <w:sz w:val="24"/>
          <w:szCs w:val="24"/>
        </w:rPr>
      </w:pPr>
      <w:r w:rsidRPr="003E2362">
        <w:rPr>
          <w:rFonts w:ascii="Times New Roman" w:hAnsi="Times New Roman"/>
          <w:sz w:val="24"/>
          <w:szCs w:val="24"/>
        </w:rPr>
        <w:t xml:space="preserve">            REPUBLIKA HRVATSKA</w:t>
      </w:r>
    </w:p>
    <w:p w:rsidR="0066540C" w:rsidRPr="003E2362" w:rsidRDefault="0066540C" w:rsidP="0066540C">
      <w:pPr>
        <w:keepNext/>
        <w:spacing w:line="276" w:lineRule="auto"/>
        <w:ind w:left="-567" w:hanging="142"/>
        <w:rPr>
          <w:rFonts w:ascii="Times New Roman" w:hAnsi="Times New Roman"/>
          <w:sz w:val="24"/>
          <w:szCs w:val="24"/>
        </w:rPr>
      </w:pPr>
      <w:r w:rsidRPr="003E2362">
        <w:rPr>
          <w:rFonts w:ascii="Times New Roman" w:hAnsi="Times New Roman"/>
          <w:sz w:val="24"/>
          <w:szCs w:val="24"/>
        </w:rPr>
        <w:t>VUKOVARSKO-SRIJEMSKA ŽUPANIJA</w:t>
      </w:r>
    </w:p>
    <w:p w:rsidR="0066540C" w:rsidRPr="003E2362" w:rsidRDefault="0066540C" w:rsidP="0066540C">
      <w:pPr>
        <w:keepNext/>
        <w:spacing w:line="276" w:lineRule="auto"/>
        <w:ind w:left="-709"/>
        <w:rPr>
          <w:rFonts w:ascii="Times New Roman" w:hAnsi="Times New Roman"/>
          <w:sz w:val="24"/>
          <w:szCs w:val="24"/>
        </w:rPr>
      </w:pPr>
      <w:r w:rsidRPr="003E2362">
        <w:rPr>
          <w:rFonts w:ascii="Times New Roman" w:hAnsi="Times New Roman"/>
          <w:sz w:val="24"/>
          <w:szCs w:val="24"/>
        </w:rPr>
        <w:t xml:space="preserve">                    OPĆINA LOVAS</w:t>
      </w:r>
    </w:p>
    <w:p w:rsidR="0066540C" w:rsidRPr="003E2362" w:rsidRDefault="0066540C" w:rsidP="0066540C">
      <w:pPr>
        <w:keepNext/>
        <w:spacing w:line="276" w:lineRule="auto"/>
        <w:ind w:left="-709"/>
        <w:rPr>
          <w:rFonts w:ascii="Times New Roman" w:hAnsi="Times New Roman"/>
          <w:sz w:val="24"/>
          <w:szCs w:val="24"/>
        </w:rPr>
      </w:pPr>
      <w:r w:rsidRPr="003E2362">
        <w:rPr>
          <w:rFonts w:ascii="Times New Roman" w:hAnsi="Times New Roman"/>
          <w:sz w:val="24"/>
          <w:szCs w:val="24"/>
        </w:rPr>
        <w:t xml:space="preserve">       </w:t>
      </w:r>
      <w:r w:rsidRPr="003E2362">
        <w:rPr>
          <w:rFonts w:ascii="Times New Roman" w:hAnsi="Times New Roman"/>
          <w:sz w:val="24"/>
          <w:szCs w:val="24"/>
        </w:rPr>
        <w:tab/>
        <w:t xml:space="preserve"> OPĆINSKI NAČELNIK</w:t>
      </w:r>
    </w:p>
    <w:p w:rsidR="00995747" w:rsidRPr="00340AA3" w:rsidRDefault="00995747" w:rsidP="00995747">
      <w:pPr>
        <w:pStyle w:val="tekst"/>
        <w:spacing w:before="0" w:beforeAutospacing="0" w:after="0" w:afterAutospacing="0" w:line="240" w:lineRule="atLeast"/>
        <w:jc w:val="both"/>
      </w:pPr>
      <w:r w:rsidRPr="001608CE">
        <w:rPr>
          <w:highlight w:val="yellow"/>
        </w:rPr>
        <w:br/>
      </w:r>
      <w:r w:rsidR="0066540C" w:rsidRPr="00340AA3">
        <w:t>K</w:t>
      </w:r>
      <w:r w:rsidR="00A25978" w:rsidRPr="00340AA3">
        <w:t>LASA</w:t>
      </w:r>
      <w:r w:rsidR="0066540C" w:rsidRPr="00340AA3">
        <w:t xml:space="preserve">: </w:t>
      </w:r>
      <w:r w:rsidR="00340AA3">
        <w:t>112-03/2</w:t>
      </w:r>
      <w:r w:rsidR="00F03241">
        <w:t>4</w:t>
      </w:r>
      <w:r w:rsidR="00340AA3">
        <w:t>-01/0</w:t>
      </w:r>
      <w:r w:rsidR="00340EF0">
        <w:t>2</w:t>
      </w:r>
    </w:p>
    <w:p w:rsidR="00995747" w:rsidRPr="00340AA3" w:rsidRDefault="009554D2" w:rsidP="00995747">
      <w:pPr>
        <w:pStyle w:val="tekst"/>
        <w:spacing w:before="0" w:beforeAutospacing="0" w:after="0" w:afterAutospacing="0" w:line="240" w:lineRule="atLeast"/>
        <w:jc w:val="both"/>
      </w:pPr>
      <w:r w:rsidRPr="00340AA3">
        <w:t>URBROJ: 2196</w:t>
      </w:r>
      <w:r w:rsidR="00340AA3">
        <w:t>-17-02-2</w:t>
      </w:r>
      <w:r w:rsidR="00F03241">
        <w:t>4</w:t>
      </w:r>
      <w:r w:rsidR="00340AA3">
        <w:t>-3</w:t>
      </w:r>
    </w:p>
    <w:p w:rsidR="0066540C" w:rsidRPr="00875757" w:rsidRDefault="0066540C" w:rsidP="00995747">
      <w:pPr>
        <w:keepNext/>
        <w:shd w:val="clear" w:color="auto" w:fill="FFFFFF" w:themeFill="background1"/>
        <w:spacing w:line="276" w:lineRule="auto"/>
        <w:ind w:left="-709" w:firstLine="709"/>
        <w:rPr>
          <w:rFonts w:ascii="Times New Roman" w:hAnsi="Times New Roman"/>
          <w:sz w:val="24"/>
          <w:szCs w:val="24"/>
        </w:rPr>
      </w:pPr>
      <w:proofErr w:type="spellStart"/>
      <w:r w:rsidRPr="00875757">
        <w:rPr>
          <w:rFonts w:ascii="Times New Roman" w:hAnsi="Times New Roman"/>
          <w:sz w:val="24"/>
          <w:szCs w:val="24"/>
        </w:rPr>
        <w:t>Lovas</w:t>
      </w:r>
      <w:proofErr w:type="spellEnd"/>
      <w:r w:rsidRPr="00875757">
        <w:rPr>
          <w:rFonts w:ascii="Times New Roman" w:hAnsi="Times New Roman"/>
          <w:sz w:val="24"/>
          <w:szCs w:val="24"/>
        </w:rPr>
        <w:t xml:space="preserve">, </w:t>
      </w:r>
      <w:bookmarkStart w:id="1" w:name="_Hlk30752158"/>
      <w:r w:rsidR="00340EF0">
        <w:rPr>
          <w:rFonts w:ascii="Times New Roman" w:hAnsi="Times New Roman"/>
          <w:sz w:val="24"/>
          <w:szCs w:val="24"/>
        </w:rPr>
        <w:t>19</w:t>
      </w:r>
      <w:r w:rsidR="00D26AE7" w:rsidRPr="00875757">
        <w:rPr>
          <w:rFonts w:ascii="Times New Roman" w:hAnsi="Times New Roman"/>
          <w:sz w:val="24"/>
          <w:szCs w:val="24"/>
        </w:rPr>
        <w:t xml:space="preserve">. </w:t>
      </w:r>
      <w:r w:rsidR="00F03241">
        <w:rPr>
          <w:rFonts w:ascii="Times New Roman" w:hAnsi="Times New Roman"/>
          <w:sz w:val="24"/>
          <w:szCs w:val="24"/>
        </w:rPr>
        <w:t>siječnja</w:t>
      </w:r>
      <w:r w:rsidRPr="00875757">
        <w:rPr>
          <w:rFonts w:ascii="Times New Roman" w:hAnsi="Times New Roman"/>
          <w:sz w:val="24"/>
          <w:szCs w:val="24"/>
        </w:rPr>
        <w:t xml:space="preserve"> 202</w:t>
      </w:r>
      <w:bookmarkEnd w:id="1"/>
      <w:r w:rsidR="00F03241">
        <w:rPr>
          <w:rFonts w:ascii="Times New Roman" w:hAnsi="Times New Roman"/>
          <w:sz w:val="24"/>
          <w:szCs w:val="24"/>
        </w:rPr>
        <w:t>4</w:t>
      </w:r>
      <w:r w:rsidRPr="00875757">
        <w:rPr>
          <w:rFonts w:ascii="Times New Roman" w:hAnsi="Times New Roman"/>
          <w:sz w:val="24"/>
          <w:szCs w:val="24"/>
        </w:rPr>
        <w:t>.</w:t>
      </w:r>
      <w:r w:rsidR="00A25978" w:rsidRPr="00875757">
        <w:rPr>
          <w:rFonts w:ascii="Times New Roman" w:hAnsi="Times New Roman"/>
          <w:sz w:val="24"/>
          <w:szCs w:val="24"/>
        </w:rPr>
        <w:t xml:space="preserve"> godine</w:t>
      </w:r>
    </w:p>
    <w:p w:rsidR="0066540C" w:rsidRPr="001608CE" w:rsidRDefault="0066540C" w:rsidP="0066540C">
      <w:pPr>
        <w:spacing w:line="101" w:lineRule="exact"/>
        <w:rPr>
          <w:rFonts w:ascii="Times New Roman" w:eastAsia="Times New Roman" w:hAnsi="Times New Roman"/>
          <w:sz w:val="24"/>
          <w:highlight w:val="yellow"/>
        </w:rPr>
      </w:pPr>
    </w:p>
    <w:p w:rsidR="0066540C" w:rsidRPr="001608CE" w:rsidRDefault="0066540C" w:rsidP="00905C74">
      <w:pPr>
        <w:spacing w:line="0" w:lineRule="atLeast"/>
        <w:rPr>
          <w:rFonts w:ascii="Times New Roman" w:eastAsia="Times New Roman" w:hAnsi="Times New Roman"/>
          <w:b/>
          <w:bCs/>
          <w:sz w:val="24"/>
          <w:highlight w:val="yellow"/>
        </w:rPr>
      </w:pPr>
    </w:p>
    <w:p w:rsidR="0066540C" w:rsidRPr="001608CE" w:rsidRDefault="0066540C" w:rsidP="0066540C">
      <w:pPr>
        <w:spacing w:line="105" w:lineRule="exact"/>
        <w:rPr>
          <w:rFonts w:ascii="Times New Roman" w:eastAsia="Times New Roman" w:hAnsi="Times New Roman"/>
          <w:sz w:val="24"/>
          <w:highlight w:val="yellow"/>
        </w:rPr>
      </w:pPr>
    </w:p>
    <w:p w:rsidR="0066540C" w:rsidRPr="00875757" w:rsidRDefault="0066540C" w:rsidP="0066540C">
      <w:pPr>
        <w:spacing w:line="237" w:lineRule="auto"/>
        <w:ind w:left="4"/>
        <w:jc w:val="both"/>
        <w:rPr>
          <w:rFonts w:ascii="Times New Roman" w:eastAsia="Times New Roman" w:hAnsi="Times New Roman"/>
          <w:sz w:val="24"/>
          <w:u w:val="single"/>
        </w:rPr>
      </w:pPr>
    </w:p>
    <w:p w:rsidR="0066540C" w:rsidRPr="00875757" w:rsidRDefault="0066540C" w:rsidP="00F157F2">
      <w:pPr>
        <w:pStyle w:val="Odlomakpopisa"/>
        <w:numPr>
          <w:ilvl w:val="0"/>
          <w:numId w:val="9"/>
        </w:numPr>
        <w:spacing w:line="237" w:lineRule="auto"/>
        <w:jc w:val="both"/>
        <w:rPr>
          <w:b/>
          <w:bCs/>
          <w:sz w:val="24"/>
          <w:u w:val="single"/>
        </w:rPr>
      </w:pPr>
      <w:r w:rsidRPr="00875757">
        <w:rPr>
          <w:b/>
          <w:bCs/>
          <w:sz w:val="24"/>
          <w:u w:val="single"/>
        </w:rPr>
        <w:t>OPIS POSLA ZA RADNO MJESTO PROČELNIK</w:t>
      </w:r>
      <w:r w:rsidR="00D73DE4" w:rsidRPr="00875757">
        <w:rPr>
          <w:b/>
          <w:bCs/>
          <w:sz w:val="24"/>
          <w:u w:val="single"/>
        </w:rPr>
        <w:t>A</w:t>
      </w:r>
      <w:r w:rsidR="000A5F55" w:rsidRPr="00875757">
        <w:rPr>
          <w:b/>
          <w:bCs/>
          <w:sz w:val="24"/>
          <w:u w:val="single"/>
        </w:rPr>
        <w:t>/C</w:t>
      </w:r>
      <w:r w:rsidR="00E10702" w:rsidRPr="00875757">
        <w:rPr>
          <w:b/>
          <w:bCs/>
          <w:sz w:val="24"/>
          <w:u w:val="single"/>
        </w:rPr>
        <w:t>E</w:t>
      </w:r>
      <w:r w:rsidRPr="00875757">
        <w:rPr>
          <w:b/>
          <w:bCs/>
          <w:sz w:val="24"/>
          <w:u w:val="single"/>
        </w:rPr>
        <w:t xml:space="preserve"> JEDINSTVENOG UPRAVNOG ODJELA</w:t>
      </w:r>
      <w:r w:rsidR="001D434B" w:rsidRPr="00875757">
        <w:rPr>
          <w:b/>
          <w:bCs/>
          <w:sz w:val="24"/>
          <w:u w:val="single"/>
        </w:rPr>
        <w:t xml:space="preserve"> OPĆINE LOVAS</w:t>
      </w:r>
    </w:p>
    <w:p w:rsidR="0066540C" w:rsidRPr="00875757" w:rsidRDefault="0066540C" w:rsidP="0066540C">
      <w:pPr>
        <w:spacing w:line="237" w:lineRule="auto"/>
        <w:ind w:left="4"/>
        <w:jc w:val="both"/>
        <w:rPr>
          <w:rFonts w:ascii="Times New Roman" w:eastAsia="Times New Roman" w:hAnsi="Times New Roman"/>
          <w:b/>
          <w:sz w:val="24"/>
          <w:u w:val="single"/>
        </w:rPr>
      </w:pPr>
    </w:p>
    <w:p w:rsidR="0066540C" w:rsidRPr="00875757" w:rsidRDefault="0066540C" w:rsidP="0066540C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75757">
        <w:rPr>
          <w:rFonts w:ascii="Times New Roman" w:eastAsia="Times New Roman" w:hAnsi="Times New Roman"/>
          <w:sz w:val="24"/>
        </w:rPr>
        <w:t xml:space="preserve">Osnovni podaci o radnom mjestu: </w:t>
      </w:r>
    </w:p>
    <w:p w:rsidR="0066540C" w:rsidRPr="00875757" w:rsidRDefault="0066540C" w:rsidP="0066540C">
      <w:pPr>
        <w:spacing w:line="237" w:lineRule="auto"/>
        <w:ind w:left="364"/>
        <w:jc w:val="both"/>
        <w:rPr>
          <w:rFonts w:ascii="Times New Roman" w:eastAsia="Times New Roman" w:hAnsi="Times New Roman"/>
          <w:sz w:val="24"/>
        </w:rPr>
      </w:pPr>
      <w:r w:rsidRPr="00875757">
        <w:rPr>
          <w:rFonts w:ascii="Times New Roman" w:eastAsia="Times New Roman" w:hAnsi="Times New Roman"/>
          <w:sz w:val="24"/>
        </w:rPr>
        <w:t>radno mjesto I. kategorije, glavni rukovoditelj;</w:t>
      </w:r>
    </w:p>
    <w:p w:rsidR="0066540C" w:rsidRPr="00875757" w:rsidRDefault="0066540C" w:rsidP="0066540C">
      <w:pPr>
        <w:spacing w:line="237" w:lineRule="auto"/>
        <w:ind w:left="364"/>
        <w:jc w:val="both"/>
        <w:rPr>
          <w:rFonts w:ascii="Times New Roman" w:eastAsia="Times New Roman" w:hAnsi="Times New Roman"/>
          <w:sz w:val="24"/>
        </w:rPr>
      </w:pPr>
      <w:r w:rsidRPr="00875757">
        <w:rPr>
          <w:rFonts w:ascii="Times New Roman" w:eastAsia="Times New Roman" w:hAnsi="Times New Roman"/>
          <w:sz w:val="24"/>
        </w:rPr>
        <w:t xml:space="preserve">naziv radnog mjesta: </w:t>
      </w:r>
      <w:r w:rsidR="001D434B" w:rsidRPr="00875757">
        <w:rPr>
          <w:rFonts w:ascii="Times New Roman" w:eastAsia="Times New Roman" w:hAnsi="Times New Roman"/>
          <w:sz w:val="24"/>
        </w:rPr>
        <w:t>p</w:t>
      </w:r>
      <w:r w:rsidRPr="00875757">
        <w:rPr>
          <w:rFonts w:ascii="Times New Roman" w:eastAsia="Times New Roman" w:hAnsi="Times New Roman"/>
          <w:sz w:val="24"/>
        </w:rPr>
        <w:t>ročelnik Jedinstvenog upravnog odjela, klasifikacijski rang 1;</w:t>
      </w:r>
    </w:p>
    <w:p w:rsidR="0066540C" w:rsidRPr="00875757" w:rsidRDefault="0066540C" w:rsidP="0066540C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75757">
        <w:rPr>
          <w:rFonts w:ascii="Times New Roman" w:eastAsia="Times New Roman" w:hAnsi="Times New Roman"/>
          <w:sz w:val="24"/>
        </w:rPr>
        <w:t>Broj izvršitelja: 1;</w:t>
      </w:r>
    </w:p>
    <w:p w:rsidR="0066540C" w:rsidRPr="00875757" w:rsidRDefault="0066540C" w:rsidP="0066540C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75757">
        <w:rPr>
          <w:rFonts w:ascii="Times New Roman" w:eastAsia="Times New Roman" w:hAnsi="Times New Roman"/>
          <w:sz w:val="24"/>
        </w:rPr>
        <w:t>Opis poslova:</w:t>
      </w:r>
    </w:p>
    <w:p w:rsidR="00212160" w:rsidRPr="001608CE" w:rsidRDefault="00212160" w:rsidP="00212160">
      <w:pPr>
        <w:spacing w:line="237" w:lineRule="auto"/>
        <w:ind w:left="364"/>
        <w:jc w:val="both"/>
        <w:rPr>
          <w:rFonts w:ascii="Times New Roman" w:eastAsia="Times New Roman" w:hAnsi="Times New Roman"/>
          <w:sz w:val="24"/>
          <w:highlight w:val="yellow"/>
        </w:rPr>
      </w:pPr>
    </w:p>
    <w:tbl>
      <w:tblPr>
        <w:tblStyle w:val="TableNormal1"/>
        <w:tblW w:w="9288" w:type="dxa"/>
        <w:tblInd w:w="11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7830"/>
        <w:gridCol w:w="1458"/>
      </w:tblGrid>
      <w:tr w:rsidR="00875757" w:rsidRPr="001608CE" w:rsidTr="00875757">
        <w:trPr>
          <w:trHeight w:val="432"/>
        </w:trPr>
        <w:tc>
          <w:tcPr>
            <w:tcW w:w="7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57" w:rsidRPr="00875757" w:rsidRDefault="00875757" w:rsidP="00875757">
            <w:pPr>
              <w:pStyle w:val="Odlomakpopisa"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</w:rPr>
            </w:pPr>
            <w:r w:rsidRPr="00875757">
              <w:rPr>
                <w:noProof/>
                <w:sz w:val="24"/>
                <w:szCs w:val="24"/>
              </w:rPr>
              <w:t>rukovodi Jedinstvenim upravnim odjelom, obavlja najsloženije poslove iz djelokruga Odjela, organizira, usmjerava i usklađuje rad Odjela;</w:t>
            </w:r>
          </w:p>
          <w:p w:rsidR="00875757" w:rsidRPr="00875757" w:rsidRDefault="00875757" w:rsidP="00875757">
            <w:pPr>
              <w:pStyle w:val="Odlomakpopisa"/>
              <w:numPr>
                <w:ilvl w:val="0"/>
                <w:numId w:val="4"/>
              </w:numPr>
              <w:contextualSpacing/>
              <w:jc w:val="both"/>
              <w:rPr>
                <w:b/>
                <w:noProof/>
                <w:sz w:val="24"/>
                <w:szCs w:val="24"/>
              </w:rPr>
            </w:pPr>
            <w:r w:rsidRPr="00875757">
              <w:rPr>
                <w:noProof/>
                <w:sz w:val="24"/>
                <w:szCs w:val="24"/>
              </w:rPr>
              <w:t>osigurava pravovremeno izvršavanje poslova i zadataka; brine o zakonitom i učinkovitom radu Odjela u odnosu na obveze općinskog načelnika i općinskog vijeća;</w:t>
            </w:r>
          </w:p>
          <w:p w:rsidR="00875757" w:rsidRPr="00875757" w:rsidRDefault="00875757" w:rsidP="0087575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757">
              <w:rPr>
                <w:rFonts w:ascii="Times New Roman" w:hAnsi="Times New Roman" w:cs="Times New Roman"/>
                <w:sz w:val="24"/>
                <w:szCs w:val="24"/>
              </w:rPr>
              <w:t>donosi rješenje o prijmu u službu, rasporedu na radno mjesto te o drugim pravima i obvezama službenika (rješenja o godišnjem odmoru, plan korištenja godišnjih odmora)  kao i o prestanku službe;</w:t>
            </w:r>
          </w:p>
          <w:p w:rsidR="00875757" w:rsidRPr="00875757" w:rsidRDefault="00875757" w:rsidP="00875757">
            <w:pPr>
              <w:pStyle w:val="Odlomakpopisa"/>
              <w:numPr>
                <w:ilvl w:val="0"/>
                <w:numId w:val="4"/>
              </w:numPr>
              <w:autoSpaceDN/>
              <w:contextualSpacing/>
              <w:jc w:val="both"/>
              <w:rPr>
                <w:b/>
                <w:i/>
                <w:noProof/>
                <w:sz w:val="24"/>
                <w:szCs w:val="24"/>
              </w:rPr>
            </w:pPr>
            <w:r w:rsidRPr="00875757">
              <w:rPr>
                <w:noProof/>
                <w:sz w:val="24"/>
                <w:szCs w:val="24"/>
              </w:rPr>
              <w:t>koordinira rad i obavlja nadzor nad radom službenika i namještenika,</w:t>
            </w:r>
          </w:p>
          <w:p w:rsidR="00875757" w:rsidRPr="00875757" w:rsidRDefault="00875757" w:rsidP="00875757">
            <w:pPr>
              <w:pStyle w:val="Odlomakpopisa"/>
              <w:numPr>
                <w:ilvl w:val="0"/>
                <w:numId w:val="4"/>
              </w:numPr>
              <w:autoSpaceDN/>
              <w:contextualSpacing/>
              <w:jc w:val="both"/>
              <w:rPr>
                <w:b/>
                <w:i/>
                <w:noProof/>
                <w:sz w:val="24"/>
                <w:szCs w:val="24"/>
              </w:rPr>
            </w:pPr>
            <w:r w:rsidRPr="00875757">
              <w:rPr>
                <w:noProof/>
                <w:sz w:val="24"/>
                <w:szCs w:val="24"/>
              </w:rPr>
              <w:t xml:space="preserve">obavlja sve kadrovske poslove; </w:t>
            </w:r>
          </w:p>
          <w:p w:rsidR="00875757" w:rsidRPr="00875757" w:rsidRDefault="00875757" w:rsidP="0087575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757">
              <w:rPr>
                <w:rFonts w:ascii="Times New Roman" w:hAnsi="Times New Roman" w:cs="Times New Roman"/>
                <w:sz w:val="24"/>
                <w:szCs w:val="24"/>
              </w:rPr>
              <w:t>poduzima mjere za utvrđivanje odgovornosti za povrede službene dužnosti;</w:t>
            </w:r>
          </w:p>
          <w:p w:rsidR="00875757" w:rsidRPr="00875757" w:rsidRDefault="00875757" w:rsidP="00875757">
            <w:pPr>
              <w:pStyle w:val="Odlomakpopisa"/>
              <w:numPr>
                <w:ilvl w:val="0"/>
                <w:numId w:val="4"/>
              </w:numPr>
              <w:autoSpaceDN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875757">
              <w:rPr>
                <w:sz w:val="24"/>
                <w:szCs w:val="24"/>
              </w:rPr>
              <w:t>vodi evidenciju radnog vremena;</w:t>
            </w:r>
          </w:p>
          <w:p w:rsidR="00875757" w:rsidRPr="00875757" w:rsidRDefault="00875757" w:rsidP="00875757">
            <w:pPr>
              <w:numPr>
                <w:ilvl w:val="0"/>
                <w:numId w:val="4"/>
              </w:numPr>
              <w:suppressAutoHyphens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5757">
              <w:rPr>
                <w:rFonts w:ascii="Times New Roman" w:hAnsi="Times New Roman" w:cs="Times New Roman"/>
                <w:sz w:val="24"/>
                <w:szCs w:val="24"/>
              </w:rPr>
              <w:t xml:space="preserve">na temelju Zakona o lokalnoj i područnoj (regionalnoj) samoupravi donosi Odluku </w:t>
            </w:r>
            <w:r w:rsidRPr="00875757">
              <w:rPr>
                <w:rFonts w:ascii="Times New Roman" w:hAnsi="Times New Roman" w:cs="Times New Roman"/>
                <w:bCs/>
                <w:sz w:val="24"/>
                <w:szCs w:val="24"/>
              </w:rPr>
              <w:t>o početku obnašanja dužnosti općinskog načelnika i zamjenika općinskog načelnika;</w:t>
            </w:r>
          </w:p>
          <w:p w:rsidR="00875757" w:rsidRPr="00875757" w:rsidRDefault="00875757" w:rsidP="00875757">
            <w:pPr>
              <w:numPr>
                <w:ilvl w:val="0"/>
                <w:numId w:val="4"/>
              </w:numPr>
              <w:suppressAutoHyphens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5757">
              <w:rPr>
                <w:rFonts w:ascii="Times New Roman" w:hAnsi="Times New Roman" w:cs="Times New Roman"/>
                <w:sz w:val="24"/>
                <w:szCs w:val="24"/>
              </w:rPr>
              <w:t>donosi rješenja o plaćama općinskog načelnika i zamjenika općinskog načelnika sukladno Zakonu o  plaćama u lokalnoj i područnoj regionalnoj samoupravi;</w:t>
            </w:r>
          </w:p>
          <w:p w:rsidR="00875757" w:rsidRPr="00875757" w:rsidRDefault="00875757" w:rsidP="00875757">
            <w:pPr>
              <w:pStyle w:val="TableParagraph"/>
              <w:tabs>
                <w:tab w:val="left" w:pos="668"/>
              </w:tabs>
              <w:spacing w:line="270" w:lineRule="atLeast"/>
              <w:ind w:right="134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5757" w:rsidRPr="00741006" w:rsidRDefault="00875757" w:rsidP="00875757">
            <w:pPr>
              <w:pStyle w:val="TableParagraph"/>
              <w:tabs>
                <w:tab w:val="left" w:pos="668"/>
              </w:tabs>
              <w:spacing w:line="270" w:lineRule="atLeast"/>
              <w:ind w:right="134"/>
              <w:jc w:val="center"/>
              <w:rPr>
                <w:sz w:val="24"/>
                <w:szCs w:val="24"/>
              </w:rPr>
            </w:pPr>
            <w:r w:rsidRPr="00741006">
              <w:rPr>
                <w:sz w:val="24"/>
                <w:szCs w:val="24"/>
              </w:rPr>
              <w:t>20%</w:t>
            </w:r>
          </w:p>
        </w:tc>
      </w:tr>
      <w:tr w:rsidR="00875757" w:rsidRPr="001608CE" w:rsidTr="00875757">
        <w:trPr>
          <w:trHeight w:val="324"/>
        </w:trPr>
        <w:tc>
          <w:tcPr>
            <w:tcW w:w="7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57" w:rsidRPr="00771441" w:rsidRDefault="00875757" w:rsidP="00875757">
            <w:pPr>
              <w:pStyle w:val="Odlomakpopisa"/>
              <w:numPr>
                <w:ilvl w:val="0"/>
                <w:numId w:val="6"/>
              </w:numPr>
              <w:contextualSpacing/>
              <w:jc w:val="both"/>
              <w:rPr>
                <w:b/>
                <w:noProof/>
                <w:sz w:val="24"/>
                <w:szCs w:val="24"/>
              </w:rPr>
            </w:pPr>
            <w:r w:rsidRPr="00771441">
              <w:rPr>
                <w:sz w:val="24"/>
                <w:szCs w:val="24"/>
              </w:rPr>
              <w:t xml:space="preserve">odlučuje o najsloženijim stručnim pitanjima iz područja komunalnog gospodarstva, prostornog planiranja i zaštite okoliša, društvenih djelatnosti, pripreme i provođenja akata u </w:t>
            </w:r>
            <w:r>
              <w:rPr>
                <w:sz w:val="24"/>
                <w:szCs w:val="24"/>
              </w:rPr>
              <w:t>s</w:t>
            </w:r>
            <w:r w:rsidRPr="00771441">
              <w:rPr>
                <w:sz w:val="24"/>
                <w:szCs w:val="24"/>
              </w:rPr>
              <w:t xml:space="preserve">vezi gospodarenja nekretninama u vlasništvu </w:t>
            </w:r>
            <w:r>
              <w:rPr>
                <w:sz w:val="24"/>
                <w:szCs w:val="24"/>
              </w:rPr>
              <w:t>općine,</w:t>
            </w:r>
            <w:r w:rsidRPr="00771441">
              <w:rPr>
                <w:sz w:val="24"/>
                <w:szCs w:val="24"/>
              </w:rPr>
              <w:t xml:space="preserve"> poslova iz područja opće uprave te </w:t>
            </w:r>
            <w:r w:rsidRPr="00771441">
              <w:rPr>
                <w:sz w:val="24"/>
                <w:szCs w:val="24"/>
              </w:rPr>
              <w:lastRenderedPageBreak/>
              <w:t>pomaže službenicima</w:t>
            </w:r>
            <w:r>
              <w:rPr>
                <w:sz w:val="24"/>
                <w:szCs w:val="24"/>
              </w:rPr>
              <w:t xml:space="preserve"> Odjela</w:t>
            </w:r>
            <w:r w:rsidRPr="00771441">
              <w:rPr>
                <w:sz w:val="24"/>
                <w:szCs w:val="24"/>
              </w:rPr>
              <w:t xml:space="preserve"> u radu na najsloženijim predmetima</w:t>
            </w:r>
            <w:r>
              <w:rPr>
                <w:sz w:val="24"/>
                <w:szCs w:val="24"/>
              </w:rPr>
              <w:t>;</w:t>
            </w:r>
            <w:r w:rsidRPr="00771441">
              <w:rPr>
                <w:sz w:val="24"/>
                <w:szCs w:val="24"/>
              </w:rPr>
              <w:t xml:space="preserve"> </w:t>
            </w:r>
          </w:p>
          <w:p w:rsidR="00875757" w:rsidRPr="00771441" w:rsidRDefault="00875757" w:rsidP="00875757">
            <w:pPr>
              <w:pStyle w:val="Table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71441">
              <w:rPr>
                <w:sz w:val="24"/>
                <w:szCs w:val="24"/>
              </w:rPr>
              <w:t>vodi registar nekretnina  u vlasništvu općine</w:t>
            </w:r>
            <w:r>
              <w:rPr>
                <w:sz w:val="24"/>
                <w:szCs w:val="24"/>
              </w:rPr>
              <w:t>;</w:t>
            </w:r>
          </w:p>
          <w:p w:rsidR="00875757" w:rsidRPr="00771441" w:rsidRDefault="00875757" w:rsidP="00875757">
            <w:pPr>
              <w:pStyle w:val="Table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71441">
              <w:rPr>
                <w:sz w:val="24"/>
                <w:szCs w:val="24"/>
              </w:rPr>
              <w:t>vodi registar koncesija</w:t>
            </w:r>
            <w:r>
              <w:rPr>
                <w:sz w:val="24"/>
                <w:szCs w:val="24"/>
              </w:rPr>
              <w:t>;</w:t>
            </w:r>
          </w:p>
          <w:p w:rsidR="00875757" w:rsidRPr="00771441" w:rsidRDefault="00875757" w:rsidP="00875757">
            <w:pPr>
              <w:pStyle w:val="Odlomakpopisa"/>
              <w:numPr>
                <w:ilvl w:val="0"/>
                <w:numId w:val="6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771441">
              <w:rPr>
                <w:sz w:val="24"/>
                <w:szCs w:val="24"/>
              </w:rPr>
              <w:t>vodi upravni postupak i rješava u upravnim stvarima</w:t>
            </w:r>
            <w:r>
              <w:rPr>
                <w:sz w:val="24"/>
                <w:szCs w:val="24"/>
              </w:rPr>
              <w:t>;</w:t>
            </w:r>
          </w:p>
          <w:p w:rsidR="00875757" w:rsidRPr="00771441" w:rsidRDefault="00875757" w:rsidP="00875757">
            <w:pPr>
              <w:pStyle w:val="Odlomakpopisa"/>
              <w:numPr>
                <w:ilvl w:val="0"/>
                <w:numId w:val="6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771441">
              <w:rPr>
                <w:sz w:val="24"/>
                <w:szCs w:val="24"/>
              </w:rPr>
              <w:t>donosi rješenja o komunalnom doprinosu</w:t>
            </w:r>
            <w:r>
              <w:rPr>
                <w:sz w:val="24"/>
                <w:szCs w:val="24"/>
              </w:rPr>
              <w:t>;</w:t>
            </w:r>
          </w:p>
          <w:p w:rsidR="00875757" w:rsidRPr="00771441" w:rsidRDefault="00875757" w:rsidP="00875757">
            <w:pPr>
              <w:pStyle w:val="Odlomakpopisa"/>
              <w:numPr>
                <w:ilvl w:val="0"/>
                <w:numId w:val="6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771441">
              <w:rPr>
                <w:sz w:val="24"/>
                <w:szCs w:val="24"/>
              </w:rPr>
              <w:t>donosi rješenja o naknadi za zadržavanje nezakonito izgrađenih zgrada u prostoru</w:t>
            </w:r>
            <w:r>
              <w:rPr>
                <w:sz w:val="24"/>
                <w:szCs w:val="24"/>
              </w:rPr>
              <w:t>;</w:t>
            </w:r>
          </w:p>
          <w:p w:rsidR="004540DD" w:rsidRPr="004540DD" w:rsidRDefault="00875757" w:rsidP="004540DD">
            <w:pPr>
              <w:pStyle w:val="Odlomakpopisa"/>
              <w:numPr>
                <w:ilvl w:val="0"/>
                <w:numId w:val="6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771441">
              <w:rPr>
                <w:sz w:val="24"/>
                <w:szCs w:val="24"/>
              </w:rPr>
              <w:t>izrađuje razna izvješća iz svog djelokruga rada</w:t>
            </w:r>
            <w:r>
              <w:rPr>
                <w:sz w:val="24"/>
                <w:szCs w:val="24"/>
              </w:rPr>
              <w:t>;</w:t>
            </w:r>
          </w:p>
          <w:p w:rsidR="00875757" w:rsidRPr="004540DD" w:rsidRDefault="00875757" w:rsidP="004540DD">
            <w:pPr>
              <w:pStyle w:val="Odlomakpopisa"/>
              <w:numPr>
                <w:ilvl w:val="0"/>
                <w:numId w:val="6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4540DD">
              <w:rPr>
                <w:sz w:val="24"/>
                <w:szCs w:val="24"/>
              </w:rPr>
              <w:t>upravlja vlastitim pogonom za obavljanje komunalnih djelatnosti (u daljnjem tekstu: Vlastiti pogon) – organizira i vodi rad Vlastitog pogona, odgovara općinskom načelniku za materijalno i financijsko poslovanje Vlastitog pogona i za zakonitost rada Vlastitog pogona te na temelju ovlasti općinskog načelnika sklapa ugovore s drugim fizičkim i pravnim osobama. Podnosi izvješće o radu Vlastitog pogona s financijskim pokazateljima općinskom načelniku kad on to zatraži, a najmanje jednom godišnje.</w:t>
            </w:r>
          </w:p>
          <w:p w:rsidR="004540DD" w:rsidRPr="004540DD" w:rsidRDefault="004540DD" w:rsidP="004540DD">
            <w:pPr>
              <w:pStyle w:val="Odlomakpopisa"/>
              <w:ind w:left="720" w:firstLine="0"/>
              <w:contextualSpacing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5757" w:rsidRPr="00741006" w:rsidRDefault="00875757" w:rsidP="00875757">
            <w:pPr>
              <w:pStyle w:val="TableParagraph"/>
              <w:tabs>
                <w:tab w:val="left" w:pos="668"/>
              </w:tabs>
              <w:spacing w:line="270" w:lineRule="atLeast"/>
              <w:ind w:right="134"/>
              <w:jc w:val="center"/>
              <w:rPr>
                <w:sz w:val="24"/>
                <w:szCs w:val="24"/>
              </w:rPr>
            </w:pPr>
            <w:r w:rsidRPr="00741006">
              <w:rPr>
                <w:sz w:val="24"/>
                <w:szCs w:val="24"/>
              </w:rPr>
              <w:lastRenderedPageBreak/>
              <w:t>30 %</w:t>
            </w:r>
          </w:p>
        </w:tc>
      </w:tr>
      <w:tr w:rsidR="00875757" w:rsidRPr="001608CE" w:rsidTr="00875757">
        <w:trPr>
          <w:trHeight w:val="564"/>
        </w:trPr>
        <w:tc>
          <w:tcPr>
            <w:tcW w:w="7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59F6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E859F6">
              <w:rPr>
                <w:noProof/>
                <w:sz w:val="24"/>
                <w:szCs w:val="24"/>
              </w:rPr>
              <w:lastRenderedPageBreak/>
              <w:t>sudjeluje u pripremi općih i pojedinačnih akata koje donosi općinsko vijeće i općinski načelnik, te donosi opće akte u okviru svojih ovlaštenja;</w:t>
            </w:r>
          </w:p>
          <w:p w:rsidR="00E859F6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E859F6">
              <w:rPr>
                <w:noProof/>
                <w:sz w:val="24"/>
                <w:szCs w:val="24"/>
              </w:rPr>
              <w:t>obavlja stručnu pripremu i obradu sjednica općinskog vijeća, sređuje i čuva izvornu dokumentaciju općinskog vijeća i općinskog načelnika;</w:t>
            </w:r>
          </w:p>
          <w:p w:rsidR="00E859F6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E859F6">
              <w:rPr>
                <w:noProof/>
                <w:sz w:val="24"/>
                <w:szCs w:val="24"/>
              </w:rPr>
              <w:t>vodi zapisnik sa sjednica općinskog vijeća;</w:t>
            </w:r>
          </w:p>
          <w:p w:rsidR="00E859F6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E859F6">
              <w:rPr>
                <w:sz w:val="24"/>
                <w:szCs w:val="24"/>
              </w:rPr>
              <w:t xml:space="preserve">priprema prijedloge programa javnih potreba u kulturi, sportu, socijalnoj skrbi i </w:t>
            </w:r>
            <w:proofErr w:type="spellStart"/>
            <w:r w:rsidRPr="00E859F6">
              <w:rPr>
                <w:sz w:val="24"/>
                <w:szCs w:val="24"/>
              </w:rPr>
              <w:t>dr</w:t>
            </w:r>
            <w:proofErr w:type="spellEnd"/>
            <w:r w:rsidRPr="00E859F6">
              <w:rPr>
                <w:sz w:val="24"/>
                <w:szCs w:val="24"/>
              </w:rPr>
              <w:t>.;</w:t>
            </w:r>
          </w:p>
          <w:p w:rsidR="00E859F6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E859F6">
              <w:rPr>
                <w:sz w:val="24"/>
                <w:szCs w:val="24"/>
              </w:rPr>
              <w:t xml:space="preserve">priprema prijedloge programa građenja i održavanja komunalne infrastrukture, korištenja sredstava ostvarenih od zakupa i prodaje poljoprivrednog zemljišta i </w:t>
            </w:r>
            <w:proofErr w:type="spellStart"/>
            <w:r w:rsidRPr="00E859F6">
              <w:rPr>
                <w:sz w:val="24"/>
                <w:szCs w:val="24"/>
              </w:rPr>
              <w:t>dr</w:t>
            </w:r>
            <w:proofErr w:type="spellEnd"/>
            <w:r w:rsidRPr="00E859F6">
              <w:rPr>
                <w:sz w:val="24"/>
                <w:szCs w:val="24"/>
              </w:rPr>
              <w:t>. programe;</w:t>
            </w:r>
          </w:p>
          <w:p w:rsidR="00E859F6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E859F6">
              <w:rPr>
                <w:sz w:val="24"/>
                <w:szCs w:val="24"/>
              </w:rPr>
              <w:t>savjetuje i pomaže općinskom načelniku i predsjedniku općinskog vijeća, članovima općinskog vijeća, predsjednicima komisija, odbora, mjesnih odbora u pripremanju dnevnog reda sjednica i radnih sastanaka, te priprema potrebne dokumentacije;</w:t>
            </w:r>
          </w:p>
          <w:p w:rsidR="00E859F6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E859F6">
              <w:rPr>
                <w:sz w:val="24"/>
                <w:szCs w:val="24"/>
              </w:rPr>
              <w:t>surađuje s državnim, javnim i drugim institucijama u poslovima iz svoje ovlasti;</w:t>
            </w:r>
          </w:p>
          <w:p w:rsidR="00E859F6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E859F6">
              <w:rPr>
                <w:sz w:val="24"/>
                <w:szCs w:val="24"/>
              </w:rPr>
              <w:t>dostavlja akte općinskog vijeća i općinskog načelnika na objavu u službeno glasilo;</w:t>
            </w:r>
          </w:p>
          <w:p w:rsidR="00E859F6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E859F6">
              <w:rPr>
                <w:sz w:val="24"/>
                <w:szCs w:val="24"/>
              </w:rPr>
              <w:t>dostavlja opće akte donesene na sjednici općinskog vijeća na nadzor;</w:t>
            </w:r>
          </w:p>
          <w:p w:rsidR="00875757" w:rsidRPr="00E859F6" w:rsidRDefault="00E859F6" w:rsidP="00E859F6">
            <w:pPr>
              <w:pStyle w:val="Odlomakpopisa"/>
              <w:numPr>
                <w:ilvl w:val="0"/>
                <w:numId w:val="7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E859F6">
              <w:rPr>
                <w:sz w:val="24"/>
                <w:szCs w:val="24"/>
              </w:rPr>
              <w:t>vrši objavu dokumenata i akata iz svoje nadležnosti putem web stranica;</w:t>
            </w:r>
            <w:r w:rsidR="00875757" w:rsidRPr="00E859F6">
              <w:rPr>
                <w:sz w:val="24"/>
                <w:szCs w:val="24"/>
              </w:rPr>
              <w:t xml:space="preserve"> </w:t>
            </w:r>
          </w:p>
          <w:p w:rsidR="00E859F6" w:rsidRPr="00E859F6" w:rsidRDefault="00E859F6" w:rsidP="00E859F6">
            <w:pPr>
              <w:pStyle w:val="Odlomakpopisa"/>
              <w:ind w:left="720" w:firstLine="0"/>
              <w:contextualSpacing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5757" w:rsidRPr="00E859F6" w:rsidRDefault="00875757" w:rsidP="00875757">
            <w:pPr>
              <w:pStyle w:val="TableParagraph"/>
              <w:tabs>
                <w:tab w:val="left" w:pos="668"/>
              </w:tabs>
              <w:spacing w:line="270" w:lineRule="atLeast"/>
              <w:ind w:right="134"/>
              <w:jc w:val="center"/>
              <w:rPr>
                <w:sz w:val="24"/>
                <w:szCs w:val="24"/>
              </w:rPr>
            </w:pPr>
            <w:r w:rsidRPr="00E859F6">
              <w:rPr>
                <w:sz w:val="24"/>
                <w:szCs w:val="24"/>
              </w:rPr>
              <w:t>20 %</w:t>
            </w:r>
          </w:p>
        </w:tc>
      </w:tr>
      <w:tr w:rsidR="00875757" w:rsidRPr="001608CE" w:rsidTr="00875757">
        <w:trPr>
          <w:trHeight w:val="612"/>
        </w:trPr>
        <w:tc>
          <w:tcPr>
            <w:tcW w:w="7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B4F" w:rsidRPr="00370B4F" w:rsidRDefault="00370B4F" w:rsidP="00370B4F">
            <w:pPr>
              <w:pStyle w:val="Odlomakpopisa"/>
              <w:numPr>
                <w:ilvl w:val="0"/>
                <w:numId w:val="8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370B4F">
              <w:rPr>
                <w:sz w:val="24"/>
                <w:szCs w:val="24"/>
              </w:rPr>
              <w:t>izrađuje Plan nabave i kontrolira postupke jednostavne nabave;</w:t>
            </w:r>
          </w:p>
          <w:p w:rsidR="00370B4F" w:rsidRPr="00370B4F" w:rsidRDefault="00370B4F" w:rsidP="00370B4F">
            <w:pPr>
              <w:pStyle w:val="Odlomakpopisa"/>
              <w:numPr>
                <w:ilvl w:val="0"/>
                <w:numId w:val="8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370B4F">
              <w:rPr>
                <w:sz w:val="24"/>
                <w:szCs w:val="24"/>
              </w:rPr>
              <w:t>vodi registar ugovora po kojima se obavljaju plaćanja iz Proračuna;</w:t>
            </w:r>
          </w:p>
          <w:p w:rsidR="00370B4F" w:rsidRPr="00370B4F" w:rsidRDefault="00370B4F" w:rsidP="00370B4F">
            <w:pPr>
              <w:pStyle w:val="Odlomakpopisa"/>
              <w:numPr>
                <w:ilvl w:val="0"/>
                <w:numId w:val="8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370B4F">
              <w:rPr>
                <w:sz w:val="24"/>
                <w:szCs w:val="24"/>
              </w:rPr>
              <w:t>priprema ugovore o zakupu, kupoprodaji i druge ugovore;</w:t>
            </w:r>
          </w:p>
          <w:p w:rsidR="00370B4F" w:rsidRPr="00370B4F" w:rsidRDefault="00370B4F" w:rsidP="00370B4F">
            <w:pPr>
              <w:pStyle w:val="Odlomakpopisa"/>
              <w:numPr>
                <w:ilvl w:val="0"/>
                <w:numId w:val="8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370B4F">
              <w:rPr>
                <w:sz w:val="24"/>
                <w:szCs w:val="24"/>
              </w:rPr>
              <w:t>daje stručna tumačenja Zakona i općih akata te njihovu primjenu;</w:t>
            </w:r>
          </w:p>
          <w:p w:rsidR="00875757" w:rsidRPr="00370B4F" w:rsidRDefault="00370B4F" w:rsidP="00370B4F">
            <w:pPr>
              <w:pStyle w:val="Odlomakpopisa"/>
              <w:numPr>
                <w:ilvl w:val="0"/>
                <w:numId w:val="8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370B4F">
              <w:rPr>
                <w:sz w:val="24"/>
                <w:szCs w:val="24"/>
              </w:rPr>
              <w:t>prati propise iz nadležnosti Jedinstvenog upravnog odjela;</w:t>
            </w:r>
          </w:p>
          <w:p w:rsidR="00370B4F" w:rsidRPr="00370B4F" w:rsidRDefault="00370B4F" w:rsidP="00370B4F">
            <w:pPr>
              <w:pStyle w:val="Odlomakpopisa"/>
              <w:ind w:left="720" w:firstLine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5757" w:rsidRPr="00370B4F" w:rsidRDefault="00370B4F" w:rsidP="00875757">
            <w:pPr>
              <w:pStyle w:val="TableParagraph"/>
              <w:tabs>
                <w:tab w:val="left" w:pos="668"/>
              </w:tabs>
              <w:spacing w:line="270" w:lineRule="atLeast"/>
              <w:ind w:right="134"/>
              <w:jc w:val="center"/>
              <w:rPr>
                <w:sz w:val="24"/>
                <w:szCs w:val="24"/>
              </w:rPr>
            </w:pPr>
            <w:r w:rsidRPr="00370B4F">
              <w:rPr>
                <w:sz w:val="24"/>
                <w:szCs w:val="24"/>
              </w:rPr>
              <w:t>1</w:t>
            </w:r>
            <w:r w:rsidR="00875757" w:rsidRPr="00370B4F">
              <w:rPr>
                <w:sz w:val="24"/>
                <w:szCs w:val="24"/>
              </w:rPr>
              <w:t>0 %</w:t>
            </w:r>
          </w:p>
        </w:tc>
      </w:tr>
      <w:tr w:rsidR="00875757" w:rsidRPr="001608CE" w:rsidTr="00875757">
        <w:trPr>
          <w:trHeight w:val="564"/>
        </w:trPr>
        <w:tc>
          <w:tcPr>
            <w:tcW w:w="7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55A3" w:rsidRPr="009B13DE" w:rsidRDefault="00B455A3" w:rsidP="00B455A3">
            <w:pPr>
              <w:pStyle w:val="Odlomakpopisa"/>
              <w:numPr>
                <w:ilvl w:val="0"/>
                <w:numId w:val="8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771441">
              <w:rPr>
                <w:sz w:val="24"/>
                <w:szCs w:val="24"/>
              </w:rPr>
              <w:t>sudjeluje u sastavljanju Izjave o fiskalnoj odgovornosti iz svoje nadležnosti</w:t>
            </w:r>
            <w:r>
              <w:rPr>
                <w:sz w:val="24"/>
                <w:szCs w:val="24"/>
              </w:rPr>
              <w:t>;</w:t>
            </w:r>
          </w:p>
          <w:p w:rsidR="00B455A3" w:rsidRPr="00771441" w:rsidRDefault="00B455A3" w:rsidP="00B455A3">
            <w:pPr>
              <w:pStyle w:val="Odlomakpopisa"/>
              <w:numPr>
                <w:ilvl w:val="0"/>
                <w:numId w:val="8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obavlja i druge poslove po nalogu općinskog načelnika.</w:t>
            </w:r>
          </w:p>
          <w:p w:rsidR="00875757" w:rsidRPr="001608CE" w:rsidRDefault="00875757" w:rsidP="00875757">
            <w:pPr>
              <w:pStyle w:val="TableParagraph"/>
              <w:tabs>
                <w:tab w:val="left" w:pos="668"/>
              </w:tabs>
              <w:spacing w:line="270" w:lineRule="atLeast"/>
              <w:ind w:right="134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5757" w:rsidRPr="001608CE" w:rsidRDefault="00875757" w:rsidP="00875757">
            <w:pPr>
              <w:pStyle w:val="TableParagraph"/>
              <w:tabs>
                <w:tab w:val="left" w:pos="668"/>
              </w:tabs>
              <w:spacing w:line="270" w:lineRule="atLeast"/>
              <w:ind w:right="134"/>
              <w:jc w:val="center"/>
              <w:rPr>
                <w:sz w:val="24"/>
                <w:szCs w:val="24"/>
                <w:highlight w:val="yellow"/>
              </w:rPr>
            </w:pPr>
            <w:r w:rsidRPr="00B455A3">
              <w:rPr>
                <w:sz w:val="24"/>
                <w:szCs w:val="24"/>
              </w:rPr>
              <w:t>20 %</w:t>
            </w:r>
          </w:p>
        </w:tc>
      </w:tr>
    </w:tbl>
    <w:p w:rsidR="00E75511" w:rsidRPr="001608CE" w:rsidRDefault="00E75511" w:rsidP="00E524A3">
      <w:pPr>
        <w:spacing w:line="237" w:lineRule="auto"/>
        <w:jc w:val="both"/>
        <w:rPr>
          <w:rFonts w:ascii="Times New Roman" w:eastAsia="Times New Roman" w:hAnsi="Times New Roman"/>
          <w:sz w:val="24"/>
          <w:highlight w:val="yellow"/>
        </w:rPr>
      </w:pPr>
    </w:p>
    <w:p w:rsidR="00E75511" w:rsidRPr="001608CE" w:rsidRDefault="00E75511" w:rsidP="00E75511">
      <w:pPr>
        <w:spacing w:line="237" w:lineRule="auto"/>
        <w:ind w:left="364"/>
        <w:jc w:val="both"/>
        <w:rPr>
          <w:rFonts w:ascii="Times New Roman" w:eastAsia="Times New Roman" w:hAnsi="Times New Roman"/>
          <w:sz w:val="24"/>
          <w:highlight w:val="yellow"/>
        </w:rPr>
      </w:pPr>
    </w:p>
    <w:p w:rsidR="0066540C" w:rsidRPr="00C17828" w:rsidRDefault="0066540C" w:rsidP="0066540C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C17828">
        <w:rPr>
          <w:rFonts w:ascii="Times New Roman" w:eastAsia="Times New Roman" w:hAnsi="Times New Roman"/>
          <w:sz w:val="24"/>
        </w:rPr>
        <w:t>Uvjeti i razina standardnih mjerila:</w:t>
      </w:r>
    </w:p>
    <w:p w:rsidR="0066540C" w:rsidRPr="00C17828" w:rsidRDefault="0066540C" w:rsidP="0066540C">
      <w:pPr>
        <w:spacing w:line="237" w:lineRule="auto"/>
        <w:ind w:left="364"/>
        <w:jc w:val="both"/>
        <w:rPr>
          <w:rFonts w:ascii="Times New Roman" w:eastAsia="Times New Roman" w:hAnsi="Times New Roman"/>
          <w:sz w:val="24"/>
          <w:u w:val="single"/>
        </w:rPr>
      </w:pPr>
      <w:r w:rsidRPr="00C17828">
        <w:rPr>
          <w:rFonts w:ascii="Times New Roman" w:eastAsia="Times New Roman" w:hAnsi="Times New Roman"/>
          <w:sz w:val="24"/>
          <w:u w:val="single"/>
        </w:rPr>
        <w:t>stručno znanje:</w:t>
      </w:r>
    </w:p>
    <w:p w:rsidR="00F10B10" w:rsidRPr="00C17828" w:rsidRDefault="00C17828" w:rsidP="00F10B10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bookmarkStart w:id="2" w:name="_Hlk121094281"/>
      <w:r w:rsidRPr="00C17828">
        <w:t>magistar struke ili</w:t>
      </w:r>
      <w:r w:rsidRPr="00C17828">
        <w:rPr>
          <w:spacing w:val="-5"/>
        </w:rPr>
        <w:t xml:space="preserve"> </w:t>
      </w:r>
      <w:r w:rsidRPr="00C17828">
        <w:t>stručni</w:t>
      </w:r>
      <w:r w:rsidRPr="00C17828">
        <w:rPr>
          <w:spacing w:val="1"/>
        </w:rPr>
        <w:t xml:space="preserve"> </w:t>
      </w:r>
      <w:r w:rsidRPr="00C17828">
        <w:t>specijalist pravne, ekonomske ili druge odgovarajuće struke</w:t>
      </w:r>
      <w:bookmarkEnd w:id="2"/>
      <w:r w:rsidR="00F10B10" w:rsidRPr="00C17828">
        <w:t xml:space="preserve">, (iznimno može biti imenovan/na sveučilišni/a </w:t>
      </w:r>
      <w:proofErr w:type="spellStart"/>
      <w:r w:rsidR="00F10B10" w:rsidRPr="00C17828">
        <w:t>prvostupnik</w:t>
      </w:r>
      <w:proofErr w:type="spellEnd"/>
      <w:r w:rsidR="00F10B10" w:rsidRPr="00C17828">
        <w:t>/</w:t>
      </w:r>
      <w:proofErr w:type="spellStart"/>
      <w:r w:rsidR="00F10B10" w:rsidRPr="00C17828">
        <w:t>ca</w:t>
      </w:r>
      <w:proofErr w:type="spellEnd"/>
      <w:r w:rsidR="00F10B10" w:rsidRPr="00C17828">
        <w:t xml:space="preserve"> pravne struke odnosno stručni </w:t>
      </w:r>
      <w:proofErr w:type="spellStart"/>
      <w:r w:rsidR="00F10B10" w:rsidRPr="00C17828">
        <w:t>prvostupnik</w:t>
      </w:r>
      <w:proofErr w:type="spellEnd"/>
      <w:r w:rsidR="00F10B10" w:rsidRPr="00C17828">
        <w:t xml:space="preserve"> </w:t>
      </w:r>
      <w:r w:rsidRPr="00C17828">
        <w:t xml:space="preserve">pravne, ekonomske ili druge odgovarajuće struke </w:t>
      </w:r>
      <w:r w:rsidR="00F10B10" w:rsidRPr="00C17828">
        <w:t xml:space="preserve">koji ima najmanje pet godina radnog iskustva na </w:t>
      </w:r>
      <w:r w:rsidR="00F10B10" w:rsidRPr="00C17828">
        <w:rPr>
          <w:rStyle w:val="apple-converted-space"/>
          <w:shd w:val="clear" w:color="auto" w:fill="FFFFFF"/>
        </w:rPr>
        <w:t>poslovima odgovarajuće stručne spreme i struke i</w:t>
      </w:r>
      <w:r w:rsidR="00F10B10" w:rsidRPr="00C17828">
        <w:t xml:space="preserve"> koji ispunjava ostale uvjete za imenovanje, samo ako se na Oglas ne javi osoba koja ispunjava propisani uvjet stupnja obrazovanja),</w:t>
      </w:r>
    </w:p>
    <w:p w:rsidR="00F10B10" w:rsidRPr="00C17828" w:rsidRDefault="00F10B10" w:rsidP="008469DA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C17828">
        <w:rPr>
          <w:color w:val="000000"/>
        </w:rPr>
        <w:t>najmanje 1 godina radnog iskustva na poslovima za koje se traži stručno znanje magistra/re prava,</w:t>
      </w:r>
    </w:p>
    <w:p w:rsidR="00F10B10" w:rsidRPr="00C17828" w:rsidRDefault="00C17828" w:rsidP="008469DA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C17828">
        <w:rPr>
          <w:color w:val="000000"/>
        </w:rPr>
        <w:t>organizacijske sposobnosti i komunikacijske vještine potrebne za uspješno upravljanje Jedinstvenim upravnim odjelom</w:t>
      </w:r>
    </w:p>
    <w:p w:rsidR="00F10B10" w:rsidRPr="00C17828" w:rsidRDefault="00F10B10" w:rsidP="008469DA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C17828">
        <w:t>položen državni stručni ispit,</w:t>
      </w:r>
    </w:p>
    <w:p w:rsidR="00F10B10" w:rsidRPr="00C17828" w:rsidRDefault="00F10B10" w:rsidP="008469DA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C17828">
        <w:t>poznavanje rada na računalu (MS Office, internet, e-pošta).</w:t>
      </w:r>
    </w:p>
    <w:p w:rsidR="0066540C" w:rsidRPr="001608CE" w:rsidRDefault="0066540C" w:rsidP="008469DA">
      <w:pPr>
        <w:spacing w:line="290" w:lineRule="exact"/>
        <w:jc w:val="both"/>
        <w:rPr>
          <w:rFonts w:ascii="Times New Roman" w:eastAsia="Times New Roman" w:hAnsi="Times New Roman"/>
          <w:sz w:val="24"/>
          <w:highlight w:val="yellow"/>
        </w:rPr>
      </w:pPr>
    </w:p>
    <w:p w:rsidR="007265C2" w:rsidRPr="001608CE" w:rsidRDefault="007265C2" w:rsidP="0066540C">
      <w:pPr>
        <w:tabs>
          <w:tab w:val="left" w:pos="164"/>
        </w:tabs>
        <w:spacing w:line="236" w:lineRule="auto"/>
        <w:jc w:val="both"/>
        <w:rPr>
          <w:rFonts w:ascii="Times New Roman" w:eastAsia="Times New Roman" w:hAnsi="Times New Roman"/>
          <w:sz w:val="24"/>
          <w:highlight w:val="yellow"/>
        </w:rPr>
      </w:pPr>
    </w:p>
    <w:p w:rsidR="0066540C" w:rsidRPr="00F44DE0" w:rsidRDefault="00DE697F" w:rsidP="000D0414">
      <w:pPr>
        <w:pStyle w:val="Odlomakpopisa"/>
        <w:numPr>
          <w:ilvl w:val="0"/>
          <w:numId w:val="9"/>
        </w:numPr>
        <w:tabs>
          <w:tab w:val="left" w:pos="164"/>
        </w:tabs>
        <w:spacing w:line="236" w:lineRule="auto"/>
        <w:rPr>
          <w:b/>
          <w:bCs/>
          <w:sz w:val="24"/>
          <w:u w:val="single"/>
        </w:rPr>
      </w:pPr>
      <w:r w:rsidRPr="00F44DE0">
        <w:rPr>
          <w:b/>
          <w:bCs/>
          <w:sz w:val="24"/>
          <w:u w:val="single"/>
        </w:rPr>
        <w:t>PODACI</w:t>
      </w:r>
      <w:r w:rsidR="0066540C" w:rsidRPr="00F44DE0">
        <w:rPr>
          <w:b/>
          <w:bCs/>
          <w:sz w:val="24"/>
          <w:u w:val="single"/>
        </w:rPr>
        <w:t xml:space="preserve"> O PLAĆI</w:t>
      </w:r>
    </w:p>
    <w:p w:rsidR="0066540C" w:rsidRPr="00F44DE0" w:rsidRDefault="0066540C" w:rsidP="0066540C">
      <w:pPr>
        <w:tabs>
          <w:tab w:val="left" w:pos="164"/>
        </w:tabs>
        <w:spacing w:line="236" w:lineRule="auto"/>
        <w:rPr>
          <w:rFonts w:ascii="Times New Roman" w:eastAsia="Times New Roman" w:hAnsi="Times New Roman"/>
          <w:sz w:val="24"/>
          <w:u w:val="single"/>
        </w:rPr>
      </w:pPr>
    </w:p>
    <w:bookmarkEnd w:id="0"/>
    <w:p w:rsidR="00CB7E35" w:rsidRDefault="00CB7E35" w:rsidP="00340EF0">
      <w:pPr>
        <w:pStyle w:val="t-9-8"/>
        <w:spacing w:beforeLines="40" w:beforeAutospacing="0" w:afterLines="40" w:afterAutospacing="0"/>
        <w:jc w:val="both"/>
        <w:rPr>
          <w:color w:val="000000"/>
        </w:rPr>
      </w:pPr>
      <w:r w:rsidRPr="00F44DE0">
        <w:rPr>
          <w:color w:val="000000"/>
        </w:rPr>
        <w:t xml:space="preserve">Plaću </w:t>
      </w:r>
      <w:r w:rsidR="00E32166" w:rsidRPr="00F44DE0">
        <w:rPr>
          <w:b/>
          <w:bCs/>
          <w:color w:val="000000"/>
        </w:rPr>
        <w:t>pročelnika/ce</w:t>
      </w:r>
      <w:r w:rsidR="00E32166" w:rsidRPr="00F44DE0">
        <w:rPr>
          <w:b/>
          <w:iCs/>
        </w:rPr>
        <w:t xml:space="preserve"> Jedinstvenog upravnog odjela Općine </w:t>
      </w:r>
      <w:proofErr w:type="spellStart"/>
      <w:r w:rsidR="00E32166" w:rsidRPr="00F44DE0">
        <w:rPr>
          <w:b/>
          <w:iCs/>
        </w:rPr>
        <w:t>Lovas</w:t>
      </w:r>
      <w:proofErr w:type="spellEnd"/>
      <w:r w:rsidRPr="00F44DE0">
        <w:rPr>
          <w:bCs/>
          <w:iCs/>
        </w:rPr>
        <w:t>,</w:t>
      </w:r>
      <w:r w:rsidRPr="00F44DE0">
        <w:rPr>
          <w:b/>
          <w:iCs/>
        </w:rPr>
        <w:t xml:space="preserve"> </w:t>
      </w:r>
      <w:r w:rsidRPr="00F44DE0">
        <w:rPr>
          <w:color w:val="000000"/>
        </w:rPr>
        <w:t xml:space="preserve">čini umnožak koeficijenta složenosti poslova radnog mjesta na koje je  službenik  raspoređen odnosno  </w:t>
      </w:r>
      <w:r w:rsidR="00F44DE0" w:rsidRPr="00F44DE0">
        <w:rPr>
          <w:b/>
          <w:color w:val="000000"/>
        </w:rPr>
        <w:t>3,31</w:t>
      </w:r>
      <w:r w:rsidRPr="00F44DE0">
        <w:rPr>
          <w:color w:val="000000"/>
        </w:rPr>
        <w:t xml:space="preserve"> i osnovice za obračun plaće u iznosu od </w:t>
      </w:r>
      <w:r w:rsidR="00983D6D">
        <w:rPr>
          <w:b/>
        </w:rPr>
        <w:t>407,00</w:t>
      </w:r>
      <w:r w:rsidRPr="00F44DE0">
        <w:rPr>
          <w:b/>
        </w:rPr>
        <w:t xml:space="preserve"> </w:t>
      </w:r>
      <w:r w:rsidR="00983D6D">
        <w:rPr>
          <w:b/>
        </w:rPr>
        <w:t>EUR</w:t>
      </w:r>
      <w:r w:rsidRPr="00F44DE0">
        <w:rPr>
          <w:b/>
        </w:rPr>
        <w:t xml:space="preserve"> bruto</w:t>
      </w:r>
      <w:r w:rsidRPr="00F44DE0">
        <w:rPr>
          <w:color w:val="000000"/>
        </w:rPr>
        <w:t xml:space="preserve">, uvećan za </w:t>
      </w:r>
      <w:r w:rsidRPr="00F44DE0">
        <w:rPr>
          <w:b/>
          <w:color w:val="000000"/>
        </w:rPr>
        <w:t>0,5%</w:t>
      </w:r>
      <w:r w:rsidRPr="00F44DE0">
        <w:rPr>
          <w:color w:val="000000"/>
        </w:rPr>
        <w:t xml:space="preserve"> za svaku navršenu godinu radnog staža.</w:t>
      </w:r>
    </w:p>
    <w:p w:rsidR="00351AAD" w:rsidRDefault="00351AAD"/>
    <w:sectPr w:rsidR="00351AAD" w:rsidSect="00133C87">
      <w:pgSz w:w="11900" w:h="16838"/>
      <w:pgMar w:top="1418" w:right="1400" w:bottom="1440" w:left="1420" w:header="0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resias Infofon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232B"/>
    <w:multiLevelType w:val="hybridMultilevel"/>
    <w:tmpl w:val="AA2E5BA8"/>
    <w:lvl w:ilvl="0" w:tplc="D2E08880">
      <w:start w:val="1"/>
      <w:numFmt w:val="decimal"/>
      <w:lvlText w:val="(%1)"/>
      <w:lvlJc w:val="left"/>
      <w:pPr>
        <w:ind w:left="216" w:hanging="380"/>
      </w:pPr>
      <w:rPr>
        <w:rFonts w:hint="default"/>
        <w:i/>
        <w:spacing w:val="-22"/>
        <w:w w:val="100"/>
        <w:lang w:val="hr-HR" w:eastAsia="en-US" w:bidi="ar-SA"/>
      </w:rPr>
    </w:lvl>
    <w:lvl w:ilvl="1" w:tplc="3AB6C59E">
      <w:numFmt w:val="bullet"/>
      <w:lvlText w:val="•"/>
      <w:lvlJc w:val="left"/>
      <w:pPr>
        <w:ind w:left="1148" w:hanging="380"/>
      </w:pPr>
      <w:rPr>
        <w:rFonts w:hint="default"/>
        <w:lang w:val="hr-HR" w:eastAsia="en-US" w:bidi="ar-SA"/>
      </w:rPr>
    </w:lvl>
    <w:lvl w:ilvl="2" w:tplc="E2DC929E">
      <w:numFmt w:val="bullet"/>
      <w:lvlText w:val="•"/>
      <w:lvlJc w:val="left"/>
      <w:pPr>
        <w:ind w:left="2077" w:hanging="380"/>
      </w:pPr>
      <w:rPr>
        <w:rFonts w:hint="default"/>
        <w:lang w:val="hr-HR" w:eastAsia="en-US" w:bidi="ar-SA"/>
      </w:rPr>
    </w:lvl>
    <w:lvl w:ilvl="3" w:tplc="627CA2CA">
      <w:numFmt w:val="bullet"/>
      <w:lvlText w:val="•"/>
      <w:lvlJc w:val="left"/>
      <w:pPr>
        <w:ind w:left="3005" w:hanging="380"/>
      </w:pPr>
      <w:rPr>
        <w:rFonts w:hint="default"/>
        <w:lang w:val="hr-HR" w:eastAsia="en-US" w:bidi="ar-SA"/>
      </w:rPr>
    </w:lvl>
    <w:lvl w:ilvl="4" w:tplc="890E8550">
      <w:numFmt w:val="bullet"/>
      <w:lvlText w:val="•"/>
      <w:lvlJc w:val="left"/>
      <w:pPr>
        <w:ind w:left="3934" w:hanging="380"/>
      </w:pPr>
      <w:rPr>
        <w:rFonts w:hint="default"/>
        <w:lang w:val="hr-HR" w:eastAsia="en-US" w:bidi="ar-SA"/>
      </w:rPr>
    </w:lvl>
    <w:lvl w:ilvl="5" w:tplc="D2A22B7C">
      <w:numFmt w:val="bullet"/>
      <w:lvlText w:val="•"/>
      <w:lvlJc w:val="left"/>
      <w:pPr>
        <w:ind w:left="4863" w:hanging="380"/>
      </w:pPr>
      <w:rPr>
        <w:rFonts w:hint="default"/>
        <w:lang w:val="hr-HR" w:eastAsia="en-US" w:bidi="ar-SA"/>
      </w:rPr>
    </w:lvl>
    <w:lvl w:ilvl="6" w:tplc="8D00D65C">
      <w:numFmt w:val="bullet"/>
      <w:lvlText w:val="•"/>
      <w:lvlJc w:val="left"/>
      <w:pPr>
        <w:ind w:left="5791" w:hanging="380"/>
      </w:pPr>
      <w:rPr>
        <w:rFonts w:hint="default"/>
        <w:lang w:val="hr-HR" w:eastAsia="en-US" w:bidi="ar-SA"/>
      </w:rPr>
    </w:lvl>
    <w:lvl w:ilvl="7" w:tplc="26FE6B74">
      <w:numFmt w:val="bullet"/>
      <w:lvlText w:val="•"/>
      <w:lvlJc w:val="left"/>
      <w:pPr>
        <w:ind w:left="6720" w:hanging="380"/>
      </w:pPr>
      <w:rPr>
        <w:rFonts w:hint="default"/>
        <w:lang w:val="hr-HR" w:eastAsia="en-US" w:bidi="ar-SA"/>
      </w:rPr>
    </w:lvl>
    <w:lvl w:ilvl="8" w:tplc="D4A2F940">
      <w:numFmt w:val="bullet"/>
      <w:lvlText w:val="•"/>
      <w:lvlJc w:val="left"/>
      <w:pPr>
        <w:ind w:left="7649" w:hanging="380"/>
      </w:pPr>
      <w:rPr>
        <w:rFonts w:hint="default"/>
        <w:lang w:val="hr-HR" w:eastAsia="en-US" w:bidi="ar-SA"/>
      </w:rPr>
    </w:lvl>
  </w:abstractNum>
  <w:abstractNum w:abstractNumId="1">
    <w:nsid w:val="1E2A5DC3"/>
    <w:multiLevelType w:val="hybridMultilevel"/>
    <w:tmpl w:val="22D6D282"/>
    <w:lvl w:ilvl="0" w:tplc="589274B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>
    <w:nsid w:val="3CE26D72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DE0743D"/>
    <w:multiLevelType w:val="hybridMultilevel"/>
    <w:tmpl w:val="558AEA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A4094"/>
    <w:multiLevelType w:val="hybridMultilevel"/>
    <w:tmpl w:val="64F8FFD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86B9C"/>
    <w:multiLevelType w:val="hybridMultilevel"/>
    <w:tmpl w:val="14544D1E"/>
    <w:lvl w:ilvl="0" w:tplc="075230EC">
      <w:numFmt w:val="bullet"/>
      <w:lvlText w:val="-"/>
      <w:lvlJc w:val="left"/>
      <w:pPr>
        <w:ind w:left="936" w:hanging="348"/>
      </w:pPr>
      <w:rPr>
        <w:rFonts w:ascii="Tiresias Infofont" w:eastAsia="Tiresias Infofont" w:hAnsi="Tiresias Infofont" w:cs="Tiresias Infofont" w:hint="default"/>
        <w:b/>
        <w:bCs/>
        <w:w w:val="99"/>
        <w:sz w:val="24"/>
        <w:szCs w:val="24"/>
        <w:lang w:val="hr-HR" w:eastAsia="en-US" w:bidi="ar-SA"/>
      </w:rPr>
    </w:lvl>
    <w:lvl w:ilvl="1" w:tplc="5686A434">
      <w:numFmt w:val="bullet"/>
      <w:lvlText w:val="•"/>
      <w:lvlJc w:val="left"/>
      <w:pPr>
        <w:ind w:left="1796" w:hanging="348"/>
      </w:pPr>
      <w:rPr>
        <w:rFonts w:hint="default"/>
        <w:lang w:val="hr-HR" w:eastAsia="en-US" w:bidi="ar-SA"/>
      </w:rPr>
    </w:lvl>
    <w:lvl w:ilvl="2" w:tplc="0332E932">
      <w:numFmt w:val="bullet"/>
      <w:lvlText w:val="•"/>
      <w:lvlJc w:val="left"/>
      <w:pPr>
        <w:ind w:left="2653" w:hanging="348"/>
      </w:pPr>
      <w:rPr>
        <w:rFonts w:hint="default"/>
        <w:lang w:val="hr-HR" w:eastAsia="en-US" w:bidi="ar-SA"/>
      </w:rPr>
    </w:lvl>
    <w:lvl w:ilvl="3" w:tplc="B35EC9FE">
      <w:numFmt w:val="bullet"/>
      <w:lvlText w:val="•"/>
      <w:lvlJc w:val="left"/>
      <w:pPr>
        <w:ind w:left="3509" w:hanging="348"/>
      </w:pPr>
      <w:rPr>
        <w:rFonts w:hint="default"/>
        <w:lang w:val="hr-HR" w:eastAsia="en-US" w:bidi="ar-SA"/>
      </w:rPr>
    </w:lvl>
    <w:lvl w:ilvl="4" w:tplc="94D8BCDA">
      <w:numFmt w:val="bullet"/>
      <w:lvlText w:val="•"/>
      <w:lvlJc w:val="left"/>
      <w:pPr>
        <w:ind w:left="4366" w:hanging="348"/>
      </w:pPr>
      <w:rPr>
        <w:rFonts w:hint="default"/>
        <w:lang w:val="hr-HR" w:eastAsia="en-US" w:bidi="ar-SA"/>
      </w:rPr>
    </w:lvl>
    <w:lvl w:ilvl="5" w:tplc="9E3835E4">
      <w:numFmt w:val="bullet"/>
      <w:lvlText w:val="•"/>
      <w:lvlJc w:val="left"/>
      <w:pPr>
        <w:ind w:left="5223" w:hanging="348"/>
      </w:pPr>
      <w:rPr>
        <w:rFonts w:hint="default"/>
        <w:lang w:val="hr-HR" w:eastAsia="en-US" w:bidi="ar-SA"/>
      </w:rPr>
    </w:lvl>
    <w:lvl w:ilvl="6" w:tplc="EE9454F6">
      <w:numFmt w:val="bullet"/>
      <w:lvlText w:val="•"/>
      <w:lvlJc w:val="left"/>
      <w:pPr>
        <w:ind w:left="6079" w:hanging="348"/>
      </w:pPr>
      <w:rPr>
        <w:rFonts w:hint="default"/>
        <w:lang w:val="hr-HR" w:eastAsia="en-US" w:bidi="ar-SA"/>
      </w:rPr>
    </w:lvl>
    <w:lvl w:ilvl="7" w:tplc="E28CA290">
      <w:numFmt w:val="bullet"/>
      <w:lvlText w:val="•"/>
      <w:lvlJc w:val="left"/>
      <w:pPr>
        <w:ind w:left="6936" w:hanging="348"/>
      </w:pPr>
      <w:rPr>
        <w:rFonts w:hint="default"/>
        <w:lang w:val="hr-HR" w:eastAsia="en-US" w:bidi="ar-SA"/>
      </w:rPr>
    </w:lvl>
    <w:lvl w:ilvl="8" w:tplc="0A3ACB58">
      <w:numFmt w:val="bullet"/>
      <w:lvlText w:val="•"/>
      <w:lvlJc w:val="left"/>
      <w:pPr>
        <w:ind w:left="7793" w:hanging="348"/>
      </w:pPr>
      <w:rPr>
        <w:rFonts w:hint="default"/>
        <w:lang w:val="hr-HR" w:eastAsia="en-US" w:bidi="ar-SA"/>
      </w:rPr>
    </w:lvl>
  </w:abstractNum>
  <w:abstractNum w:abstractNumId="6">
    <w:nsid w:val="4AA309E9"/>
    <w:multiLevelType w:val="hybridMultilevel"/>
    <w:tmpl w:val="B6788F6A"/>
    <w:lvl w:ilvl="0" w:tplc="66900E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70F9A"/>
    <w:multiLevelType w:val="hybridMultilevel"/>
    <w:tmpl w:val="946EB8CC"/>
    <w:lvl w:ilvl="0" w:tplc="08D42CA8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>
    <w:nsid w:val="5D414054"/>
    <w:multiLevelType w:val="hybridMultilevel"/>
    <w:tmpl w:val="3E3CE9D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CC6135"/>
    <w:multiLevelType w:val="hybridMultilevel"/>
    <w:tmpl w:val="1422CF7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EB1C27"/>
    <w:multiLevelType w:val="hybridMultilevel"/>
    <w:tmpl w:val="566CCFD4"/>
    <w:lvl w:ilvl="0" w:tplc="041A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66540C"/>
    <w:rsid w:val="0002795A"/>
    <w:rsid w:val="000A5F55"/>
    <w:rsid w:val="000D0414"/>
    <w:rsid w:val="00133C87"/>
    <w:rsid w:val="00136381"/>
    <w:rsid w:val="001462ED"/>
    <w:rsid w:val="00150E96"/>
    <w:rsid w:val="001608CE"/>
    <w:rsid w:val="001D434B"/>
    <w:rsid w:val="00212160"/>
    <w:rsid w:val="002506DC"/>
    <w:rsid w:val="002D7161"/>
    <w:rsid w:val="003111F7"/>
    <w:rsid w:val="00340AA3"/>
    <w:rsid w:val="00340EF0"/>
    <w:rsid w:val="00351AAD"/>
    <w:rsid w:val="00361CFF"/>
    <w:rsid w:val="00370B4F"/>
    <w:rsid w:val="003E2362"/>
    <w:rsid w:val="004540DD"/>
    <w:rsid w:val="005B0E38"/>
    <w:rsid w:val="005F480D"/>
    <w:rsid w:val="0066540C"/>
    <w:rsid w:val="00693C0A"/>
    <w:rsid w:val="00705101"/>
    <w:rsid w:val="007265C2"/>
    <w:rsid w:val="00741006"/>
    <w:rsid w:val="007B5E71"/>
    <w:rsid w:val="008026C0"/>
    <w:rsid w:val="008469DA"/>
    <w:rsid w:val="00875757"/>
    <w:rsid w:val="0089361C"/>
    <w:rsid w:val="00905C74"/>
    <w:rsid w:val="009554D2"/>
    <w:rsid w:val="009813F5"/>
    <w:rsid w:val="00983D6D"/>
    <w:rsid w:val="00995747"/>
    <w:rsid w:val="00A010A2"/>
    <w:rsid w:val="00A25978"/>
    <w:rsid w:val="00A63CF0"/>
    <w:rsid w:val="00A75063"/>
    <w:rsid w:val="00AA7B80"/>
    <w:rsid w:val="00AD44FB"/>
    <w:rsid w:val="00B455A3"/>
    <w:rsid w:val="00B825C3"/>
    <w:rsid w:val="00BB05E4"/>
    <w:rsid w:val="00BE274E"/>
    <w:rsid w:val="00C17828"/>
    <w:rsid w:val="00C606BE"/>
    <w:rsid w:val="00CB7E35"/>
    <w:rsid w:val="00D05B2B"/>
    <w:rsid w:val="00D26AE7"/>
    <w:rsid w:val="00D73DE4"/>
    <w:rsid w:val="00DE697F"/>
    <w:rsid w:val="00E10702"/>
    <w:rsid w:val="00E32166"/>
    <w:rsid w:val="00E524A3"/>
    <w:rsid w:val="00E75511"/>
    <w:rsid w:val="00E859F6"/>
    <w:rsid w:val="00EC3EA4"/>
    <w:rsid w:val="00F03241"/>
    <w:rsid w:val="00F10B10"/>
    <w:rsid w:val="00F157F2"/>
    <w:rsid w:val="00F4376E"/>
    <w:rsid w:val="00F4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40C"/>
    <w:pPr>
      <w:spacing w:after="0" w:line="240" w:lineRule="auto"/>
    </w:pPr>
    <w:rPr>
      <w:rFonts w:ascii="Calibri" w:eastAsia="Calibri" w:hAnsi="Calibri" w:cs="Arial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F10B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Zadanifontodlomka"/>
    <w:rsid w:val="00F10B10"/>
  </w:style>
  <w:style w:type="paragraph" w:styleId="Odlomakpopisa">
    <w:name w:val="List Paragraph"/>
    <w:basedOn w:val="Normal"/>
    <w:uiPriority w:val="34"/>
    <w:qFormat/>
    <w:rsid w:val="008026C0"/>
    <w:pPr>
      <w:widowControl w:val="0"/>
      <w:autoSpaceDE w:val="0"/>
      <w:autoSpaceDN w:val="0"/>
      <w:ind w:left="936" w:hanging="36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121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2160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t-9-8">
    <w:name w:val="t-9-8"/>
    <w:basedOn w:val="Normal"/>
    <w:rsid w:val="00CB7E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875757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75757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 Latas</dc:creator>
  <cp:lastModifiedBy>Andrijana</cp:lastModifiedBy>
  <cp:revision>2</cp:revision>
  <cp:lastPrinted>2022-12-05T07:03:00Z</cp:lastPrinted>
  <dcterms:created xsi:type="dcterms:W3CDTF">2024-01-19T13:50:00Z</dcterms:created>
  <dcterms:modified xsi:type="dcterms:W3CDTF">2024-01-19T13:50:00Z</dcterms:modified>
</cp:coreProperties>
</file>