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7A9" w14:textId="42F8D57A" w:rsidR="008A07B9" w:rsidRPr="00AF3804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AF3804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38485997" r:id="rId7"/>
        </w:object>
      </w:r>
    </w:p>
    <w:p w14:paraId="54EC560F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</w:rPr>
        <w:t xml:space="preserve">            </w:t>
      </w:r>
      <w:r w:rsidRPr="00AF3804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AF3804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199C3C62" w:rsidR="008A07B9" w:rsidRPr="00433BB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                   </w:t>
      </w:r>
      <w:r w:rsidRPr="00433BB1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4D88BEE4" w14:textId="19C540EA" w:rsidR="008A07B9" w:rsidRPr="00433BB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433BB1">
        <w:rPr>
          <w:rFonts w:ascii="Times New Roman" w:hAnsi="Times New Roman"/>
          <w:b/>
          <w:bCs/>
          <w:sz w:val="24"/>
          <w:szCs w:val="24"/>
        </w:rPr>
        <w:t xml:space="preserve">     JEDINSTVENI UPRAVNI ODJEL</w:t>
      </w:r>
    </w:p>
    <w:p w14:paraId="121015FD" w14:textId="0890AC74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 xml:space="preserve">KLASA: </w:t>
      </w:r>
      <w:r w:rsidR="00474D65">
        <w:rPr>
          <w:rFonts w:ascii="Times New Roman" w:hAnsi="Times New Roman"/>
          <w:sz w:val="24"/>
          <w:szCs w:val="24"/>
        </w:rPr>
        <w:t>363-02/23-01/02</w:t>
      </w:r>
    </w:p>
    <w:p w14:paraId="0E283745" w14:textId="6265E7A8" w:rsidR="008A07B9" w:rsidRPr="00AF3804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URBROJ: 2196</w:t>
      </w:r>
      <w:r w:rsidR="00474D65">
        <w:rPr>
          <w:rFonts w:ascii="Times New Roman" w:hAnsi="Times New Roman"/>
          <w:sz w:val="24"/>
          <w:szCs w:val="24"/>
        </w:rPr>
        <w:t>-17-03-23-1</w:t>
      </w:r>
    </w:p>
    <w:p w14:paraId="37DD19EC" w14:textId="704F0C84" w:rsidR="008A07B9" w:rsidRPr="00C47876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U Lovasu, </w:t>
      </w:r>
      <w:r w:rsidR="0055331F">
        <w:rPr>
          <w:rFonts w:ascii="Times New Roman" w:hAnsi="Times New Roman"/>
          <w:sz w:val="24"/>
          <w:szCs w:val="24"/>
        </w:rPr>
        <w:t>09</w:t>
      </w:r>
      <w:r w:rsidRPr="00C47876">
        <w:rPr>
          <w:rFonts w:ascii="Times New Roman" w:hAnsi="Times New Roman"/>
          <w:sz w:val="24"/>
          <w:szCs w:val="24"/>
        </w:rPr>
        <w:t xml:space="preserve">. </w:t>
      </w:r>
      <w:r w:rsidR="0055331F">
        <w:rPr>
          <w:rFonts w:ascii="Times New Roman" w:hAnsi="Times New Roman"/>
          <w:sz w:val="24"/>
          <w:szCs w:val="24"/>
        </w:rPr>
        <w:t>siječnja</w:t>
      </w:r>
      <w:r w:rsidRPr="00C47876">
        <w:rPr>
          <w:rFonts w:ascii="Times New Roman" w:hAnsi="Times New Roman"/>
          <w:sz w:val="24"/>
          <w:szCs w:val="24"/>
        </w:rPr>
        <w:t xml:space="preserve"> 202</w:t>
      </w:r>
      <w:r w:rsidR="0055331F">
        <w:rPr>
          <w:rFonts w:ascii="Times New Roman" w:hAnsi="Times New Roman"/>
          <w:sz w:val="24"/>
          <w:szCs w:val="24"/>
        </w:rPr>
        <w:t>3</w:t>
      </w:r>
      <w:r w:rsidRPr="00C47876">
        <w:rPr>
          <w:rFonts w:ascii="Times New Roman" w:hAnsi="Times New Roman"/>
          <w:sz w:val="24"/>
          <w:szCs w:val="24"/>
        </w:rPr>
        <w:t xml:space="preserve">. </w:t>
      </w:r>
      <w:r w:rsidR="00433BB1">
        <w:rPr>
          <w:rFonts w:ascii="Times New Roman" w:hAnsi="Times New Roman"/>
          <w:sz w:val="24"/>
          <w:szCs w:val="24"/>
        </w:rPr>
        <w:t xml:space="preserve">godine </w:t>
      </w:r>
    </w:p>
    <w:p w14:paraId="2BE21976" w14:textId="77777777" w:rsidR="008A07B9" w:rsidRPr="00993874" w:rsidRDefault="008A07B9">
      <w:pPr>
        <w:rPr>
          <w:highlight w:val="yellow"/>
        </w:rPr>
      </w:pPr>
    </w:p>
    <w:p w14:paraId="021720B6" w14:textId="77777777" w:rsidR="008A07B9" w:rsidRPr="00993874" w:rsidRDefault="008A07B9">
      <w:pPr>
        <w:rPr>
          <w:rFonts w:ascii="Times New Roman" w:hAnsi="Times New Roman"/>
          <w:sz w:val="24"/>
          <w:szCs w:val="24"/>
          <w:highlight w:val="yellow"/>
        </w:rPr>
      </w:pPr>
    </w:p>
    <w:p w14:paraId="51A3079B" w14:textId="0AC21F4A" w:rsidR="00351AAD" w:rsidRPr="00C47876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 w:rsidRPr="00C47876">
        <w:rPr>
          <w:rFonts w:ascii="Times New Roman" w:hAnsi="Times New Roman"/>
          <w:sz w:val="24"/>
          <w:szCs w:val="24"/>
        </w:rPr>
        <w:t>15/20</w:t>
      </w:r>
      <w:r w:rsidRPr="00C47876">
        <w:rPr>
          <w:rFonts w:ascii="Times New Roman" w:hAnsi="Times New Roman"/>
          <w:sz w:val="24"/>
          <w:szCs w:val="24"/>
        </w:rPr>
        <w:t>)</w:t>
      </w:r>
      <w:r w:rsidR="006228D4" w:rsidRPr="00C47876">
        <w:rPr>
          <w:rFonts w:ascii="Times New Roman" w:hAnsi="Times New Roman"/>
          <w:sz w:val="24"/>
          <w:szCs w:val="24"/>
        </w:rPr>
        <w:t xml:space="preserve">, </w:t>
      </w:r>
      <w:r w:rsidR="00CC2603" w:rsidRPr="00C47876">
        <w:rPr>
          <w:rFonts w:ascii="Times New Roman" w:hAnsi="Times New Roman"/>
          <w:sz w:val="24"/>
          <w:szCs w:val="24"/>
        </w:rPr>
        <w:t>pročelnica</w:t>
      </w:r>
      <w:r w:rsidR="006228D4" w:rsidRPr="00C47876">
        <w:rPr>
          <w:rFonts w:ascii="Times New Roman" w:hAnsi="Times New Roman"/>
          <w:sz w:val="24"/>
          <w:szCs w:val="24"/>
        </w:rPr>
        <w:t xml:space="preserve"> </w:t>
      </w:r>
      <w:r w:rsidR="00CC2603" w:rsidRPr="00C47876">
        <w:rPr>
          <w:rFonts w:ascii="Times New Roman" w:hAnsi="Times New Roman"/>
          <w:sz w:val="24"/>
          <w:szCs w:val="24"/>
        </w:rPr>
        <w:t>Jedinstvenog upravnog odjela</w:t>
      </w:r>
      <w:r w:rsidR="006228D4" w:rsidRPr="00C47876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993874" w:rsidRDefault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1A09A54E" w14:textId="261298A0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GODIŠNJI PLAN I PROGRAM RADA</w:t>
      </w:r>
    </w:p>
    <w:p w14:paraId="3276054C" w14:textId="1A9BB0CF" w:rsidR="006228D4" w:rsidRPr="00C47876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VLASTITOG KOMUNALNOG POGONA OPĆINE LOVAS ZA 202</w:t>
      </w:r>
      <w:r w:rsidR="00433BB1">
        <w:rPr>
          <w:rFonts w:ascii="Times New Roman" w:hAnsi="Times New Roman"/>
          <w:sz w:val="24"/>
          <w:szCs w:val="24"/>
        </w:rPr>
        <w:t>3</w:t>
      </w:r>
      <w:r w:rsidRPr="00C47876">
        <w:rPr>
          <w:rFonts w:ascii="Times New Roman" w:hAnsi="Times New Roman"/>
          <w:sz w:val="24"/>
          <w:szCs w:val="24"/>
        </w:rPr>
        <w:t>. GODINU</w:t>
      </w:r>
    </w:p>
    <w:p w14:paraId="29C45059" w14:textId="6B4B324F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3ED5E195" w14:textId="2E3BE5B9" w:rsidR="006228D4" w:rsidRPr="00993874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4AE8C6D1" w14:textId="03771BC2" w:rsidR="006228D4" w:rsidRPr="00C47876" w:rsidRDefault="00CD0BFC" w:rsidP="006228D4">
      <w:p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programom radaVlastitog komuanlnog pogona obuhvaćene su sljedeće djelatnosti:</w:t>
      </w:r>
    </w:p>
    <w:p w14:paraId="0B70A0CB" w14:textId="2E6C2B35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 xml:space="preserve">Održavanje cesta, javnih </w:t>
      </w:r>
      <w:r w:rsidR="00C47876" w:rsidRPr="00C47876">
        <w:rPr>
          <w:rFonts w:ascii="Times New Roman" w:hAnsi="Times New Roman"/>
          <w:sz w:val="24"/>
          <w:szCs w:val="24"/>
        </w:rPr>
        <w:t>i</w:t>
      </w:r>
      <w:r w:rsidRPr="00C47876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14:paraId="60E21846" w14:textId="59B37123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C47876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876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C47876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2C3CF844" w:rsidR="000F50E7" w:rsidRPr="00103B9B" w:rsidRDefault="000F50E7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Sredstva za rad Vlastitog pogona osiguravaju se u Proračunu Općine Lovas za 202</w:t>
      </w:r>
      <w:r w:rsidR="00433BB1">
        <w:rPr>
          <w:rFonts w:ascii="Times New Roman" w:hAnsi="Times New Roman"/>
          <w:sz w:val="24"/>
          <w:szCs w:val="24"/>
        </w:rPr>
        <w:t>3</w:t>
      </w:r>
      <w:r w:rsidRPr="008136DE">
        <w:rPr>
          <w:rFonts w:ascii="Times New Roman" w:hAnsi="Times New Roman"/>
          <w:sz w:val="24"/>
          <w:szCs w:val="24"/>
        </w:rPr>
        <w:t xml:space="preserve">. godinu u </w:t>
      </w:r>
      <w:r w:rsidRPr="00D25528">
        <w:rPr>
          <w:rFonts w:ascii="Times New Roman" w:hAnsi="Times New Roman"/>
          <w:sz w:val="24"/>
          <w:szCs w:val="24"/>
        </w:rPr>
        <w:t xml:space="preserve">iznosu </w:t>
      </w:r>
      <w:r w:rsidRPr="00103B9B">
        <w:rPr>
          <w:rFonts w:ascii="Times New Roman" w:hAnsi="Times New Roman"/>
          <w:sz w:val="24"/>
          <w:szCs w:val="24"/>
        </w:rPr>
        <w:t>od</w:t>
      </w:r>
      <w:r w:rsidR="0055331F" w:rsidRPr="00103B9B">
        <w:rPr>
          <w:rFonts w:ascii="Times New Roman" w:hAnsi="Times New Roman"/>
          <w:sz w:val="24"/>
          <w:szCs w:val="24"/>
        </w:rPr>
        <w:t xml:space="preserve"> 114.850,00</w:t>
      </w:r>
      <w:r w:rsidRPr="00103B9B">
        <w:rPr>
          <w:rFonts w:ascii="Times New Roman" w:hAnsi="Times New Roman"/>
          <w:sz w:val="24"/>
          <w:szCs w:val="24"/>
        </w:rPr>
        <w:t xml:space="preserve">  </w:t>
      </w:r>
      <w:r w:rsidR="0055331F" w:rsidRPr="00103B9B">
        <w:rPr>
          <w:rFonts w:ascii="Times New Roman" w:hAnsi="Times New Roman"/>
          <w:sz w:val="24"/>
          <w:szCs w:val="24"/>
        </w:rPr>
        <w:t>EUR</w:t>
      </w:r>
      <w:r w:rsidRPr="00103B9B">
        <w:rPr>
          <w:rFonts w:ascii="Times New Roman" w:hAnsi="Times New Roman"/>
          <w:sz w:val="24"/>
          <w:szCs w:val="24"/>
        </w:rPr>
        <w:t>.</w:t>
      </w:r>
    </w:p>
    <w:p w14:paraId="03C55A33" w14:textId="7D7FD32B" w:rsidR="00BD0102" w:rsidRPr="008136DE" w:rsidRDefault="00BD0102" w:rsidP="000F50E7">
      <w:p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U vlastitom komunalnom pogonu zaposlena su 3 (tri) namještenika.</w:t>
      </w:r>
    </w:p>
    <w:p w14:paraId="46388029" w14:textId="00997DD7" w:rsidR="000F50E7" w:rsidRPr="00993874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14:paraId="1B7D4586" w14:textId="5889F460" w:rsidR="000F50E7" w:rsidRPr="008136DE" w:rsidRDefault="000F50E7" w:rsidP="000F50E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8136DE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5457BF58" w:rsidR="00C32AF0" w:rsidRPr="008136DE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103B9B">
        <w:rPr>
          <w:rFonts w:ascii="Times New Roman" w:hAnsi="Times New Roman"/>
          <w:sz w:val="24"/>
          <w:szCs w:val="24"/>
        </w:rPr>
        <w:t>, troškovi goriva</w:t>
      </w:r>
      <w:r w:rsidR="00BD0102" w:rsidRPr="008136DE">
        <w:rPr>
          <w:rFonts w:ascii="Times New Roman" w:hAnsi="Times New Roman"/>
          <w:sz w:val="24"/>
          <w:szCs w:val="24"/>
        </w:rPr>
        <w:t xml:space="preserve"> te </w:t>
      </w:r>
      <w:r w:rsidRPr="008136DE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8136DE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Pr="008136DE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:rsidRPr="008136DE" w14:paraId="0C08897C" w14:textId="77777777" w:rsidTr="005A59BA">
        <w:tc>
          <w:tcPr>
            <w:tcW w:w="3005" w:type="dxa"/>
          </w:tcPr>
          <w:p w14:paraId="18D38CBF" w14:textId="443AAEF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56420FF5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59BA" w:rsidRPr="008136DE" w14:paraId="52C5106F" w14:textId="77777777" w:rsidTr="005A59BA">
        <w:tc>
          <w:tcPr>
            <w:tcW w:w="3005" w:type="dxa"/>
          </w:tcPr>
          <w:p w14:paraId="3E8F0DF9" w14:textId="0D111A1D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Pr="008136DE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0C3383FC" w:rsidR="005A59BA" w:rsidRPr="00D25528" w:rsidRDefault="005A59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5</w:t>
            </w:r>
            <w:r w:rsidR="0055331F" w:rsidRPr="00D25528">
              <w:rPr>
                <w:rFonts w:ascii="Times New Roman" w:hAnsi="Times New Roman"/>
                <w:sz w:val="24"/>
                <w:szCs w:val="24"/>
              </w:rPr>
              <w:t>6.800,00</w:t>
            </w:r>
          </w:p>
        </w:tc>
      </w:tr>
      <w:tr w:rsidR="005A59BA" w:rsidRPr="008136DE" w14:paraId="1C36B0F0" w14:textId="77777777" w:rsidTr="005A59BA">
        <w:tc>
          <w:tcPr>
            <w:tcW w:w="3005" w:type="dxa"/>
          </w:tcPr>
          <w:p w14:paraId="6D144F4F" w14:textId="24AA4BDF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27856692" w:rsidR="005A59BA" w:rsidRPr="00D25528" w:rsidRDefault="0055331F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3.200,00</w:t>
            </w:r>
          </w:p>
        </w:tc>
      </w:tr>
      <w:tr w:rsidR="00DC72BA" w:rsidRPr="008136DE" w14:paraId="7FAF0D08" w14:textId="77777777" w:rsidTr="005A59BA">
        <w:tc>
          <w:tcPr>
            <w:tcW w:w="3005" w:type="dxa"/>
          </w:tcPr>
          <w:p w14:paraId="4EA628D7" w14:textId="3A6E4493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Pr="008136DE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452E602B" w:rsidR="00DC72BA" w:rsidRPr="00D25528" w:rsidRDefault="00103B9B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19.800,00</w:t>
            </w:r>
          </w:p>
        </w:tc>
      </w:tr>
      <w:tr w:rsidR="000B7048" w:rsidRPr="008136DE" w14:paraId="75382AD4" w14:textId="77777777" w:rsidTr="005A59BA">
        <w:tc>
          <w:tcPr>
            <w:tcW w:w="3005" w:type="dxa"/>
          </w:tcPr>
          <w:p w14:paraId="53913B1B" w14:textId="74C32BBF" w:rsidR="000B7048" w:rsidRPr="008136DE" w:rsidRDefault="000B7048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5954E0F" w14:textId="7B7DD208" w:rsidR="000B7048" w:rsidRPr="008136DE" w:rsidRDefault="000B7048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Gorivo (bager, traktor, kosilice)</w:t>
            </w:r>
          </w:p>
        </w:tc>
        <w:tc>
          <w:tcPr>
            <w:tcW w:w="3006" w:type="dxa"/>
          </w:tcPr>
          <w:p w14:paraId="4BE0415B" w14:textId="4E5E2E96" w:rsidR="000B7048" w:rsidRPr="00D25528" w:rsidRDefault="00103B9B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15.900,00</w:t>
            </w:r>
          </w:p>
        </w:tc>
      </w:tr>
      <w:tr w:rsidR="000B7048" w:rsidRPr="000B7048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8136DE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5EFF402F" w:rsidR="005B5ABE" w:rsidRPr="000B7048" w:rsidRDefault="0055331F" w:rsidP="005B5ABE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03B9B">
              <w:rPr>
                <w:rFonts w:ascii="Times New Roman" w:hAnsi="Times New Roman"/>
                <w:b/>
                <w:bCs/>
                <w:sz w:val="24"/>
                <w:szCs w:val="24"/>
              </w:rPr>
              <w:t>95.700,00</w:t>
            </w:r>
          </w:p>
        </w:tc>
      </w:tr>
    </w:tbl>
    <w:p w14:paraId="7999C379" w14:textId="4F8CE09A" w:rsidR="005A59BA" w:rsidRPr="00993874" w:rsidRDefault="005A59BA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914DA2" w14:textId="635C29F3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C230E8" w14:textId="71DB281E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9F000E" w14:textId="77777777" w:rsidR="005B5ABE" w:rsidRPr="00993874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69441C" w14:textId="77777777" w:rsidR="00C32AF0" w:rsidRPr="00993874" w:rsidRDefault="00C32AF0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9D6284" w14:textId="77777777" w:rsidR="00C32AF0" w:rsidRPr="008136DE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Nabava opreme</w:t>
      </w:r>
    </w:p>
    <w:p w14:paraId="3569057A" w14:textId="7F3079CA" w:rsidR="00CD0BFC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nabavljat će se oprema</w:t>
      </w:r>
      <w:r w:rsidR="00BD0102" w:rsidRPr="008136DE">
        <w:rPr>
          <w:rFonts w:ascii="Times New Roman" w:hAnsi="Times New Roman"/>
          <w:sz w:val="24"/>
          <w:szCs w:val="24"/>
        </w:rPr>
        <w:t xml:space="preserve"> </w:t>
      </w:r>
      <w:r w:rsidRPr="008136DE">
        <w:rPr>
          <w:rFonts w:ascii="Times New Roman" w:hAnsi="Times New Roman"/>
          <w:sz w:val="24"/>
          <w:szCs w:val="24"/>
        </w:rPr>
        <w:t>kako budu određivali uvjeti rada.</w:t>
      </w:r>
    </w:p>
    <w:p w14:paraId="01BD42AE" w14:textId="25A9A474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1325A300" w14:textId="77777777" w:rsidTr="005B5ABE">
        <w:tc>
          <w:tcPr>
            <w:tcW w:w="457" w:type="pct"/>
          </w:tcPr>
          <w:p w14:paraId="2009D33F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28BF7126" w:rsidR="005B5ABE" w:rsidRPr="008136DE" w:rsidRDefault="005B5ABE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5ABE" w:rsidRPr="008136DE" w14:paraId="3DB51A53" w14:textId="77777777" w:rsidTr="005B5ABE">
        <w:tc>
          <w:tcPr>
            <w:tcW w:w="457" w:type="pct"/>
          </w:tcPr>
          <w:p w14:paraId="25EAEE4D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1FF3E2A5" w:rsidR="005B5ABE" w:rsidRPr="00D25528" w:rsidRDefault="008136D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2</w:t>
            </w:r>
            <w:r w:rsidR="0055331F" w:rsidRPr="00D25528">
              <w:rPr>
                <w:rFonts w:ascii="Times New Roman" w:hAnsi="Times New Roman"/>
                <w:sz w:val="24"/>
                <w:szCs w:val="24"/>
              </w:rPr>
              <w:t>.560,00</w:t>
            </w:r>
          </w:p>
        </w:tc>
      </w:tr>
      <w:tr w:rsidR="005B5ABE" w:rsidRPr="00993874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048649F6" w:rsidR="005B5ABE" w:rsidRPr="00D25528" w:rsidRDefault="008136D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5331F"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.560</w:t>
            </w:r>
            <w:r w:rsidR="005B5ABE"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7816BE25" w14:textId="1B8980A3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18B5F9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9D6B7" w14:textId="3F05E2FB" w:rsidR="00C32AF0" w:rsidRPr="008136DE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5E79A890" w:rsidR="00C32AF0" w:rsidRPr="008136DE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8136DE">
        <w:rPr>
          <w:rFonts w:ascii="Times New Roman" w:hAnsi="Times New Roman"/>
          <w:sz w:val="24"/>
          <w:szCs w:val="24"/>
        </w:rPr>
        <w:t>Za potrebe Vlastitog komunalnog pogona Općine Lovas u Proračunu za 202</w:t>
      </w:r>
      <w:r w:rsidR="00433BB1">
        <w:rPr>
          <w:rFonts w:ascii="Times New Roman" w:hAnsi="Times New Roman"/>
          <w:sz w:val="24"/>
          <w:szCs w:val="24"/>
        </w:rPr>
        <w:t>3</w:t>
      </w:r>
      <w:r w:rsidRPr="008136DE">
        <w:rPr>
          <w:rFonts w:ascii="Times New Roman" w:hAnsi="Times New Roman"/>
          <w:sz w:val="24"/>
          <w:szCs w:val="24"/>
        </w:rPr>
        <w:t>. godinu osigurana su sredstva za nabavu osobnog automobila – prijevoznog sredstva za potrebe komunalnog pogona.</w:t>
      </w:r>
    </w:p>
    <w:p w14:paraId="31548E7B" w14:textId="13EAE079" w:rsidR="005B5ABE" w:rsidRPr="008136DE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8136DE" w14:paraId="42A76BB8" w14:textId="77777777" w:rsidTr="00B2468B">
        <w:tc>
          <w:tcPr>
            <w:tcW w:w="457" w:type="pct"/>
          </w:tcPr>
          <w:p w14:paraId="0C6AE9D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5312F4EE" w:rsidR="005B5ABE" w:rsidRPr="008136DE" w:rsidRDefault="005B5ABE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813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5ABE" w:rsidRPr="008136DE" w14:paraId="39793B04" w14:textId="77777777" w:rsidTr="00B2468B">
        <w:tc>
          <w:tcPr>
            <w:tcW w:w="457" w:type="pct"/>
          </w:tcPr>
          <w:p w14:paraId="2BDC5666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Pr="008136D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6DE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14:paraId="659252A4" w14:textId="48CAC70B" w:rsidR="005B5ABE" w:rsidRPr="00D25528" w:rsidRDefault="0055331F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11.890</w:t>
            </w:r>
            <w:r w:rsidR="005B5ABE" w:rsidRPr="00D2552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B5ABE" w:rsidRPr="00993874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8136D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6D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6D87E712" w:rsidR="005B5ABE" w:rsidRPr="00D25528" w:rsidRDefault="0055331F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11.890</w:t>
            </w:r>
            <w:r w:rsidR="005B5ABE"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34B248FD" w14:textId="77777777" w:rsidR="005B5ABE" w:rsidRPr="00993874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7C982D" w14:textId="6DE6CD43" w:rsidR="00C32AF0" w:rsidRPr="00993874" w:rsidRDefault="00C32AF0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D7827" w14:textId="601CC109" w:rsidR="00C32AF0" w:rsidRPr="00AF380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173D2FEB" w:rsidR="00C32AF0" w:rsidRPr="00AF380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AF3804">
        <w:rPr>
          <w:rFonts w:ascii="Times New Roman" w:hAnsi="Times New Roman"/>
          <w:sz w:val="24"/>
          <w:szCs w:val="24"/>
        </w:rPr>
        <w:t>Vlastiti komunalni pogon Općine Lovas održava dva rimokatolička groblja na području Općine – jedno u naselju Lovas, drugo u naselju Opatovac</w:t>
      </w:r>
      <w:r w:rsidR="008136DE" w:rsidRPr="00AF3804">
        <w:rPr>
          <w:rFonts w:ascii="Times New Roman" w:hAnsi="Times New Roman"/>
          <w:sz w:val="24"/>
          <w:szCs w:val="24"/>
        </w:rPr>
        <w:t xml:space="preserve"> te pravoslavno groblje u O</w:t>
      </w:r>
      <w:r w:rsidR="00433BB1">
        <w:rPr>
          <w:rFonts w:ascii="Times New Roman" w:hAnsi="Times New Roman"/>
          <w:sz w:val="24"/>
          <w:szCs w:val="24"/>
        </w:rPr>
        <w:t>pa</w:t>
      </w:r>
      <w:r w:rsidR="008136DE" w:rsidRPr="00AF3804">
        <w:rPr>
          <w:rFonts w:ascii="Times New Roman" w:hAnsi="Times New Roman"/>
          <w:sz w:val="24"/>
          <w:szCs w:val="24"/>
        </w:rPr>
        <w:t>tovcu</w:t>
      </w:r>
      <w:r w:rsidRPr="00AF3804">
        <w:rPr>
          <w:rFonts w:ascii="Times New Roman" w:hAnsi="Times New Roman"/>
          <w:sz w:val="24"/>
          <w:szCs w:val="24"/>
        </w:rPr>
        <w:t>. Groblja su vlasništvo Općine Lovas. U 202</w:t>
      </w:r>
      <w:r w:rsidR="00433BB1">
        <w:rPr>
          <w:rFonts w:ascii="Times New Roman" w:hAnsi="Times New Roman"/>
          <w:sz w:val="24"/>
          <w:szCs w:val="24"/>
        </w:rPr>
        <w:t>3</w:t>
      </w:r>
      <w:r w:rsidRPr="00AF3804">
        <w:rPr>
          <w:rFonts w:ascii="Times New Roman" w:hAnsi="Times New Roman"/>
          <w:sz w:val="24"/>
          <w:szCs w:val="24"/>
        </w:rPr>
        <w:t xml:space="preserve">. godi </w:t>
      </w:r>
      <w:r w:rsidRPr="00D25528">
        <w:rPr>
          <w:rFonts w:ascii="Times New Roman" w:hAnsi="Times New Roman"/>
          <w:sz w:val="24"/>
          <w:szCs w:val="24"/>
        </w:rPr>
        <w:t>planira se izgradnja</w:t>
      </w:r>
      <w:r w:rsidR="00D25528" w:rsidRPr="00D25528">
        <w:rPr>
          <w:rFonts w:ascii="Times New Roman" w:hAnsi="Times New Roman"/>
          <w:sz w:val="24"/>
          <w:szCs w:val="24"/>
        </w:rPr>
        <w:t xml:space="preserve"> </w:t>
      </w:r>
      <w:r w:rsidR="000B7048">
        <w:rPr>
          <w:rFonts w:ascii="Times New Roman" w:hAnsi="Times New Roman"/>
          <w:sz w:val="24"/>
          <w:szCs w:val="24"/>
        </w:rPr>
        <w:t>deset</w:t>
      </w:r>
      <w:r w:rsidRPr="00D25528">
        <w:rPr>
          <w:rFonts w:ascii="Times New Roman" w:hAnsi="Times New Roman"/>
          <w:sz w:val="24"/>
          <w:szCs w:val="24"/>
        </w:rPr>
        <w:t xml:space="preserve"> (</w:t>
      </w:r>
      <w:r w:rsidR="000B7048">
        <w:rPr>
          <w:rFonts w:ascii="Times New Roman" w:hAnsi="Times New Roman"/>
          <w:sz w:val="24"/>
          <w:szCs w:val="24"/>
        </w:rPr>
        <w:t>10</w:t>
      </w:r>
      <w:r w:rsidRPr="00D25528">
        <w:rPr>
          <w:rFonts w:ascii="Times New Roman" w:hAnsi="Times New Roman"/>
          <w:sz w:val="24"/>
          <w:szCs w:val="24"/>
        </w:rPr>
        <w:t xml:space="preserve">) grobnica te održavanje/izgradnja nogostupa, ograda i slično. Na </w:t>
      </w:r>
      <w:r w:rsidR="00AF3804" w:rsidRPr="00D25528">
        <w:rPr>
          <w:rFonts w:ascii="Times New Roman" w:hAnsi="Times New Roman"/>
          <w:sz w:val="24"/>
          <w:szCs w:val="24"/>
        </w:rPr>
        <w:t>dva</w:t>
      </w:r>
      <w:r w:rsidRPr="00D25528">
        <w:rPr>
          <w:rFonts w:ascii="Times New Roman" w:hAnsi="Times New Roman"/>
          <w:sz w:val="24"/>
          <w:szCs w:val="24"/>
        </w:rPr>
        <w:t xml:space="preserve"> groblja </w:t>
      </w:r>
      <w:r w:rsidR="005A59BA" w:rsidRPr="00D25528">
        <w:rPr>
          <w:rFonts w:ascii="Times New Roman" w:hAnsi="Times New Roman"/>
          <w:sz w:val="24"/>
          <w:szCs w:val="24"/>
        </w:rPr>
        <w:t xml:space="preserve">su izgrađene mrtvačnice </w:t>
      </w:r>
      <w:r w:rsidR="005A59BA" w:rsidRPr="00AF3804">
        <w:rPr>
          <w:rFonts w:ascii="Times New Roman" w:hAnsi="Times New Roman"/>
          <w:sz w:val="24"/>
          <w:szCs w:val="24"/>
        </w:rPr>
        <w:t xml:space="preserve">te se </w:t>
      </w:r>
      <w:r w:rsidR="00AF3804" w:rsidRPr="00AF3804">
        <w:rPr>
          <w:rFonts w:ascii="Times New Roman" w:hAnsi="Times New Roman"/>
          <w:sz w:val="24"/>
          <w:szCs w:val="24"/>
        </w:rPr>
        <w:t xml:space="preserve">planira </w:t>
      </w:r>
      <w:r w:rsidRPr="00AF3804">
        <w:rPr>
          <w:rFonts w:ascii="Times New Roman" w:hAnsi="Times New Roman"/>
          <w:sz w:val="24"/>
          <w:szCs w:val="24"/>
        </w:rPr>
        <w:t xml:space="preserve">i nabava opreme </w:t>
      </w:r>
      <w:r w:rsidR="005A59BA" w:rsidRPr="00AF3804">
        <w:rPr>
          <w:rFonts w:ascii="Times New Roman" w:hAnsi="Times New Roman"/>
          <w:sz w:val="24"/>
          <w:szCs w:val="24"/>
        </w:rPr>
        <w:t>po potrebi</w:t>
      </w:r>
      <w:r w:rsidRPr="00AF3804">
        <w:rPr>
          <w:rFonts w:ascii="Times New Roman" w:hAnsi="Times New Roman"/>
          <w:sz w:val="24"/>
          <w:szCs w:val="24"/>
        </w:rPr>
        <w:t>.</w:t>
      </w:r>
      <w:r w:rsidR="000B7048">
        <w:rPr>
          <w:rFonts w:ascii="Times New Roman" w:hAnsi="Times New Roman"/>
          <w:sz w:val="24"/>
          <w:szCs w:val="24"/>
        </w:rPr>
        <w:t xml:space="preserve"> Biti će izvedeni radovi izgradnje ograde na pravoslavnom groblju u naselju Opatovac u vrijednosti od 18.500,00 EUR, kao i drugi radovi održavanja.</w:t>
      </w:r>
    </w:p>
    <w:p w14:paraId="0908E502" w14:textId="35462571" w:rsidR="005A59BA" w:rsidRPr="00AF3804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5919"/>
        <w:gridCol w:w="2480"/>
      </w:tblGrid>
      <w:tr w:rsidR="002D4679" w:rsidRPr="00AF3804" w14:paraId="0AB7ABC7" w14:textId="77777777" w:rsidTr="002D4679">
        <w:tc>
          <w:tcPr>
            <w:tcW w:w="0" w:type="auto"/>
          </w:tcPr>
          <w:p w14:paraId="09E0610E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0ECD7DDE" w:rsidR="002D4679" w:rsidRPr="00AF3804" w:rsidRDefault="002D4679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Plan utroška sredstava (</w:t>
            </w:r>
            <w:r w:rsidR="0055331F">
              <w:rPr>
                <w:rFonts w:ascii="Times New Roman" w:hAnsi="Times New Roman"/>
                <w:sz w:val="24"/>
                <w:szCs w:val="24"/>
              </w:rPr>
              <w:t>EUR</w:t>
            </w:r>
            <w:r w:rsidRPr="00AF38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4679" w:rsidRPr="00AF3804" w14:paraId="60255F85" w14:textId="77777777" w:rsidTr="002D4679">
        <w:tc>
          <w:tcPr>
            <w:tcW w:w="0" w:type="auto"/>
          </w:tcPr>
          <w:p w14:paraId="4345AC30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47DC3B7B" w:rsidR="002D4679" w:rsidRPr="00D25528" w:rsidRDefault="0055331F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4.040,00</w:t>
            </w:r>
          </w:p>
        </w:tc>
      </w:tr>
      <w:tr w:rsidR="002D4679" w:rsidRPr="00AF3804" w14:paraId="75F84DD6" w14:textId="77777777" w:rsidTr="002D4679">
        <w:tc>
          <w:tcPr>
            <w:tcW w:w="0" w:type="auto"/>
          </w:tcPr>
          <w:p w14:paraId="066E8EEC" w14:textId="0ECF987F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Pr="00AF3804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04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6E195E04" w:rsidR="002D4679" w:rsidRPr="00D25528" w:rsidRDefault="0055331F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528">
              <w:rPr>
                <w:rFonts w:ascii="Times New Roman" w:hAnsi="Times New Roman"/>
                <w:sz w:val="24"/>
                <w:szCs w:val="24"/>
              </w:rPr>
              <w:t>660,00</w:t>
            </w:r>
          </w:p>
        </w:tc>
      </w:tr>
      <w:tr w:rsidR="002D4679" w:rsidRPr="00993874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AF3804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80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61679AFE" w:rsidR="002D4679" w:rsidRPr="00D25528" w:rsidRDefault="0055331F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4.700</w:t>
            </w:r>
            <w:r w:rsidR="002D4679" w:rsidRPr="00D2552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5640AAAC" w14:textId="77777777" w:rsidR="002D4679" w:rsidRPr="00993874" w:rsidRDefault="002D4679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0BA1C8" w14:textId="6C4A5137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A1AA9D5" w14:textId="1F515B6A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>Pored Planom i programom navedenih poslova djelatnici obavljaju i druge programske djelatnosti za potrebe udruga, dječjeg vrtića, osnovne škole, vjerskih organizacija i slično.</w:t>
      </w:r>
    </w:p>
    <w:p w14:paraId="1BCA279E" w14:textId="452AD514" w:rsidR="000B7048" w:rsidRPr="002B65C7" w:rsidRDefault="000B7048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važećim cjenicima i propisima obavljat će se usluge za građane.</w:t>
      </w:r>
    </w:p>
    <w:p w14:paraId="11B87FC0" w14:textId="6E099568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00B59A84" w14:textId="51F56470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E1AF627" w14:textId="7B6216D2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D1282A0" w14:textId="4A9F79CD" w:rsidR="005A59BA" w:rsidRPr="002B65C7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="00D25528">
        <w:rPr>
          <w:rFonts w:ascii="Times New Roman" w:hAnsi="Times New Roman"/>
          <w:sz w:val="24"/>
          <w:szCs w:val="24"/>
        </w:rPr>
        <w:t>V.d. p</w:t>
      </w:r>
      <w:r w:rsidRPr="002B65C7">
        <w:rPr>
          <w:rFonts w:ascii="Times New Roman" w:hAnsi="Times New Roman"/>
          <w:sz w:val="24"/>
          <w:szCs w:val="24"/>
        </w:rPr>
        <w:t>ročelni</w:t>
      </w:r>
      <w:r w:rsidR="00D25528">
        <w:rPr>
          <w:rFonts w:ascii="Times New Roman" w:hAnsi="Times New Roman"/>
          <w:sz w:val="24"/>
          <w:szCs w:val="24"/>
        </w:rPr>
        <w:t>k</w:t>
      </w:r>
      <w:r w:rsidRPr="002B65C7">
        <w:rPr>
          <w:rFonts w:ascii="Times New Roman" w:hAnsi="Times New Roman"/>
          <w:sz w:val="24"/>
          <w:szCs w:val="24"/>
        </w:rPr>
        <w:t>a</w:t>
      </w:r>
    </w:p>
    <w:p w14:paraId="68CDB6B8" w14:textId="1A68A26E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Pr="002B65C7">
        <w:rPr>
          <w:rFonts w:ascii="Times New Roman" w:hAnsi="Times New Roman"/>
          <w:sz w:val="24"/>
          <w:szCs w:val="24"/>
        </w:rPr>
        <w:tab/>
      </w:r>
      <w:r w:rsidR="00D25528">
        <w:rPr>
          <w:rFonts w:ascii="Times New Roman" w:hAnsi="Times New Roman"/>
          <w:sz w:val="24"/>
          <w:szCs w:val="24"/>
        </w:rPr>
        <w:t>Darko Ruskaj, dipl.iur.</w:t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08221">
    <w:abstractNumId w:val="1"/>
  </w:num>
  <w:num w:numId="2" w16cid:durableId="125077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B7048"/>
    <w:rsid w:val="000F50E7"/>
    <w:rsid w:val="00103B9B"/>
    <w:rsid w:val="001A4234"/>
    <w:rsid w:val="002B65C7"/>
    <w:rsid w:val="002D4679"/>
    <w:rsid w:val="00302188"/>
    <w:rsid w:val="00351AAD"/>
    <w:rsid w:val="003D4454"/>
    <w:rsid w:val="00433BB1"/>
    <w:rsid w:val="00474D65"/>
    <w:rsid w:val="0055331F"/>
    <w:rsid w:val="005A59BA"/>
    <w:rsid w:val="005B5ABE"/>
    <w:rsid w:val="006228D4"/>
    <w:rsid w:val="008136DE"/>
    <w:rsid w:val="00893802"/>
    <w:rsid w:val="008A07B9"/>
    <w:rsid w:val="00993874"/>
    <w:rsid w:val="00AF3804"/>
    <w:rsid w:val="00BD0102"/>
    <w:rsid w:val="00C32AF0"/>
    <w:rsid w:val="00C47876"/>
    <w:rsid w:val="00CC2603"/>
    <w:rsid w:val="00CD0BFC"/>
    <w:rsid w:val="00D25528"/>
    <w:rsid w:val="00DC72BA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TableGrid">
    <w:name w:val="Table Grid"/>
    <w:basedOn w:val="TableNormal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7</cp:revision>
  <cp:lastPrinted>2023-02-14T07:46:00Z</cp:lastPrinted>
  <dcterms:created xsi:type="dcterms:W3CDTF">2023-02-14T08:03:00Z</dcterms:created>
  <dcterms:modified xsi:type="dcterms:W3CDTF">2023-02-21T11:00:00Z</dcterms:modified>
</cp:coreProperties>
</file>