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CEFA" w14:textId="233B0DBE" w:rsidR="00FC3B24" w:rsidRPr="00321637" w:rsidRDefault="00FC3B24" w:rsidP="008A557B">
      <w:pPr>
        <w:keepNext/>
        <w:rPr>
          <w:sz w:val="28"/>
          <w:szCs w:val="28"/>
          <w:highlight w:val="yellow"/>
        </w:rPr>
      </w:pPr>
      <w:bookmarkStart w:id="0" w:name="_Hlk152235752"/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000000">
        <w:rPr>
          <w:sz w:val="28"/>
          <w:szCs w:val="28"/>
          <w:highlight w:val="yellow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REPUBLIKA HRVATSKA</w:t>
      </w:r>
    </w:p>
    <w:p w14:paraId="60091698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>VUKOVARSKO-SRIJEMSKA ŽUPANIJA</w:t>
      </w:r>
    </w:p>
    <w:p w14:paraId="57B49DEF" w14:textId="5D214329" w:rsidR="00FC3B24" w:rsidRPr="00A62D3E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 w:rsidR="00BE364F"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471BB610" w14:textId="1FEF31CA" w:rsidR="00FC3B24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  </w:t>
      </w:r>
      <w:r w:rsidR="00A62D3E">
        <w:rPr>
          <w:b/>
          <w:bCs/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OPĆINSKO VIJEĆE</w:t>
      </w:r>
    </w:p>
    <w:bookmarkEnd w:id="0"/>
    <w:p w14:paraId="164BFB4D" w14:textId="77777777" w:rsidR="00A62D3E" w:rsidRPr="00321637" w:rsidRDefault="00A62D3E" w:rsidP="008A557B">
      <w:pPr>
        <w:keepNext/>
        <w:ind w:left="-709"/>
        <w:rPr>
          <w:sz w:val="28"/>
          <w:szCs w:val="28"/>
        </w:rPr>
      </w:pPr>
    </w:p>
    <w:p w14:paraId="0D244E4B" w14:textId="38EDEF5F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KLASA</w:t>
      </w:r>
      <w:r w:rsidR="00FC3B24" w:rsidRPr="00321637">
        <w:rPr>
          <w:sz w:val="28"/>
          <w:szCs w:val="28"/>
        </w:rPr>
        <w:t xml:space="preserve">: </w:t>
      </w:r>
      <w:r w:rsidR="00540061" w:rsidRPr="00321637">
        <w:rPr>
          <w:sz w:val="28"/>
          <w:szCs w:val="28"/>
        </w:rPr>
        <w:t>406</w:t>
      </w:r>
      <w:r w:rsidR="006701C5" w:rsidRPr="00321637">
        <w:rPr>
          <w:sz w:val="28"/>
          <w:szCs w:val="28"/>
        </w:rPr>
        <w:t>-0</w:t>
      </w:r>
      <w:r w:rsidRPr="00321637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="00A62D3E">
        <w:rPr>
          <w:sz w:val="28"/>
          <w:szCs w:val="28"/>
        </w:rPr>
        <w:t>23</w:t>
      </w:r>
      <w:r w:rsidR="00FC3B24" w:rsidRPr="00321637">
        <w:rPr>
          <w:sz w:val="28"/>
          <w:szCs w:val="28"/>
        </w:rPr>
        <w:t>-0</w:t>
      </w:r>
      <w:r w:rsidR="00540061" w:rsidRPr="00321637">
        <w:rPr>
          <w:sz w:val="28"/>
          <w:szCs w:val="28"/>
        </w:rPr>
        <w:t>2</w:t>
      </w:r>
      <w:r w:rsidR="00FC3B24" w:rsidRPr="00321637">
        <w:rPr>
          <w:sz w:val="28"/>
          <w:szCs w:val="28"/>
        </w:rPr>
        <w:t>/</w:t>
      </w:r>
      <w:r w:rsidR="00D84C3C">
        <w:rPr>
          <w:sz w:val="28"/>
          <w:szCs w:val="28"/>
        </w:rPr>
        <w:t>03</w:t>
      </w:r>
    </w:p>
    <w:p w14:paraId="44DC5BDA" w14:textId="1B04F052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</w:t>
      </w:r>
      <w:r w:rsidR="00FC3B24" w:rsidRPr="00321637">
        <w:rPr>
          <w:sz w:val="28"/>
          <w:szCs w:val="28"/>
        </w:rPr>
        <w:t>: 2196</w:t>
      </w:r>
      <w:r w:rsidR="00A62D3E">
        <w:rPr>
          <w:sz w:val="28"/>
          <w:szCs w:val="28"/>
        </w:rPr>
        <w:t>-17-01-23-</w:t>
      </w:r>
      <w:r w:rsidR="00D84C3C">
        <w:rPr>
          <w:sz w:val="28"/>
          <w:szCs w:val="28"/>
        </w:rPr>
        <w:t>1</w:t>
      </w:r>
    </w:p>
    <w:p w14:paraId="54BC9468" w14:textId="3E9863A0" w:rsidR="00FC3B24" w:rsidRPr="00321637" w:rsidRDefault="00B82665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</w:t>
      </w:r>
      <w:r w:rsidR="00FC3B24" w:rsidRPr="00321637">
        <w:rPr>
          <w:sz w:val="28"/>
          <w:szCs w:val="28"/>
        </w:rPr>
        <w:t xml:space="preserve">U Lovasu, </w:t>
      </w:r>
      <w:r w:rsidR="00D84C3C">
        <w:rPr>
          <w:sz w:val="28"/>
          <w:szCs w:val="28"/>
        </w:rPr>
        <w:t>18</w:t>
      </w:r>
      <w:r w:rsidR="00540061" w:rsidRPr="00321637">
        <w:rPr>
          <w:sz w:val="28"/>
          <w:szCs w:val="28"/>
        </w:rPr>
        <w:t>.</w:t>
      </w:r>
      <w:r w:rsidR="00421FEE" w:rsidRPr="00321637">
        <w:rPr>
          <w:sz w:val="28"/>
          <w:szCs w:val="28"/>
        </w:rPr>
        <w:t xml:space="preserve"> </w:t>
      </w:r>
      <w:r w:rsidR="00A62D3E">
        <w:rPr>
          <w:sz w:val="28"/>
          <w:szCs w:val="28"/>
        </w:rPr>
        <w:t>prosinca</w:t>
      </w:r>
      <w:r w:rsidR="00421FEE" w:rsidRPr="00321637">
        <w:rPr>
          <w:sz w:val="28"/>
          <w:szCs w:val="28"/>
        </w:rPr>
        <w:t xml:space="preserve"> </w:t>
      </w:r>
      <w:r w:rsidR="00FC3B24" w:rsidRPr="00321637">
        <w:rPr>
          <w:sz w:val="28"/>
          <w:szCs w:val="28"/>
        </w:rPr>
        <w:t>20</w:t>
      </w:r>
      <w:r w:rsidR="00CA0EF1" w:rsidRPr="00321637">
        <w:rPr>
          <w:sz w:val="28"/>
          <w:szCs w:val="28"/>
        </w:rPr>
        <w:t>2</w:t>
      </w:r>
      <w:r w:rsidR="00A62D3E">
        <w:rPr>
          <w:sz w:val="28"/>
          <w:szCs w:val="28"/>
        </w:rPr>
        <w:t>3</w:t>
      </w:r>
      <w:r w:rsidR="00FC3B24" w:rsidRPr="00321637">
        <w:rPr>
          <w:sz w:val="28"/>
          <w:szCs w:val="28"/>
        </w:rPr>
        <w:t>.</w:t>
      </w:r>
      <w:r w:rsidR="00A62D3E">
        <w:rPr>
          <w:sz w:val="28"/>
          <w:szCs w:val="28"/>
        </w:rPr>
        <w:t xml:space="preserve"> godine</w:t>
      </w:r>
      <w:r w:rsidR="00FC3B24" w:rsidRPr="00321637">
        <w:rPr>
          <w:sz w:val="28"/>
          <w:szCs w:val="28"/>
        </w:rPr>
        <w:t xml:space="preserve"> </w:t>
      </w:r>
    </w:p>
    <w:p w14:paraId="61964E4B" w14:textId="77777777" w:rsidR="00FC3B24" w:rsidRPr="00321637" w:rsidRDefault="00FC3B24" w:rsidP="008A557B">
      <w:pPr>
        <w:keepNext/>
        <w:ind w:left="-709"/>
      </w:pPr>
    </w:p>
    <w:p w14:paraId="5E467E64" w14:textId="2A880E29" w:rsidR="00FC3B24" w:rsidRPr="00321637" w:rsidRDefault="00421FEE" w:rsidP="008A557B">
      <w:pPr>
        <w:keepNext/>
        <w:ind w:left="-4"/>
        <w:jc w:val="both"/>
        <w:rPr>
          <w:sz w:val="28"/>
          <w:szCs w:val="28"/>
        </w:rPr>
      </w:pPr>
      <w:r w:rsidRPr="00321637">
        <w:rPr>
          <w:sz w:val="28"/>
          <w:szCs w:val="28"/>
        </w:rPr>
        <w:t>Na temelju</w:t>
      </w:r>
      <w:r w:rsidR="00FC3B24" w:rsidRPr="00321637">
        <w:rPr>
          <w:sz w:val="28"/>
          <w:szCs w:val="28"/>
        </w:rPr>
        <w:t xml:space="preserve"> članka </w:t>
      </w:r>
      <w:r w:rsidR="00CA0EF1" w:rsidRPr="00321637">
        <w:rPr>
          <w:sz w:val="28"/>
          <w:szCs w:val="28"/>
        </w:rPr>
        <w:t>30</w:t>
      </w:r>
      <w:r w:rsidR="00FC3B24" w:rsidRPr="00321637">
        <w:rPr>
          <w:sz w:val="28"/>
          <w:szCs w:val="28"/>
        </w:rPr>
        <w:t>. Statuta Općine Lovas („Službeni vjesnik“ Vukovarsko-srijemske broj 0</w:t>
      </w:r>
      <w:r w:rsidR="00CA0EF1" w:rsidRPr="00321637">
        <w:rPr>
          <w:sz w:val="28"/>
          <w:szCs w:val="28"/>
        </w:rPr>
        <w:t>4</w:t>
      </w:r>
      <w:r w:rsidR="00FC3B24" w:rsidRPr="00321637">
        <w:rPr>
          <w:sz w:val="28"/>
          <w:szCs w:val="28"/>
        </w:rPr>
        <w:t>/</w:t>
      </w:r>
      <w:r w:rsidR="00CA0EF1" w:rsidRPr="00321637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 xml:space="preserve">), Općinsko vijeće Općine Lovas na svojoj </w:t>
      </w:r>
      <w:r w:rsidR="00A62D3E">
        <w:rPr>
          <w:sz w:val="28"/>
          <w:szCs w:val="28"/>
        </w:rPr>
        <w:t>21</w:t>
      </w:r>
      <w:r w:rsidR="00FC3B24" w:rsidRPr="00321637">
        <w:rPr>
          <w:sz w:val="28"/>
          <w:szCs w:val="28"/>
        </w:rPr>
        <w:t xml:space="preserve">. sjednici održanoj dana </w:t>
      </w:r>
      <w:r w:rsidR="00D84C3C">
        <w:rPr>
          <w:sz w:val="28"/>
          <w:szCs w:val="28"/>
        </w:rPr>
        <w:t>18</w:t>
      </w:r>
      <w:r w:rsidR="00540061" w:rsidRPr="00321637">
        <w:rPr>
          <w:sz w:val="28"/>
          <w:szCs w:val="28"/>
        </w:rPr>
        <w:t>.</w:t>
      </w:r>
      <w:r w:rsidRPr="00321637">
        <w:rPr>
          <w:sz w:val="28"/>
          <w:szCs w:val="28"/>
        </w:rPr>
        <w:t xml:space="preserve"> </w:t>
      </w:r>
      <w:r w:rsidR="00A62D3E">
        <w:rPr>
          <w:sz w:val="28"/>
          <w:szCs w:val="28"/>
        </w:rPr>
        <w:t>prosinca</w:t>
      </w:r>
      <w:r w:rsidR="00FC3B24" w:rsidRPr="00321637">
        <w:rPr>
          <w:sz w:val="28"/>
          <w:szCs w:val="28"/>
        </w:rPr>
        <w:t xml:space="preserve"> 20</w:t>
      </w:r>
      <w:r w:rsidR="00CA0EF1" w:rsidRPr="00321637">
        <w:rPr>
          <w:sz w:val="28"/>
          <w:szCs w:val="28"/>
        </w:rPr>
        <w:t>2</w:t>
      </w:r>
      <w:r w:rsidR="00A62D3E">
        <w:rPr>
          <w:sz w:val="28"/>
          <w:szCs w:val="28"/>
        </w:rPr>
        <w:t>3</w:t>
      </w:r>
      <w:r w:rsidR="00FC3B24" w:rsidRPr="00321637">
        <w:rPr>
          <w:sz w:val="28"/>
          <w:szCs w:val="28"/>
        </w:rPr>
        <w:t>. godine donosi</w:t>
      </w:r>
    </w:p>
    <w:p w14:paraId="516BB8CA" w14:textId="77777777" w:rsidR="007C0652" w:rsidRPr="00321637" w:rsidRDefault="007C0652" w:rsidP="008A557B">
      <w:pPr>
        <w:keepNext/>
        <w:rPr>
          <w:sz w:val="28"/>
          <w:szCs w:val="28"/>
        </w:rPr>
      </w:pPr>
    </w:p>
    <w:p w14:paraId="2C9CFDE4" w14:textId="4891BC17" w:rsidR="00FC3B24" w:rsidRPr="00321637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321637">
        <w:rPr>
          <w:b/>
          <w:sz w:val="28"/>
          <w:szCs w:val="28"/>
        </w:rPr>
        <w:t>ODLUKU</w:t>
      </w:r>
    </w:p>
    <w:p w14:paraId="1DC4EBDF" w14:textId="77777777" w:rsidR="00A61675" w:rsidRPr="00321637" w:rsidRDefault="006701C5" w:rsidP="008A557B">
      <w:pPr>
        <w:keepNext/>
        <w:ind w:left="-4"/>
        <w:jc w:val="center"/>
        <w:rPr>
          <w:b/>
          <w:sz w:val="28"/>
          <w:szCs w:val="28"/>
        </w:rPr>
      </w:pPr>
      <w:r w:rsidRPr="00321637">
        <w:rPr>
          <w:b/>
          <w:sz w:val="28"/>
          <w:szCs w:val="28"/>
        </w:rPr>
        <w:t xml:space="preserve">o </w:t>
      </w:r>
    </w:p>
    <w:p w14:paraId="5775861F" w14:textId="77777777" w:rsidR="00320D8E" w:rsidRDefault="00876DEC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prihvaćanju cjenika usluga </w:t>
      </w:r>
    </w:p>
    <w:p w14:paraId="6BE579C2" w14:textId="0D8F8F34" w:rsidR="006701C5" w:rsidRPr="00321637" w:rsidRDefault="00320D8E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vlastitog</w:t>
      </w:r>
      <w:r w:rsidR="00876DEC">
        <w:rPr>
          <w:b/>
          <w:sz w:val="28"/>
          <w:szCs w:val="28"/>
        </w:rPr>
        <w:t xml:space="preserve"> pogona</w:t>
      </w:r>
      <w:r>
        <w:rPr>
          <w:b/>
          <w:sz w:val="28"/>
          <w:szCs w:val="28"/>
        </w:rPr>
        <w:t xml:space="preserve"> za obavljanje komunalnih djelatnosti</w:t>
      </w:r>
    </w:p>
    <w:p w14:paraId="5D7CF312" w14:textId="03453239" w:rsidR="006701C5" w:rsidRPr="00D84C3C" w:rsidRDefault="00A62D3E" w:rsidP="00A62D3E">
      <w:pPr>
        <w:pStyle w:val="ListParagraph"/>
        <w:keepNext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D84C3C">
        <w:rPr>
          <w:b/>
          <w:sz w:val="28"/>
          <w:szCs w:val="28"/>
        </w:rPr>
        <w:t xml:space="preserve">POROČIŠĆENI TEKST  </w:t>
      </w:r>
      <w:r w:rsidR="00D84C3C">
        <w:rPr>
          <w:b/>
          <w:sz w:val="28"/>
          <w:szCs w:val="28"/>
        </w:rPr>
        <w:t xml:space="preserve"> </w:t>
      </w:r>
      <w:r w:rsidRPr="00D84C3C">
        <w:rPr>
          <w:b/>
          <w:sz w:val="28"/>
          <w:szCs w:val="28"/>
        </w:rPr>
        <w:t>-</w:t>
      </w:r>
    </w:p>
    <w:p w14:paraId="1D85F373" w14:textId="77777777" w:rsidR="007C0652" w:rsidRPr="00321637" w:rsidRDefault="007C0652" w:rsidP="008A557B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1.</w:t>
      </w:r>
    </w:p>
    <w:p w14:paraId="233EFD87" w14:textId="58219415" w:rsidR="00EA50D8" w:rsidRPr="00F4028A" w:rsidRDefault="00F4028A" w:rsidP="008A557B">
      <w:pPr>
        <w:keepNext/>
        <w:ind w:left="-4"/>
        <w:jc w:val="both"/>
        <w:rPr>
          <w:sz w:val="28"/>
          <w:szCs w:val="28"/>
        </w:rPr>
      </w:pPr>
      <w:r w:rsidRPr="00F4028A">
        <w:rPr>
          <w:sz w:val="28"/>
          <w:szCs w:val="28"/>
        </w:rPr>
        <w:t>Prihvaća se cjenik usluga vlastitog pogona za obavljanje komunalnih djelatnosti. Cjenik se nalazi u prilogu ove Odluke i doi je iste.</w:t>
      </w:r>
    </w:p>
    <w:p w14:paraId="5C29F9D1" w14:textId="77777777" w:rsidR="007C0652" w:rsidRPr="00F4028A" w:rsidRDefault="007C0652" w:rsidP="008A557B">
      <w:pPr>
        <w:keepNext/>
        <w:rPr>
          <w:sz w:val="28"/>
          <w:szCs w:val="28"/>
        </w:rPr>
      </w:pPr>
    </w:p>
    <w:p w14:paraId="5161BDC3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2.</w:t>
      </w:r>
    </w:p>
    <w:p w14:paraId="385CFE84" w14:textId="76D366B2" w:rsidR="005D437F" w:rsidRPr="00F4028A" w:rsidRDefault="00F4028A" w:rsidP="008A557B">
      <w:pPr>
        <w:keepNext/>
        <w:jc w:val="both"/>
        <w:rPr>
          <w:sz w:val="28"/>
          <w:szCs w:val="28"/>
        </w:rPr>
      </w:pPr>
      <w:r w:rsidRPr="00F4028A">
        <w:rPr>
          <w:sz w:val="28"/>
          <w:szCs w:val="28"/>
        </w:rPr>
        <w:t>Ova Odluka stupa na snagu osmog dana od dana objave u „Službenom vjesniku“ Vukovarsko-srijemske županije</w:t>
      </w:r>
      <w:r w:rsidR="00EA50D8" w:rsidRPr="00F4028A">
        <w:rPr>
          <w:sz w:val="28"/>
          <w:szCs w:val="28"/>
        </w:rPr>
        <w:t>.</w:t>
      </w:r>
    </w:p>
    <w:p w14:paraId="629CDF40" w14:textId="77777777" w:rsidR="005D437F" w:rsidRPr="00F4028A" w:rsidRDefault="005D437F" w:rsidP="008A557B">
      <w:pPr>
        <w:pStyle w:val="ListParagraph"/>
        <w:keepNext/>
        <w:ind w:left="716"/>
        <w:rPr>
          <w:sz w:val="28"/>
          <w:szCs w:val="28"/>
        </w:rPr>
      </w:pPr>
    </w:p>
    <w:p w14:paraId="372D7729" w14:textId="77777777" w:rsidR="00421FEE" w:rsidRPr="00F4028A" w:rsidRDefault="005D437F" w:rsidP="008A557B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 xml:space="preserve">Članak 3. </w:t>
      </w:r>
    </w:p>
    <w:p w14:paraId="2AB6E955" w14:textId="0A6F1EF6" w:rsidR="005D437F" w:rsidRDefault="00F4028A" w:rsidP="0063624B">
      <w:pPr>
        <w:pStyle w:val="ListParagraph"/>
        <w:keepNext/>
        <w:ind w:left="0"/>
        <w:jc w:val="both"/>
        <w:rPr>
          <w:bCs/>
          <w:sz w:val="28"/>
          <w:szCs w:val="28"/>
        </w:rPr>
      </w:pPr>
      <w:r w:rsidRPr="0063624B">
        <w:rPr>
          <w:sz w:val="28"/>
          <w:szCs w:val="28"/>
        </w:rPr>
        <w:t>Stupanjem na snagu ove Odluke prestaju važiti Odluka o prihvaćanju cjenika usluga</w:t>
      </w:r>
      <w:r w:rsidR="00A62D3E" w:rsidRPr="0063624B">
        <w:rPr>
          <w:sz w:val="28"/>
          <w:szCs w:val="28"/>
        </w:rPr>
        <w:t xml:space="preserve"> vlastitog pogona za obavljanje komunalnih djelatnosti</w:t>
      </w:r>
      <w:r w:rsidRPr="0063624B">
        <w:rPr>
          <w:sz w:val="28"/>
          <w:szCs w:val="28"/>
        </w:rPr>
        <w:t xml:space="preserve"> Općine Lovas od </w:t>
      </w:r>
      <w:r w:rsidR="00A62D3E" w:rsidRPr="0063624B">
        <w:rPr>
          <w:sz w:val="28"/>
          <w:szCs w:val="28"/>
        </w:rPr>
        <w:t>21</w:t>
      </w:r>
      <w:r w:rsidRPr="0063624B">
        <w:rPr>
          <w:sz w:val="28"/>
          <w:szCs w:val="28"/>
        </w:rPr>
        <w:t>.</w:t>
      </w:r>
      <w:r w:rsidR="00A62D3E" w:rsidRPr="0063624B">
        <w:rPr>
          <w:sz w:val="28"/>
          <w:szCs w:val="28"/>
        </w:rPr>
        <w:t>09.</w:t>
      </w:r>
      <w:r w:rsidRPr="0063624B">
        <w:rPr>
          <w:sz w:val="28"/>
          <w:szCs w:val="28"/>
        </w:rPr>
        <w:t>20</w:t>
      </w:r>
      <w:r w:rsidR="00A62D3E" w:rsidRPr="0063624B">
        <w:rPr>
          <w:sz w:val="28"/>
          <w:szCs w:val="28"/>
        </w:rPr>
        <w:t>2</w:t>
      </w:r>
      <w:r w:rsidRPr="0063624B">
        <w:rPr>
          <w:sz w:val="28"/>
          <w:szCs w:val="28"/>
        </w:rPr>
        <w:t xml:space="preserve">1. godine (KLASA: </w:t>
      </w:r>
      <w:r w:rsidR="00A62D3E" w:rsidRPr="0063624B">
        <w:rPr>
          <w:sz w:val="28"/>
          <w:szCs w:val="28"/>
        </w:rPr>
        <w:t>406-01/21-02/01</w:t>
      </w:r>
      <w:r w:rsidRPr="0063624B">
        <w:rPr>
          <w:sz w:val="28"/>
          <w:szCs w:val="28"/>
        </w:rPr>
        <w:t>; URBROJ: 2196</w:t>
      </w:r>
      <w:r w:rsidR="00A62D3E" w:rsidRPr="0063624B">
        <w:rPr>
          <w:sz w:val="28"/>
          <w:szCs w:val="28"/>
        </w:rPr>
        <w:t>/05-01-21-03</w:t>
      </w:r>
      <w:r w:rsidRPr="0063624B">
        <w:rPr>
          <w:sz w:val="28"/>
          <w:szCs w:val="28"/>
        </w:rPr>
        <w:t>)</w:t>
      </w:r>
      <w:r w:rsidR="0063624B" w:rsidRPr="0063624B">
        <w:rPr>
          <w:sz w:val="28"/>
          <w:szCs w:val="28"/>
        </w:rPr>
        <w:t xml:space="preserve"> te</w:t>
      </w:r>
      <w:r w:rsidR="0063624B">
        <w:rPr>
          <w:color w:val="FF0000"/>
          <w:sz w:val="28"/>
          <w:szCs w:val="28"/>
        </w:rPr>
        <w:t xml:space="preserve"> </w:t>
      </w:r>
      <w:r w:rsidR="00A62D3E">
        <w:rPr>
          <w:bCs/>
          <w:sz w:val="28"/>
          <w:szCs w:val="28"/>
        </w:rPr>
        <w:t xml:space="preserve">Odluka o </w:t>
      </w:r>
      <w:r w:rsidR="00A62D3E" w:rsidRPr="00A62D3E">
        <w:rPr>
          <w:bCs/>
          <w:sz w:val="28"/>
          <w:szCs w:val="28"/>
        </w:rPr>
        <w:t>III. izmjenama i dopunama cjenika usluga vlastitog pogona za obavljanje komunalnih djelatnosti</w:t>
      </w:r>
      <w:r w:rsidR="00A62D3E">
        <w:rPr>
          <w:bCs/>
          <w:sz w:val="28"/>
          <w:szCs w:val="28"/>
        </w:rPr>
        <w:t xml:space="preserve"> od</w:t>
      </w:r>
      <w:r w:rsidR="00203950">
        <w:rPr>
          <w:bCs/>
          <w:sz w:val="28"/>
          <w:szCs w:val="28"/>
        </w:rPr>
        <w:t xml:space="preserve"> </w:t>
      </w:r>
      <w:r w:rsidR="00A62D3E">
        <w:rPr>
          <w:bCs/>
          <w:sz w:val="28"/>
          <w:szCs w:val="28"/>
        </w:rPr>
        <w:t>29.08.20</w:t>
      </w:r>
      <w:r w:rsidR="00203950">
        <w:rPr>
          <w:bCs/>
          <w:sz w:val="28"/>
          <w:szCs w:val="28"/>
        </w:rPr>
        <w:t>2</w:t>
      </w:r>
      <w:r w:rsidR="00A62D3E">
        <w:rPr>
          <w:bCs/>
          <w:sz w:val="28"/>
          <w:szCs w:val="28"/>
        </w:rPr>
        <w:t>3.</w:t>
      </w:r>
      <w:r w:rsidR="00203950">
        <w:rPr>
          <w:bCs/>
          <w:sz w:val="28"/>
          <w:szCs w:val="28"/>
        </w:rPr>
        <w:t xml:space="preserve"> godine (KLASA: </w:t>
      </w:r>
      <w:r w:rsidR="00203950" w:rsidRPr="00203950">
        <w:rPr>
          <w:bCs/>
          <w:sz w:val="28"/>
          <w:szCs w:val="28"/>
        </w:rPr>
        <w:t>406-01/21-01/01</w:t>
      </w:r>
      <w:r w:rsidR="00203950">
        <w:rPr>
          <w:bCs/>
          <w:sz w:val="28"/>
          <w:szCs w:val="28"/>
        </w:rPr>
        <w:t xml:space="preserve">, URBROJ: </w:t>
      </w:r>
      <w:r w:rsidR="00203950" w:rsidRPr="00203950">
        <w:rPr>
          <w:bCs/>
          <w:sz w:val="28"/>
          <w:szCs w:val="28"/>
        </w:rPr>
        <w:t>2196-17-01-23-05</w:t>
      </w:r>
      <w:r w:rsidR="00203950">
        <w:rPr>
          <w:bCs/>
          <w:sz w:val="28"/>
          <w:szCs w:val="28"/>
        </w:rPr>
        <w:t>)</w:t>
      </w:r>
      <w:r w:rsidR="0063624B">
        <w:rPr>
          <w:bCs/>
          <w:sz w:val="28"/>
          <w:szCs w:val="28"/>
        </w:rPr>
        <w:t>.</w:t>
      </w:r>
    </w:p>
    <w:p w14:paraId="5A12485E" w14:textId="77777777" w:rsidR="0063624B" w:rsidRPr="0063624B" w:rsidRDefault="0063624B" w:rsidP="0063624B">
      <w:pPr>
        <w:pStyle w:val="ListParagraph"/>
        <w:keepNext/>
        <w:ind w:left="0"/>
        <w:jc w:val="both"/>
        <w:rPr>
          <w:color w:val="FF0000"/>
          <w:sz w:val="28"/>
          <w:szCs w:val="28"/>
        </w:rPr>
      </w:pPr>
    </w:p>
    <w:p w14:paraId="7EDCC681" w14:textId="77777777" w:rsidR="00FC3B24" w:rsidRPr="00F4028A" w:rsidRDefault="00FC3B24" w:rsidP="008A557B">
      <w:pPr>
        <w:keepNext/>
        <w:ind w:left="4244" w:firstLine="712"/>
        <w:rPr>
          <w:sz w:val="28"/>
          <w:szCs w:val="28"/>
        </w:rPr>
      </w:pPr>
      <w:r w:rsidRPr="00F4028A">
        <w:rPr>
          <w:sz w:val="28"/>
          <w:szCs w:val="28"/>
        </w:rPr>
        <w:t>Predsjednik Općinskog vijeća</w:t>
      </w:r>
    </w:p>
    <w:p w14:paraId="3752BE0D" w14:textId="55810859" w:rsidR="007B3953" w:rsidRDefault="00FC3B24" w:rsidP="008A557B">
      <w:pPr>
        <w:keepNext/>
        <w:ind w:left="-4"/>
        <w:rPr>
          <w:sz w:val="28"/>
          <w:szCs w:val="28"/>
        </w:rPr>
      </w:pP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  <w:t>Stjepan Milas</w:t>
      </w:r>
    </w:p>
    <w:p w14:paraId="522A27C1" w14:textId="678D8A07" w:rsidR="007B3953" w:rsidRDefault="007B39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76"/>
        <w:gridCol w:w="1488"/>
        <w:gridCol w:w="2528"/>
        <w:gridCol w:w="2796"/>
      </w:tblGrid>
      <w:tr w:rsidR="007B3953" w14:paraId="2F8E4C8F" w14:textId="77777777" w:rsidTr="009E0064">
        <w:trPr>
          <w:jc w:val="center"/>
        </w:trPr>
        <w:tc>
          <w:tcPr>
            <w:tcW w:w="1333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801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361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1505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ZA KORISNIKE KOJI NEMAJU PREBIVALIŠTE NA PODRUČJU OPĆINE LOVAS</w:t>
            </w:r>
          </w:p>
        </w:tc>
      </w:tr>
      <w:tr w:rsidR="00B61DC1" w14:paraId="6381525C" w14:textId="77777777" w:rsidTr="009E0064">
        <w:trPr>
          <w:jc w:val="center"/>
        </w:trPr>
        <w:tc>
          <w:tcPr>
            <w:tcW w:w="1333" w:type="pct"/>
          </w:tcPr>
          <w:p w14:paraId="011BD927" w14:textId="5E4B492D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2466606C" w14:textId="5CCB891C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mala grobnica</w:t>
            </w:r>
          </w:p>
        </w:tc>
        <w:tc>
          <w:tcPr>
            <w:tcW w:w="1361" w:type="pct"/>
          </w:tcPr>
          <w:p w14:paraId="1FD917D1" w14:textId="62D34737" w:rsidR="0063624B" w:rsidRPr="0063624B" w:rsidRDefault="0063624B" w:rsidP="0063624B">
            <w:r w:rsidRPr="0063624B">
              <w:t>-gotovinsko plaćanje:</w:t>
            </w:r>
          </w:p>
          <w:p w14:paraId="320A189D" w14:textId="485F1A73" w:rsidR="0063624B" w:rsidRPr="0063624B" w:rsidRDefault="0063624B" w:rsidP="0063624B">
            <w:pPr>
              <w:jc w:val="center"/>
            </w:pPr>
            <w:r w:rsidRPr="0063624B">
              <w:t>1530,00 EUR</w:t>
            </w:r>
          </w:p>
          <w:p w14:paraId="75206BC0" w14:textId="5E60037D" w:rsidR="0063624B" w:rsidRPr="0063624B" w:rsidRDefault="0063624B" w:rsidP="0063624B">
            <w:r w:rsidRPr="0063624B">
              <w:t>-plaćanje do 6 mj. rata:</w:t>
            </w:r>
          </w:p>
          <w:p w14:paraId="068DCC02" w14:textId="77D288B4" w:rsidR="0063624B" w:rsidRPr="0063624B" w:rsidRDefault="0063624B" w:rsidP="0063624B">
            <w:pPr>
              <w:jc w:val="center"/>
            </w:pPr>
            <w:r w:rsidRPr="0063624B">
              <w:rPr>
                <w:sz w:val="24"/>
                <w:szCs w:val="24"/>
              </w:rPr>
              <w:t>1660,00 EUR</w:t>
            </w:r>
          </w:p>
        </w:tc>
        <w:tc>
          <w:tcPr>
            <w:tcW w:w="1505" w:type="pct"/>
          </w:tcPr>
          <w:p w14:paraId="711C420F" w14:textId="4B3EF335" w:rsidR="0063624B" w:rsidRPr="0063624B" w:rsidRDefault="0063624B" w:rsidP="0063624B">
            <w:pPr>
              <w:keepNext/>
            </w:pPr>
            <w:r w:rsidRPr="0063624B">
              <w:t xml:space="preserve">-gotovinsko plaćanje: </w:t>
            </w:r>
          </w:p>
          <w:p w14:paraId="641F35C1" w14:textId="77777777" w:rsidR="0063624B" w:rsidRPr="0063624B" w:rsidRDefault="0063624B" w:rsidP="0063624B">
            <w:pPr>
              <w:keepNext/>
              <w:jc w:val="center"/>
            </w:pPr>
            <w:r w:rsidRPr="0063624B">
              <w:t>1.730,00 EUR</w:t>
            </w:r>
          </w:p>
          <w:p w14:paraId="1C5E1424" w14:textId="4905220D" w:rsidR="0063624B" w:rsidRPr="0063624B" w:rsidRDefault="0063624B" w:rsidP="0063624B">
            <w:pPr>
              <w:keepNext/>
            </w:pPr>
            <w:r w:rsidRPr="0063624B">
              <w:t>-plaćanje do 6 mj. rata:</w:t>
            </w:r>
          </w:p>
          <w:p w14:paraId="5D08B98B" w14:textId="77777777" w:rsidR="00B61DC1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 w:rsidRPr="0063624B">
              <w:rPr>
                <w:sz w:val="24"/>
                <w:szCs w:val="24"/>
              </w:rPr>
              <w:t>1.860,00 EUR</w:t>
            </w:r>
          </w:p>
          <w:p w14:paraId="08D80D42" w14:textId="6037798D" w:rsidR="0063624B" w:rsidRPr="009E0064" w:rsidRDefault="0063624B" w:rsidP="0063624B">
            <w:pPr>
              <w:keepNext/>
              <w:jc w:val="center"/>
            </w:pPr>
          </w:p>
        </w:tc>
      </w:tr>
      <w:tr w:rsidR="00B61DC1" w14:paraId="6716F630" w14:textId="77777777" w:rsidTr="009E0064">
        <w:trPr>
          <w:jc w:val="center"/>
        </w:trPr>
        <w:tc>
          <w:tcPr>
            <w:tcW w:w="1333" w:type="pct"/>
          </w:tcPr>
          <w:p w14:paraId="73419083" w14:textId="16E6C26A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3551E821" w14:textId="3724EC02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velika grobnica</w:t>
            </w:r>
          </w:p>
        </w:tc>
        <w:tc>
          <w:tcPr>
            <w:tcW w:w="1361" w:type="pct"/>
          </w:tcPr>
          <w:p w14:paraId="60946D89" w14:textId="7DC83210" w:rsidR="0063624B" w:rsidRPr="0063624B" w:rsidRDefault="0063624B" w:rsidP="0063624B">
            <w:pPr>
              <w:keepNext/>
            </w:pPr>
            <w:r w:rsidRPr="0063624B">
              <w:t>-gotovinsko plaćanje:</w:t>
            </w:r>
          </w:p>
          <w:p w14:paraId="393AFB22" w14:textId="77777777" w:rsidR="0063624B" w:rsidRPr="0063624B" w:rsidRDefault="0063624B" w:rsidP="0063624B">
            <w:pPr>
              <w:keepNext/>
              <w:jc w:val="center"/>
            </w:pPr>
            <w:r w:rsidRPr="0063624B">
              <w:t>2.000,00 EUR</w:t>
            </w:r>
          </w:p>
          <w:p w14:paraId="26C12371" w14:textId="04358FA5" w:rsidR="0063624B" w:rsidRPr="0063624B" w:rsidRDefault="0063624B" w:rsidP="0063624B">
            <w:pPr>
              <w:keepNext/>
            </w:pPr>
            <w:r w:rsidRPr="0063624B">
              <w:t>-plaćanje do 6 mj. rata:</w:t>
            </w:r>
          </w:p>
          <w:p w14:paraId="62FA4ED6" w14:textId="77777777" w:rsidR="00B61DC1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 w:rsidRPr="0063624B">
              <w:rPr>
                <w:sz w:val="24"/>
                <w:szCs w:val="24"/>
              </w:rPr>
              <w:t>2.130,00 EUR</w:t>
            </w:r>
          </w:p>
          <w:p w14:paraId="2242FB41" w14:textId="5A796297" w:rsidR="0063624B" w:rsidRPr="009E0064" w:rsidRDefault="0063624B" w:rsidP="0063624B">
            <w:pPr>
              <w:keepNext/>
              <w:jc w:val="center"/>
            </w:pPr>
          </w:p>
        </w:tc>
        <w:tc>
          <w:tcPr>
            <w:tcW w:w="1505" w:type="pct"/>
          </w:tcPr>
          <w:p w14:paraId="5741D42E" w14:textId="3CEC518D" w:rsidR="0063624B" w:rsidRPr="0063624B" w:rsidRDefault="0063624B" w:rsidP="0063624B">
            <w:pPr>
              <w:keepNext/>
            </w:pPr>
            <w:r w:rsidRPr="0063624B">
              <w:t xml:space="preserve">-gotovinsko plaćanje: </w:t>
            </w:r>
          </w:p>
          <w:p w14:paraId="1375BD15" w14:textId="77777777" w:rsidR="0063624B" w:rsidRPr="0063624B" w:rsidRDefault="0063624B" w:rsidP="0063624B">
            <w:pPr>
              <w:keepNext/>
              <w:jc w:val="center"/>
            </w:pPr>
            <w:r w:rsidRPr="0063624B">
              <w:t>2.200,00 EUR</w:t>
            </w:r>
          </w:p>
          <w:p w14:paraId="26E39656" w14:textId="510174E0" w:rsidR="0063624B" w:rsidRPr="0063624B" w:rsidRDefault="0063624B" w:rsidP="0063624B">
            <w:pPr>
              <w:keepNext/>
            </w:pPr>
            <w:r w:rsidRPr="0063624B">
              <w:t>-plaćanje do 6 mj. rata:</w:t>
            </w:r>
          </w:p>
          <w:p w14:paraId="7EADA81A" w14:textId="040B3491" w:rsidR="00B61DC1" w:rsidRPr="009E0064" w:rsidRDefault="0063624B" w:rsidP="0063624B">
            <w:pPr>
              <w:keepNext/>
              <w:jc w:val="center"/>
            </w:pPr>
            <w:r w:rsidRPr="0063624B">
              <w:rPr>
                <w:sz w:val="24"/>
                <w:szCs w:val="24"/>
              </w:rPr>
              <w:t>2.330,00 EUR</w:t>
            </w:r>
          </w:p>
        </w:tc>
      </w:tr>
      <w:tr w:rsidR="00B61DC1" w14:paraId="151A8264" w14:textId="77777777" w:rsidTr="009E0064">
        <w:trPr>
          <w:jc w:val="center"/>
        </w:trPr>
        <w:tc>
          <w:tcPr>
            <w:tcW w:w="1333" w:type="pct"/>
          </w:tcPr>
          <w:p w14:paraId="76EF7C4E" w14:textId="6EAF7E02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5C80B99D" w14:textId="2408AF93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običan grob</w:t>
            </w:r>
          </w:p>
        </w:tc>
        <w:tc>
          <w:tcPr>
            <w:tcW w:w="1361" w:type="pct"/>
          </w:tcPr>
          <w:p w14:paraId="515DB0D9" w14:textId="0AD3395F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 EUR</w:t>
            </w:r>
          </w:p>
        </w:tc>
        <w:tc>
          <w:tcPr>
            <w:tcW w:w="1505" w:type="pct"/>
          </w:tcPr>
          <w:p w14:paraId="1256557E" w14:textId="7B729343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EUR</w:t>
            </w:r>
          </w:p>
        </w:tc>
      </w:tr>
      <w:tr w:rsidR="00B61DC1" w14:paraId="45E8C52C" w14:textId="77777777" w:rsidTr="009E0064">
        <w:trPr>
          <w:jc w:val="center"/>
        </w:trPr>
        <w:tc>
          <w:tcPr>
            <w:tcW w:w="1333" w:type="pct"/>
          </w:tcPr>
          <w:p w14:paraId="3508F1F9" w14:textId="39ABBECC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3337A76A" w14:textId="2612CB9F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dupli grob</w:t>
            </w:r>
          </w:p>
        </w:tc>
        <w:tc>
          <w:tcPr>
            <w:tcW w:w="1361" w:type="pct"/>
          </w:tcPr>
          <w:p w14:paraId="791E4BB2" w14:textId="46FED032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 EUR</w:t>
            </w:r>
          </w:p>
        </w:tc>
        <w:tc>
          <w:tcPr>
            <w:tcW w:w="1505" w:type="pct"/>
          </w:tcPr>
          <w:p w14:paraId="1A4AE2BA" w14:textId="176AE54D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EUR</w:t>
            </w:r>
          </w:p>
        </w:tc>
      </w:tr>
      <w:tr w:rsidR="00B61DC1" w14:paraId="2FA120FD" w14:textId="77777777" w:rsidTr="009E0064">
        <w:trPr>
          <w:jc w:val="center"/>
        </w:trPr>
        <w:tc>
          <w:tcPr>
            <w:tcW w:w="1333" w:type="pct"/>
          </w:tcPr>
          <w:p w14:paraId="0DE10D64" w14:textId="0CE030D6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0DCB7818" w14:textId="09DEFA6A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ukop u grobnicu</w:t>
            </w:r>
          </w:p>
        </w:tc>
        <w:tc>
          <w:tcPr>
            <w:tcW w:w="1361" w:type="pct"/>
          </w:tcPr>
          <w:p w14:paraId="51CADE20" w14:textId="3EC0973F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 EUR</w:t>
            </w:r>
          </w:p>
        </w:tc>
        <w:tc>
          <w:tcPr>
            <w:tcW w:w="1505" w:type="pct"/>
          </w:tcPr>
          <w:p w14:paraId="6EB84E4F" w14:textId="566B59DE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 EUR</w:t>
            </w:r>
          </w:p>
        </w:tc>
      </w:tr>
      <w:tr w:rsidR="00B61DC1" w14:paraId="070A9CBD" w14:textId="77777777" w:rsidTr="009E0064">
        <w:trPr>
          <w:jc w:val="center"/>
        </w:trPr>
        <w:tc>
          <w:tcPr>
            <w:tcW w:w="1333" w:type="pct"/>
          </w:tcPr>
          <w:p w14:paraId="537B6027" w14:textId="25F3E9A1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3F2494A1" w14:textId="77B64DC2" w:rsidR="00B61DC1" w:rsidRPr="009E0064" w:rsidRDefault="009E0064" w:rsidP="00B61DC1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kopanje rake – ukop u grob – zatrpavanje rake</w:t>
            </w:r>
          </w:p>
        </w:tc>
        <w:tc>
          <w:tcPr>
            <w:tcW w:w="1361" w:type="pct"/>
          </w:tcPr>
          <w:p w14:paraId="540A83E8" w14:textId="77777777" w:rsidR="0063624B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</w:p>
          <w:p w14:paraId="0B8158A4" w14:textId="77777777" w:rsidR="0063624B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</w:p>
          <w:p w14:paraId="7966C3DE" w14:textId="32734741" w:rsidR="00B61DC1" w:rsidRPr="009E0064" w:rsidRDefault="0063624B" w:rsidP="0063624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 00 EUR</w:t>
            </w:r>
          </w:p>
        </w:tc>
        <w:tc>
          <w:tcPr>
            <w:tcW w:w="1505" w:type="pct"/>
          </w:tcPr>
          <w:p w14:paraId="5C03960A" w14:textId="77777777" w:rsidR="00747867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</w:p>
          <w:p w14:paraId="611F7759" w14:textId="77777777" w:rsidR="00747867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</w:p>
          <w:p w14:paraId="7675249D" w14:textId="109FE4F6" w:rsidR="00B61DC1" w:rsidRPr="009E0064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160.00 EUR</w:t>
            </w:r>
          </w:p>
        </w:tc>
      </w:tr>
      <w:tr w:rsidR="00B61DC1" w14:paraId="5B4289F9" w14:textId="77777777" w:rsidTr="009E0064">
        <w:trPr>
          <w:jc w:val="center"/>
        </w:trPr>
        <w:tc>
          <w:tcPr>
            <w:tcW w:w="1333" w:type="pct"/>
          </w:tcPr>
          <w:p w14:paraId="3D2BC252" w14:textId="0F3A1E96" w:rsidR="00B61DC1" w:rsidRPr="009E0064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Betoniranje</w:t>
            </w:r>
          </w:p>
        </w:tc>
        <w:tc>
          <w:tcPr>
            <w:tcW w:w="801" w:type="pct"/>
          </w:tcPr>
          <w:p w14:paraId="52CA9E74" w14:textId="6D692B59" w:rsidR="00B61DC1" w:rsidRPr="009E0064" w:rsidRDefault="00B61DC1" w:rsidP="00B61DC1">
            <w:pPr>
              <w:keepNext/>
              <w:rPr>
                <w:sz w:val="24"/>
                <w:szCs w:val="24"/>
                <w:vertAlign w:val="superscript"/>
              </w:rPr>
            </w:pPr>
            <w:r w:rsidRPr="009E0064">
              <w:rPr>
                <w:sz w:val="24"/>
                <w:szCs w:val="24"/>
              </w:rPr>
              <w:t>m</w:t>
            </w:r>
            <w:r w:rsidRPr="009E006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pct"/>
          </w:tcPr>
          <w:p w14:paraId="422D99BD" w14:textId="57CB2E08" w:rsidR="00B61DC1" w:rsidRPr="009E0064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 EUR</w:t>
            </w:r>
          </w:p>
        </w:tc>
        <w:tc>
          <w:tcPr>
            <w:tcW w:w="1505" w:type="pct"/>
          </w:tcPr>
          <w:p w14:paraId="726D4D0D" w14:textId="77777777" w:rsidR="00B61DC1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</w:t>
            </w:r>
          </w:p>
          <w:p w14:paraId="6A6FBA14" w14:textId="0B08C291" w:rsidR="00747867" w:rsidRPr="009E0064" w:rsidRDefault="00747867" w:rsidP="0074786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47867" w14:paraId="4B8EBEE8" w14:textId="77777777" w:rsidTr="009E0064">
        <w:trPr>
          <w:jc w:val="center"/>
        </w:trPr>
        <w:tc>
          <w:tcPr>
            <w:tcW w:w="1333" w:type="pct"/>
          </w:tcPr>
          <w:p w14:paraId="0620CA2E" w14:textId="67DCBD81" w:rsidR="00747867" w:rsidRPr="00747867" w:rsidRDefault="00747867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47867">
              <w:rPr>
                <w:sz w:val="24"/>
                <w:szCs w:val="24"/>
              </w:rPr>
              <w:t>Izrada betonskog pokrova</w:t>
            </w:r>
          </w:p>
        </w:tc>
        <w:tc>
          <w:tcPr>
            <w:tcW w:w="801" w:type="pct"/>
          </w:tcPr>
          <w:p w14:paraId="32F8EE80" w14:textId="22D78589" w:rsidR="00747867" w:rsidRPr="009E0064" w:rsidRDefault="00747867" w:rsidP="00B61DC1">
            <w:pPr>
              <w:keepNext/>
            </w:pPr>
            <w:r>
              <w:t>komad</w:t>
            </w:r>
          </w:p>
        </w:tc>
        <w:tc>
          <w:tcPr>
            <w:tcW w:w="1361" w:type="pct"/>
          </w:tcPr>
          <w:p w14:paraId="12E2694A" w14:textId="3B87BC57" w:rsidR="00747867" w:rsidRPr="00704CD3" w:rsidRDefault="00704CD3" w:rsidP="00747867">
            <w:pPr>
              <w:keepNext/>
              <w:jc w:val="center"/>
              <w:rPr>
                <w:sz w:val="24"/>
                <w:szCs w:val="24"/>
              </w:rPr>
            </w:pPr>
            <w:r w:rsidRPr="00704CD3">
              <w:rPr>
                <w:sz w:val="24"/>
                <w:szCs w:val="24"/>
              </w:rPr>
              <w:t>53,00 EUR</w:t>
            </w:r>
          </w:p>
        </w:tc>
        <w:tc>
          <w:tcPr>
            <w:tcW w:w="1505" w:type="pct"/>
          </w:tcPr>
          <w:p w14:paraId="12EDE59F" w14:textId="44E4E040" w:rsidR="00747867" w:rsidRPr="00704CD3" w:rsidRDefault="00704CD3" w:rsidP="0074786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 EUR</w:t>
            </w: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77777777" w:rsidR="003823A9" w:rsidRDefault="003823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5"/>
        <w:gridCol w:w="1161"/>
        <w:gridCol w:w="2302"/>
        <w:gridCol w:w="2450"/>
      </w:tblGrid>
      <w:tr w:rsidR="003823A9" w14:paraId="39329239" w14:textId="77777777" w:rsidTr="000B04E5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USLUGE ZA PODRUČJE OPĆINE LOVAS</w:t>
            </w:r>
          </w:p>
        </w:tc>
        <w:tc>
          <w:tcPr>
            <w:tcW w:w="1320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9E0064">
              <w:rPr>
                <w:b/>
                <w:bCs/>
                <w:sz w:val="24"/>
                <w:szCs w:val="24"/>
              </w:rPr>
              <w:t>CIJENA USLUGE ZA PODRUČJE IZVAN OPĆINE LOVAS</w:t>
            </w:r>
          </w:p>
        </w:tc>
      </w:tr>
      <w:tr w:rsidR="003823A9" w14:paraId="4E3D2BC9" w14:textId="77777777" w:rsidTr="000B04E5">
        <w:tc>
          <w:tcPr>
            <w:tcW w:w="1817" w:type="pct"/>
          </w:tcPr>
          <w:p w14:paraId="21F41658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C55362" w14:textId="181CBFBB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Rad bagerom</w:t>
            </w:r>
          </w:p>
          <w:p w14:paraId="642067CD" w14:textId="6CC1F448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A3B0E2C" w14:textId="34160CD3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569B7AA3" w14:textId="2C9F27B9" w:rsidR="003823A9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EUR</w:t>
            </w:r>
          </w:p>
        </w:tc>
        <w:tc>
          <w:tcPr>
            <w:tcW w:w="1320" w:type="pct"/>
          </w:tcPr>
          <w:p w14:paraId="35215C11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5BC9216" w14:textId="665A3E59" w:rsidR="003823A9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 EUR</w:t>
            </w:r>
          </w:p>
        </w:tc>
      </w:tr>
      <w:tr w:rsidR="003823A9" w14:paraId="0D558C40" w14:textId="77777777" w:rsidTr="000B04E5">
        <w:tc>
          <w:tcPr>
            <w:tcW w:w="1817" w:type="pct"/>
          </w:tcPr>
          <w:p w14:paraId="1287DF2D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3F8675" w14:textId="56D4C769" w:rsidR="007E7AC3" w:rsidRPr="00704CD3" w:rsidRDefault="0077727A" w:rsidP="00704CD3">
            <w:pPr>
              <w:pStyle w:val="ListParagraph"/>
              <w:keepNext/>
              <w:numPr>
                <w:ilvl w:val="0"/>
                <w:numId w:val="4"/>
              </w:numPr>
            </w:pPr>
            <w:r w:rsidRPr="00704CD3"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B3D174" w14:textId="5BD5CF9E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kom</w:t>
            </w:r>
          </w:p>
          <w:p w14:paraId="3DC90C23" w14:textId="77777777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</w:p>
          <w:p w14:paraId="06400605" w14:textId="7DE59CEC" w:rsidR="007E7AC3" w:rsidRPr="009E0064" w:rsidRDefault="007E7AC3" w:rsidP="003823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6133A7CF" w14:textId="70F2F19D" w:rsidR="007E7AC3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 EUR</w:t>
            </w:r>
          </w:p>
        </w:tc>
        <w:tc>
          <w:tcPr>
            <w:tcW w:w="1320" w:type="pct"/>
          </w:tcPr>
          <w:p w14:paraId="5644F0BD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B9A0AB" w14:textId="7913331B" w:rsidR="007E7AC3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3823A9" w14:paraId="6CC651DE" w14:textId="77777777" w:rsidTr="000B04E5">
        <w:tc>
          <w:tcPr>
            <w:tcW w:w="1817" w:type="pct"/>
          </w:tcPr>
          <w:p w14:paraId="4B14FC52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562F520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58E95B08" w14:textId="606299E0" w:rsidR="003823A9" w:rsidRPr="009E0064" w:rsidRDefault="000B04E5" w:rsidP="003823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0B56184D" w14:textId="6ABC2771" w:rsidR="003823A9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EUR</w:t>
            </w:r>
          </w:p>
        </w:tc>
        <w:tc>
          <w:tcPr>
            <w:tcW w:w="1320" w:type="pct"/>
          </w:tcPr>
          <w:p w14:paraId="63B58CE4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00EF0603" w14:textId="4049BBF5" w:rsidR="003823A9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3823A9" w14:paraId="502791E9" w14:textId="77777777" w:rsidTr="000B04E5">
        <w:tc>
          <w:tcPr>
            <w:tcW w:w="1817" w:type="pct"/>
          </w:tcPr>
          <w:p w14:paraId="3B9D1316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483F14EA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Košnja trave</w:t>
            </w:r>
          </w:p>
          <w:p w14:paraId="0F3F9502" w14:textId="13F20F3B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442733" w14:textId="37121D9D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k.j.</w:t>
            </w:r>
          </w:p>
        </w:tc>
        <w:tc>
          <w:tcPr>
            <w:tcW w:w="1239" w:type="pct"/>
          </w:tcPr>
          <w:p w14:paraId="1AAF89C7" w14:textId="77777777" w:rsidR="003823A9" w:rsidRDefault="003823A9" w:rsidP="003823A9">
            <w:pPr>
              <w:keepNext/>
              <w:rPr>
                <w:sz w:val="24"/>
                <w:szCs w:val="24"/>
              </w:rPr>
            </w:pPr>
          </w:p>
          <w:p w14:paraId="72A08F37" w14:textId="558AA7AB" w:rsidR="00704CD3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 EUR</w:t>
            </w:r>
          </w:p>
        </w:tc>
        <w:tc>
          <w:tcPr>
            <w:tcW w:w="1320" w:type="pct"/>
          </w:tcPr>
          <w:p w14:paraId="1836937F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4A319F5" w14:textId="5340FF1F" w:rsidR="003823A9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3823A9" w14:paraId="066998DD" w14:textId="77777777" w:rsidTr="000B04E5">
        <w:tc>
          <w:tcPr>
            <w:tcW w:w="1817" w:type="pct"/>
          </w:tcPr>
          <w:p w14:paraId="269409C9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0A3A29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6964348D" w14:textId="7C4D444B" w:rsidR="003823A9" w:rsidRPr="009E0064" w:rsidRDefault="007E7AC3" w:rsidP="003823A9">
            <w:pPr>
              <w:keepNext/>
              <w:rPr>
                <w:sz w:val="24"/>
                <w:szCs w:val="24"/>
                <w:vertAlign w:val="superscript"/>
              </w:rPr>
            </w:pPr>
            <w:r w:rsidRPr="009E0064">
              <w:rPr>
                <w:sz w:val="24"/>
                <w:szCs w:val="24"/>
              </w:rPr>
              <w:t>m</w:t>
            </w:r>
            <w:r w:rsidRPr="009E006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79EA85F" w14:textId="77777777" w:rsidR="003823A9" w:rsidRDefault="003823A9" w:rsidP="003823A9">
            <w:pPr>
              <w:keepNext/>
              <w:rPr>
                <w:sz w:val="24"/>
                <w:szCs w:val="24"/>
              </w:rPr>
            </w:pPr>
          </w:p>
          <w:p w14:paraId="4440E2E2" w14:textId="1F18CE10" w:rsidR="00704CD3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O,40 EUR</w:t>
            </w:r>
          </w:p>
        </w:tc>
        <w:tc>
          <w:tcPr>
            <w:tcW w:w="1320" w:type="pct"/>
          </w:tcPr>
          <w:p w14:paraId="7E1FAE3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895821" w14:textId="77777777" w:rsidR="003823A9" w:rsidRDefault="003823A9" w:rsidP="003823A9">
            <w:pPr>
              <w:keepNext/>
              <w:rPr>
                <w:sz w:val="24"/>
                <w:szCs w:val="24"/>
              </w:rPr>
            </w:pPr>
          </w:p>
          <w:p w14:paraId="084CD3E4" w14:textId="1273783E" w:rsidR="00704CD3" w:rsidRPr="009E0064" w:rsidRDefault="00704CD3" w:rsidP="00704CD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3823A9" w14:paraId="0437DCCD" w14:textId="77777777" w:rsidTr="000B04E5">
        <w:tc>
          <w:tcPr>
            <w:tcW w:w="1817" w:type="pct"/>
          </w:tcPr>
          <w:p w14:paraId="5FC6D31D" w14:textId="77777777" w:rsidR="000B04E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F6A60E" w14:textId="77777777" w:rsidR="003823A9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Veliki bager</w:t>
            </w:r>
          </w:p>
          <w:p w14:paraId="1C1A1142" w14:textId="699DDB65" w:rsidR="000B04E5" w:rsidRPr="009E006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22CA139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F14C295" w14:textId="6B9F1D1C" w:rsidR="003823A9" w:rsidRPr="009E0064" w:rsidRDefault="007E7AC3" w:rsidP="003823A9">
            <w:pPr>
              <w:keepNext/>
              <w:rPr>
                <w:sz w:val="24"/>
                <w:szCs w:val="24"/>
              </w:rPr>
            </w:pPr>
            <w:r w:rsidRPr="009E0064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4F8FECB3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A798B0C" w14:textId="4D01A1B5" w:rsidR="003823A9" w:rsidRPr="009E0064" w:rsidRDefault="00BE364F" w:rsidP="00BE364F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EUR</w:t>
            </w:r>
          </w:p>
        </w:tc>
        <w:tc>
          <w:tcPr>
            <w:tcW w:w="1320" w:type="pct"/>
          </w:tcPr>
          <w:p w14:paraId="28D1E488" w14:textId="77777777" w:rsidR="000B04E5" w:rsidRDefault="000B04E5" w:rsidP="003823A9">
            <w:pPr>
              <w:keepNext/>
              <w:rPr>
                <w:sz w:val="24"/>
                <w:szCs w:val="24"/>
              </w:rPr>
            </w:pPr>
          </w:p>
          <w:p w14:paraId="33D818B0" w14:textId="0EA4A381" w:rsidR="003823A9" w:rsidRPr="009E0064" w:rsidRDefault="00BE364F" w:rsidP="00BE364F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 EUR</w:t>
            </w:r>
            <w:r w:rsidR="007E7AC3" w:rsidRPr="009E0064">
              <w:rPr>
                <w:sz w:val="24"/>
                <w:szCs w:val="24"/>
              </w:rPr>
              <w:t xml:space="preserve"> (labudicu osigurava kupac)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59A4" w14:textId="77777777" w:rsidR="00A938A5" w:rsidRDefault="00A938A5" w:rsidP="0048646F">
      <w:r>
        <w:separator/>
      </w:r>
    </w:p>
  </w:endnote>
  <w:endnote w:type="continuationSeparator" w:id="0">
    <w:p w14:paraId="1F4793C5" w14:textId="77777777" w:rsidR="00A938A5" w:rsidRDefault="00A938A5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15EA" w14:textId="77777777" w:rsidR="00A938A5" w:rsidRDefault="00A938A5" w:rsidP="0048646F">
      <w:r>
        <w:separator/>
      </w:r>
    </w:p>
  </w:footnote>
  <w:footnote w:type="continuationSeparator" w:id="0">
    <w:p w14:paraId="26D47000" w14:textId="77777777" w:rsidR="00A938A5" w:rsidRDefault="00A938A5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83200"/>
    <w:rsid w:val="000901C1"/>
    <w:rsid w:val="000B04E5"/>
    <w:rsid w:val="000B2023"/>
    <w:rsid w:val="0011756A"/>
    <w:rsid w:val="00151544"/>
    <w:rsid w:val="001530D3"/>
    <w:rsid w:val="00156D0A"/>
    <w:rsid w:val="00170B69"/>
    <w:rsid w:val="00187D57"/>
    <w:rsid w:val="001A70B9"/>
    <w:rsid w:val="001E66DC"/>
    <w:rsid w:val="0020159A"/>
    <w:rsid w:val="00203950"/>
    <w:rsid w:val="00232583"/>
    <w:rsid w:val="00251779"/>
    <w:rsid w:val="00271A2B"/>
    <w:rsid w:val="002911F2"/>
    <w:rsid w:val="002C0AAA"/>
    <w:rsid w:val="002E7F67"/>
    <w:rsid w:val="0030169D"/>
    <w:rsid w:val="00311ADF"/>
    <w:rsid w:val="00320D8E"/>
    <w:rsid w:val="00321637"/>
    <w:rsid w:val="003823A9"/>
    <w:rsid w:val="0039560A"/>
    <w:rsid w:val="003A1C28"/>
    <w:rsid w:val="003A516E"/>
    <w:rsid w:val="003B36EB"/>
    <w:rsid w:val="003E68A7"/>
    <w:rsid w:val="00410682"/>
    <w:rsid w:val="00421FE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4049"/>
    <w:rsid w:val="00540061"/>
    <w:rsid w:val="00587FE6"/>
    <w:rsid w:val="005C1846"/>
    <w:rsid w:val="005D437F"/>
    <w:rsid w:val="00604FC0"/>
    <w:rsid w:val="00625375"/>
    <w:rsid w:val="00635475"/>
    <w:rsid w:val="0063624B"/>
    <w:rsid w:val="00653C9E"/>
    <w:rsid w:val="006701C5"/>
    <w:rsid w:val="006A17E6"/>
    <w:rsid w:val="006B009F"/>
    <w:rsid w:val="00704CD3"/>
    <w:rsid w:val="00715529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76DEC"/>
    <w:rsid w:val="008A557B"/>
    <w:rsid w:val="008A570A"/>
    <w:rsid w:val="008D109D"/>
    <w:rsid w:val="00990A20"/>
    <w:rsid w:val="009A18E9"/>
    <w:rsid w:val="009E0064"/>
    <w:rsid w:val="00A22851"/>
    <w:rsid w:val="00A45240"/>
    <w:rsid w:val="00A46027"/>
    <w:rsid w:val="00A61675"/>
    <w:rsid w:val="00A62D3E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61DC1"/>
    <w:rsid w:val="00B6222A"/>
    <w:rsid w:val="00B6238E"/>
    <w:rsid w:val="00B77E33"/>
    <w:rsid w:val="00B82665"/>
    <w:rsid w:val="00B908C3"/>
    <w:rsid w:val="00BA022E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E23B2"/>
    <w:rsid w:val="00D22648"/>
    <w:rsid w:val="00D2276C"/>
    <w:rsid w:val="00D84C3C"/>
    <w:rsid w:val="00D93A65"/>
    <w:rsid w:val="00DD3B12"/>
    <w:rsid w:val="00E115CD"/>
    <w:rsid w:val="00E16346"/>
    <w:rsid w:val="00E164BD"/>
    <w:rsid w:val="00E44C62"/>
    <w:rsid w:val="00E6366A"/>
    <w:rsid w:val="00EA50D8"/>
    <w:rsid w:val="00EE2814"/>
    <w:rsid w:val="00EE6EA3"/>
    <w:rsid w:val="00F016C7"/>
    <w:rsid w:val="00F05A3F"/>
    <w:rsid w:val="00F35E98"/>
    <w:rsid w:val="00F4028A"/>
    <w:rsid w:val="00F47D57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39</cp:revision>
  <cp:lastPrinted>2018-11-26T08:57:00Z</cp:lastPrinted>
  <dcterms:created xsi:type="dcterms:W3CDTF">2018-06-05T06:23:00Z</dcterms:created>
  <dcterms:modified xsi:type="dcterms:W3CDTF">2023-12-19T11:55:00Z</dcterms:modified>
</cp:coreProperties>
</file>