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890" w:rsidRPr="006E4F88"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Pr="006E4F88">
        <w:rPr>
          <w:rFonts w:ascii="Times New Roman" w:eastAsia="Times New Roman" w:hAnsi="Times New Roman"/>
          <w:sz w:val="24"/>
          <w:szCs w:val="24"/>
          <w:lang w:eastAsia="hr-HR"/>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4.6pt" o:ole="" fillcolor="window">
            <v:imagedata r:id="rId8" o:title=""/>
          </v:shape>
          <o:OLEObject Type="Embed" ProgID="CDraw5" ShapeID="_x0000_i1025" DrawAspect="Content" ObjectID="_1729426395" r:id="rId9"/>
        </w:object>
      </w:r>
    </w:p>
    <w:p w:rsidR="00F35890" w:rsidRPr="006E4F88"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REPUBLIKA HRVATSKA</w:t>
      </w:r>
    </w:p>
    <w:p w:rsidR="00F35890" w:rsidRPr="006E4F88"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VUKOVARSKO-SRIJEMSKA ŽUPANIJA</w:t>
      </w:r>
    </w:p>
    <w:p w:rsidR="00F35890" w:rsidRPr="006E4F88" w:rsidRDefault="00F35890" w:rsidP="00F35890">
      <w:pPr>
        <w:pStyle w:val="NoSpacing"/>
        <w:rPr>
          <w:rFonts w:ascii="Times New Roman" w:hAnsi="Times New Roman"/>
          <w:sz w:val="24"/>
          <w:szCs w:val="24"/>
        </w:rPr>
      </w:pPr>
      <w:r w:rsidRPr="006E4F88">
        <w:rPr>
          <w:rFonts w:ascii="Times New Roman" w:eastAsia="Times New Roman" w:hAnsi="Times New Roman"/>
          <w:sz w:val="24"/>
          <w:szCs w:val="24"/>
          <w:lang w:eastAsia="hr-HR"/>
        </w:rPr>
        <w:t xml:space="preserve">          </w:t>
      </w:r>
      <w:r w:rsidRPr="006E4F88">
        <w:rPr>
          <w:rFonts w:ascii="Times New Roman" w:hAnsi="Times New Roman"/>
          <w:sz w:val="24"/>
          <w:szCs w:val="24"/>
        </w:rPr>
        <w:t>OPĆINA LOVAS</w:t>
      </w:r>
    </w:p>
    <w:p w:rsidR="00F35890" w:rsidRPr="006E4F88" w:rsidRDefault="009D4000" w:rsidP="00F35890">
      <w:pPr>
        <w:pStyle w:val="NoSpacing"/>
        <w:rPr>
          <w:rFonts w:ascii="Times New Roman" w:hAnsi="Times New Roman"/>
          <w:sz w:val="24"/>
          <w:szCs w:val="24"/>
        </w:rPr>
      </w:pPr>
      <w:r w:rsidRPr="006E4F88">
        <w:rPr>
          <w:rFonts w:ascii="Times New Roman" w:hAnsi="Times New Roman"/>
          <w:sz w:val="24"/>
          <w:szCs w:val="24"/>
        </w:rPr>
        <w:t>JEDINSTVENI UPRAVNI ODJEL</w:t>
      </w:r>
    </w:p>
    <w:p w:rsidR="005A5755" w:rsidRPr="006E4F88" w:rsidRDefault="00F35890" w:rsidP="005A5755">
      <w:pPr>
        <w:spacing w:after="0"/>
        <w:rPr>
          <w:rFonts w:ascii="Times New Roman" w:hAnsi="Times New Roman"/>
          <w:sz w:val="24"/>
          <w:szCs w:val="24"/>
        </w:rPr>
      </w:pPr>
      <w:r w:rsidRPr="006E4F88">
        <w:rPr>
          <w:rFonts w:ascii="Times New Roman" w:hAnsi="Times New Roman"/>
          <w:sz w:val="24"/>
          <w:szCs w:val="24"/>
        </w:rPr>
        <w:t xml:space="preserve">KLASA: </w:t>
      </w:r>
      <w:r w:rsidR="005A5755" w:rsidRPr="006E4F88">
        <w:rPr>
          <w:rFonts w:ascii="Times New Roman" w:hAnsi="Times New Roman"/>
          <w:sz w:val="24"/>
          <w:szCs w:val="24"/>
        </w:rPr>
        <w:t>112-01/2</w:t>
      </w:r>
      <w:r w:rsidR="003B7762" w:rsidRPr="006E4F88">
        <w:rPr>
          <w:rFonts w:ascii="Times New Roman" w:hAnsi="Times New Roman"/>
          <w:sz w:val="24"/>
          <w:szCs w:val="24"/>
        </w:rPr>
        <w:t>2</w:t>
      </w:r>
      <w:r w:rsidR="005A5755" w:rsidRPr="006E4F88">
        <w:rPr>
          <w:rFonts w:ascii="Times New Roman" w:hAnsi="Times New Roman"/>
          <w:sz w:val="24"/>
          <w:szCs w:val="24"/>
        </w:rPr>
        <w:t>-0</w:t>
      </w:r>
      <w:r w:rsidR="003B7762" w:rsidRPr="006E4F88">
        <w:rPr>
          <w:rFonts w:ascii="Times New Roman" w:hAnsi="Times New Roman"/>
          <w:sz w:val="24"/>
          <w:szCs w:val="24"/>
        </w:rPr>
        <w:t>1</w:t>
      </w:r>
      <w:r w:rsidR="005A5755" w:rsidRPr="006E4F88">
        <w:rPr>
          <w:rFonts w:ascii="Times New Roman" w:hAnsi="Times New Roman"/>
          <w:sz w:val="24"/>
          <w:szCs w:val="24"/>
        </w:rPr>
        <w:t>/04</w:t>
      </w:r>
    </w:p>
    <w:p w:rsidR="005A5755" w:rsidRPr="006E4F88" w:rsidRDefault="005A5755" w:rsidP="005A5755">
      <w:pPr>
        <w:spacing w:after="0"/>
        <w:rPr>
          <w:rFonts w:ascii="Times New Roman" w:hAnsi="Times New Roman"/>
          <w:sz w:val="24"/>
          <w:szCs w:val="24"/>
        </w:rPr>
      </w:pPr>
      <w:r w:rsidRPr="006E4F88">
        <w:rPr>
          <w:rFonts w:ascii="Times New Roman" w:hAnsi="Times New Roman"/>
          <w:sz w:val="24"/>
          <w:szCs w:val="24"/>
        </w:rPr>
        <w:t>URBROJ: 2196</w:t>
      </w:r>
      <w:r w:rsidR="003B7762" w:rsidRPr="006E4F88">
        <w:rPr>
          <w:rFonts w:ascii="Times New Roman" w:hAnsi="Times New Roman"/>
          <w:sz w:val="24"/>
          <w:szCs w:val="24"/>
        </w:rPr>
        <w:t>-17-03-22-03</w:t>
      </w:r>
    </w:p>
    <w:p w:rsidR="00F35890" w:rsidRPr="006E4F88" w:rsidRDefault="005F3D60" w:rsidP="005A5755">
      <w:pPr>
        <w:spacing w:after="0"/>
        <w:rPr>
          <w:rFonts w:ascii="Times New Roman" w:hAnsi="Times New Roman"/>
          <w:sz w:val="24"/>
          <w:szCs w:val="24"/>
        </w:rPr>
      </w:pPr>
      <w:r w:rsidRPr="006E4F88">
        <w:rPr>
          <w:rFonts w:ascii="Times New Roman" w:eastAsia="Times New Roman" w:hAnsi="Times New Roman"/>
          <w:sz w:val="24"/>
          <w:szCs w:val="24"/>
          <w:lang w:eastAsia="hr-HR"/>
        </w:rPr>
        <w:t xml:space="preserve">U Lovasu, </w:t>
      </w:r>
      <w:r w:rsidR="003B7762" w:rsidRPr="006E4F88">
        <w:rPr>
          <w:rFonts w:ascii="Times New Roman" w:eastAsia="Times New Roman" w:hAnsi="Times New Roman"/>
          <w:sz w:val="24"/>
          <w:szCs w:val="24"/>
          <w:lang w:eastAsia="hr-HR"/>
        </w:rPr>
        <w:t>08</w:t>
      </w:r>
      <w:r w:rsidRPr="006E4F88">
        <w:rPr>
          <w:rFonts w:ascii="Times New Roman" w:eastAsia="Times New Roman" w:hAnsi="Times New Roman"/>
          <w:sz w:val="24"/>
          <w:szCs w:val="24"/>
          <w:lang w:eastAsia="hr-HR"/>
        </w:rPr>
        <w:t xml:space="preserve">. </w:t>
      </w:r>
      <w:r w:rsidR="003B7762" w:rsidRPr="006E4F88">
        <w:rPr>
          <w:rFonts w:ascii="Times New Roman" w:eastAsia="Times New Roman" w:hAnsi="Times New Roman"/>
          <w:sz w:val="24"/>
          <w:szCs w:val="24"/>
          <w:lang w:eastAsia="hr-HR"/>
        </w:rPr>
        <w:t>studenog</w:t>
      </w:r>
      <w:r w:rsidR="00F35890" w:rsidRPr="006E4F88">
        <w:rPr>
          <w:rFonts w:ascii="Times New Roman" w:eastAsia="Times New Roman" w:hAnsi="Times New Roman"/>
          <w:sz w:val="24"/>
          <w:szCs w:val="24"/>
          <w:lang w:eastAsia="hr-HR"/>
        </w:rPr>
        <w:t xml:space="preserve"> 202</w:t>
      </w:r>
      <w:r w:rsidR="003B7762" w:rsidRPr="006E4F88">
        <w:rPr>
          <w:rFonts w:ascii="Times New Roman" w:eastAsia="Times New Roman" w:hAnsi="Times New Roman"/>
          <w:sz w:val="24"/>
          <w:szCs w:val="24"/>
          <w:lang w:eastAsia="hr-HR"/>
        </w:rPr>
        <w:t>2</w:t>
      </w:r>
      <w:r w:rsidR="00F35890" w:rsidRPr="006E4F88">
        <w:rPr>
          <w:rFonts w:ascii="Times New Roman" w:eastAsia="Times New Roman" w:hAnsi="Times New Roman"/>
          <w:sz w:val="24"/>
          <w:szCs w:val="24"/>
          <w:lang w:eastAsia="hr-HR"/>
        </w:rPr>
        <w:t>. godine</w:t>
      </w:r>
    </w:p>
    <w:p w:rsidR="00BC1B36" w:rsidRPr="006E4F88" w:rsidRDefault="00BC1B36" w:rsidP="00BC1B36">
      <w:pPr>
        <w:pStyle w:val="Default"/>
        <w:rPr>
          <w:rFonts w:ascii="Times New Roman" w:hAnsi="Times New Roman" w:cs="Times New Roman"/>
          <w:highlight w:val="yellow"/>
          <w:lang w:val="hr-HR"/>
        </w:rPr>
      </w:pPr>
    </w:p>
    <w:p w:rsidR="0012605B" w:rsidRPr="006E4F88" w:rsidRDefault="0012605B" w:rsidP="001B57D3">
      <w:pPr>
        <w:pStyle w:val="Default"/>
        <w:jc w:val="both"/>
        <w:rPr>
          <w:rFonts w:ascii="Times New Roman" w:hAnsi="Times New Roman" w:cs="Times New Roman"/>
          <w:highlight w:val="yellow"/>
          <w:lang w:val="hr-HR"/>
        </w:rPr>
      </w:pPr>
    </w:p>
    <w:p w:rsidR="0012605B" w:rsidRPr="006E4F88" w:rsidRDefault="005F3D60" w:rsidP="001B57D3">
      <w:pPr>
        <w:pStyle w:val="Default"/>
        <w:jc w:val="both"/>
        <w:rPr>
          <w:rFonts w:ascii="Times New Roman" w:hAnsi="Times New Roman" w:cs="Times New Roman"/>
          <w:lang w:val="hr-HR"/>
        </w:rPr>
      </w:pPr>
      <w:r w:rsidRPr="006E4F88">
        <w:rPr>
          <w:rFonts w:ascii="Times New Roman" w:hAnsi="Times New Roman" w:cs="Times New Roman"/>
          <w:lang w:val="hr-HR"/>
        </w:rPr>
        <w:t>U skladu</w:t>
      </w:r>
      <w:r w:rsidR="00E50B68" w:rsidRPr="006E4F88">
        <w:rPr>
          <w:rFonts w:ascii="Times New Roman" w:hAnsi="Times New Roman" w:cs="Times New Roman"/>
          <w:lang w:val="hr-HR"/>
        </w:rPr>
        <w:t xml:space="preserve"> s</w:t>
      </w:r>
      <w:r w:rsidR="0012605B" w:rsidRPr="006E4F88">
        <w:rPr>
          <w:rFonts w:ascii="Times New Roman" w:hAnsi="Times New Roman" w:cs="Times New Roman"/>
          <w:lang w:val="hr-HR"/>
        </w:rPr>
        <w:t xml:space="preserve"> </w:t>
      </w:r>
      <w:r w:rsidR="006E4F88" w:rsidRPr="006E4F88">
        <w:rPr>
          <w:rFonts w:ascii="Times New Roman" w:hAnsi="Times New Roman" w:cs="Times New Roman"/>
          <w:lang w:val="hr-HR"/>
        </w:rPr>
        <w:t>člankom</w:t>
      </w:r>
      <w:r w:rsidR="0012605B" w:rsidRPr="006E4F88">
        <w:rPr>
          <w:rFonts w:ascii="Times New Roman" w:hAnsi="Times New Roman" w:cs="Times New Roman"/>
          <w:lang w:val="hr-HR"/>
        </w:rPr>
        <w:t xml:space="preserve"> </w:t>
      </w:r>
      <w:r w:rsidRPr="006E4F88">
        <w:rPr>
          <w:rFonts w:ascii="Times New Roman" w:hAnsi="Times New Roman" w:cs="Times New Roman"/>
          <w:lang w:val="hr-HR"/>
        </w:rPr>
        <w:t>19.</w:t>
      </w:r>
      <w:r w:rsidR="006E4F88" w:rsidRPr="006E4F88">
        <w:rPr>
          <w:rFonts w:ascii="Times New Roman" w:hAnsi="Times New Roman" w:cs="Times New Roman"/>
          <w:lang w:val="hr-HR"/>
        </w:rPr>
        <w:t xml:space="preserve"> </w:t>
      </w:r>
      <w:r w:rsidRPr="006E4F88">
        <w:rPr>
          <w:rFonts w:ascii="Times New Roman" w:hAnsi="Times New Roman" w:cs="Times New Roman"/>
          <w:lang w:val="hr-HR"/>
        </w:rPr>
        <w:t>Zakona o služ</w:t>
      </w:r>
      <w:r w:rsidR="0012605B" w:rsidRPr="006E4F88">
        <w:rPr>
          <w:rFonts w:ascii="Times New Roman" w:hAnsi="Times New Roman" w:cs="Times New Roman"/>
          <w:lang w:val="hr-HR"/>
        </w:rPr>
        <w:t>benicima i namje</w:t>
      </w:r>
      <w:r w:rsidRPr="006E4F88">
        <w:rPr>
          <w:rFonts w:ascii="Times New Roman" w:hAnsi="Times New Roman" w:cs="Times New Roman"/>
          <w:lang w:val="hr-HR"/>
        </w:rPr>
        <w:t xml:space="preserve">štenicima u lokalnoj i područnoj </w:t>
      </w:r>
      <w:r w:rsidR="0012605B" w:rsidRPr="006E4F88">
        <w:rPr>
          <w:rFonts w:ascii="Times New Roman" w:hAnsi="Times New Roman" w:cs="Times New Roman"/>
          <w:lang w:val="hr-HR"/>
        </w:rPr>
        <w:t>(regionalnoj) samoupravi</w:t>
      </w:r>
      <w:r w:rsidR="00E50B68" w:rsidRPr="006E4F88">
        <w:rPr>
          <w:rFonts w:ascii="Times New Roman" w:hAnsi="Times New Roman" w:cs="Times New Roman"/>
          <w:lang w:val="hr-HR"/>
        </w:rPr>
        <w:t xml:space="preserve"> (“Narodne novine” RH broj 86/08, 61/11, </w:t>
      </w:r>
      <w:r w:rsidR="006E4F88" w:rsidRPr="006E4F88">
        <w:rPr>
          <w:rFonts w:ascii="Times New Roman" w:hAnsi="Times New Roman" w:cs="Times New Roman"/>
          <w:lang w:val="hr-HR"/>
        </w:rPr>
        <w:t>0</w:t>
      </w:r>
      <w:r w:rsidR="00E50B68" w:rsidRPr="006E4F88">
        <w:rPr>
          <w:rFonts w:ascii="Times New Roman" w:hAnsi="Times New Roman" w:cs="Times New Roman"/>
          <w:lang w:val="hr-HR"/>
        </w:rPr>
        <w:t>4/18, 112/19)</w:t>
      </w:r>
      <w:r w:rsidR="00C960CF" w:rsidRPr="006E4F88">
        <w:rPr>
          <w:rFonts w:ascii="Times New Roman" w:hAnsi="Times New Roman" w:cs="Times New Roman"/>
          <w:lang w:val="hr-HR"/>
        </w:rPr>
        <w:t>, a u svezi s Oglasom objavljenim na mrežnim stranicama Hrvatskog</w:t>
      </w:r>
      <w:r w:rsidR="0062069C" w:rsidRPr="006E4F88">
        <w:rPr>
          <w:rFonts w:ascii="Times New Roman" w:hAnsi="Times New Roman" w:cs="Times New Roman"/>
          <w:lang w:val="hr-HR"/>
        </w:rPr>
        <w:t xml:space="preserve"> zavoda za zapošljavanje, Područni ured Vukovar</w:t>
      </w:r>
      <w:r w:rsidR="0012605B" w:rsidRPr="006E4F88">
        <w:rPr>
          <w:rFonts w:ascii="Times New Roman" w:hAnsi="Times New Roman" w:cs="Times New Roman"/>
          <w:lang w:val="hr-HR"/>
        </w:rPr>
        <w:t xml:space="preserve"> </w:t>
      </w:r>
      <w:r w:rsidR="00DE4F48" w:rsidRPr="006E4F88">
        <w:rPr>
          <w:rFonts w:ascii="Times New Roman" w:hAnsi="Times New Roman" w:cs="Times New Roman"/>
          <w:lang w:val="hr-HR"/>
        </w:rPr>
        <w:t xml:space="preserve">za radno mjesto </w:t>
      </w:r>
      <w:r w:rsidR="00DE4F48" w:rsidRPr="006E4F88">
        <w:rPr>
          <w:rFonts w:ascii="Times New Roman" w:eastAsia="Times New Roman" w:hAnsi="Times New Roman"/>
          <w:b/>
          <w:iCs/>
          <w:lang w:val="hr-HR" w:eastAsia="hr-HR"/>
        </w:rPr>
        <w:t>viši referent –</w:t>
      </w:r>
      <w:r w:rsidR="006E4F88" w:rsidRPr="006E4F88">
        <w:rPr>
          <w:rFonts w:ascii="Times New Roman" w:eastAsia="Times New Roman" w:hAnsi="Times New Roman"/>
          <w:b/>
          <w:iCs/>
          <w:lang w:val="hr-HR" w:eastAsia="hr-HR"/>
        </w:rPr>
        <w:t xml:space="preserve"> </w:t>
      </w:r>
      <w:r w:rsidR="00DE4F48" w:rsidRPr="006E4F88">
        <w:rPr>
          <w:rFonts w:ascii="Times New Roman" w:eastAsia="Times New Roman" w:hAnsi="Times New Roman"/>
          <w:b/>
          <w:iCs/>
          <w:lang w:val="hr-HR" w:eastAsia="hr-HR"/>
        </w:rPr>
        <w:t>voditelj Projekta „Zaželi</w:t>
      </w:r>
      <w:r w:rsidR="006E4F88" w:rsidRPr="006E4F88">
        <w:rPr>
          <w:rFonts w:ascii="Times New Roman" w:eastAsia="Times New Roman" w:hAnsi="Times New Roman"/>
          <w:b/>
          <w:iCs/>
          <w:lang w:val="hr-HR" w:eastAsia="hr-HR"/>
        </w:rPr>
        <w:t xml:space="preserve"> </w:t>
      </w:r>
      <w:r w:rsidR="00DE4F48" w:rsidRPr="006E4F88">
        <w:rPr>
          <w:rFonts w:ascii="Times New Roman" w:eastAsia="Times New Roman" w:hAnsi="Times New Roman"/>
          <w:b/>
          <w:iCs/>
          <w:lang w:val="hr-HR" w:eastAsia="hr-HR"/>
        </w:rPr>
        <w:t>–</w:t>
      </w:r>
      <w:r w:rsidR="006E4F88" w:rsidRPr="006E4F88">
        <w:rPr>
          <w:rFonts w:ascii="Times New Roman" w:eastAsia="Times New Roman" w:hAnsi="Times New Roman"/>
          <w:b/>
          <w:iCs/>
          <w:lang w:val="hr-HR" w:eastAsia="hr-HR"/>
        </w:rPr>
        <w:t xml:space="preserve"> Program zapošljavanja žena –</w:t>
      </w:r>
      <w:r w:rsidR="00DE4F48" w:rsidRPr="006E4F88">
        <w:rPr>
          <w:rFonts w:ascii="Times New Roman" w:eastAsia="Times New Roman" w:hAnsi="Times New Roman"/>
          <w:b/>
          <w:iCs/>
          <w:lang w:val="hr-HR" w:eastAsia="hr-HR"/>
        </w:rPr>
        <w:t xml:space="preserve"> faza </w:t>
      </w:r>
      <w:r w:rsidR="006E4F88" w:rsidRPr="006E4F88">
        <w:rPr>
          <w:rFonts w:ascii="Times New Roman" w:eastAsia="Times New Roman" w:hAnsi="Times New Roman"/>
          <w:b/>
          <w:iCs/>
          <w:lang w:val="hr-HR" w:eastAsia="hr-HR"/>
        </w:rPr>
        <w:t>I</w:t>
      </w:r>
      <w:r w:rsidR="00DE4F48" w:rsidRPr="006E4F88">
        <w:rPr>
          <w:rFonts w:ascii="Times New Roman" w:eastAsia="Times New Roman" w:hAnsi="Times New Roman"/>
          <w:b/>
          <w:iCs/>
          <w:lang w:val="hr-HR" w:eastAsia="hr-HR"/>
        </w:rPr>
        <w:t>II</w:t>
      </w:r>
      <w:r w:rsidR="006E4F88" w:rsidRPr="006E4F88">
        <w:rPr>
          <w:rFonts w:ascii="Times New Roman" w:eastAsia="Times New Roman" w:hAnsi="Times New Roman"/>
          <w:b/>
          <w:iCs/>
          <w:lang w:val="hr-HR" w:eastAsia="hr-HR"/>
        </w:rPr>
        <w:t>“</w:t>
      </w:r>
      <w:r w:rsidR="009E1967" w:rsidRPr="006E4F88">
        <w:rPr>
          <w:rFonts w:ascii="Times New Roman" w:eastAsia="Times New Roman" w:hAnsi="Times New Roman"/>
          <w:b/>
          <w:iCs/>
          <w:lang w:val="hr-HR" w:eastAsia="hr-HR"/>
        </w:rPr>
        <w:t xml:space="preserve"> (1 izvršitelj/ca na određeno vrijeme</w:t>
      </w:r>
      <w:r w:rsidR="005A21B1" w:rsidRPr="006E4F88">
        <w:rPr>
          <w:rFonts w:ascii="Times New Roman" w:eastAsia="Times New Roman" w:hAnsi="Times New Roman"/>
          <w:b/>
          <w:iCs/>
          <w:lang w:val="hr-HR" w:eastAsia="hr-HR"/>
        </w:rPr>
        <w:t xml:space="preserve"> </w:t>
      </w:r>
      <w:r w:rsidR="009E1967" w:rsidRPr="006E4F88">
        <w:rPr>
          <w:rFonts w:ascii="Times New Roman" w:eastAsia="Times New Roman" w:hAnsi="Times New Roman"/>
          <w:b/>
          <w:iCs/>
          <w:lang w:val="hr-HR" w:eastAsia="hr-HR"/>
        </w:rPr>
        <w:t>za vrijeme trajanja Projekta – najviše 8 mjeseci)</w:t>
      </w:r>
      <w:r w:rsidR="006E4F88" w:rsidRPr="006E4F88">
        <w:rPr>
          <w:rFonts w:ascii="Times New Roman" w:eastAsia="Times New Roman" w:hAnsi="Times New Roman"/>
          <w:b/>
          <w:iCs/>
          <w:lang w:val="hr-HR" w:eastAsia="hr-HR"/>
        </w:rPr>
        <w:t xml:space="preserve"> </w:t>
      </w:r>
      <w:r w:rsidR="006E4F88" w:rsidRPr="006E4F88">
        <w:rPr>
          <w:rFonts w:ascii="Times New Roman" w:eastAsia="Times New Roman" w:hAnsi="Times New Roman"/>
          <w:bCs/>
          <w:iCs/>
          <w:lang w:val="hr-HR" w:eastAsia="hr-HR"/>
        </w:rPr>
        <w:t>i</w:t>
      </w:r>
      <w:r w:rsidR="00236B17" w:rsidRPr="006E4F88">
        <w:rPr>
          <w:rFonts w:ascii="Times New Roman" w:eastAsia="Times New Roman" w:hAnsi="Times New Roman"/>
          <w:b/>
          <w:iCs/>
          <w:lang w:val="hr-HR" w:eastAsia="hr-HR"/>
        </w:rPr>
        <w:t xml:space="preserve"> </w:t>
      </w:r>
      <w:r w:rsidR="00DE4F48" w:rsidRPr="006E4F88">
        <w:rPr>
          <w:rFonts w:ascii="Times New Roman" w:hAnsi="Times New Roman" w:cs="Times New Roman"/>
          <w:lang w:val="hr-HR"/>
        </w:rPr>
        <w:t xml:space="preserve">radno mjesto </w:t>
      </w:r>
      <w:r w:rsidR="00DE4F48" w:rsidRPr="006E4F88">
        <w:rPr>
          <w:rFonts w:ascii="Times New Roman" w:eastAsia="Times New Roman" w:hAnsi="Times New Roman" w:cs="Times New Roman"/>
          <w:b/>
          <w:iCs/>
          <w:lang w:val="hr-HR" w:eastAsia="hr-HR"/>
        </w:rPr>
        <w:t xml:space="preserve">referent – </w:t>
      </w:r>
      <w:r w:rsidR="00D05F17" w:rsidRPr="006E4F88">
        <w:rPr>
          <w:rFonts w:ascii="Times New Roman" w:eastAsia="Times New Roman" w:hAnsi="Times New Roman" w:cs="Times New Roman"/>
          <w:b/>
          <w:iCs/>
          <w:lang w:val="hr-HR" w:eastAsia="hr-HR"/>
        </w:rPr>
        <w:t>operativni asistent</w:t>
      </w:r>
      <w:r w:rsidR="00236B17" w:rsidRPr="006E4F88">
        <w:rPr>
          <w:rFonts w:ascii="Times New Roman" w:eastAsia="Times New Roman" w:hAnsi="Times New Roman" w:cs="Times New Roman"/>
          <w:b/>
          <w:iCs/>
          <w:lang w:val="hr-HR" w:eastAsia="hr-HR"/>
        </w:rPr>
        <w:t xml:space="preserve"> </w:t>
      </w:r>
      <w:r w:rsidR="00E14618" w:rsidRPr="006E4F88">
        <w:rPr>
          <w:rFonts w:ascii="Times New Roman" w:eastAsia="Times New Roman" w:hAnsi="Times New Roman" w:cs="Times New Roman"/>
          <w:b/>
          <w:iCs/>
          <w:lang w:val="hr-HR" w:eastAsia="hr-HR"/>
        </w:rPr>
        <w:t>P</w:t>
      </w:r>
      <w:r w:rsidR="00DE4F48" w:rsidRPr="006E4F88">
        <w:rPr>
          <w:rFonts w:ascii="Times New Roman" w:eastAsia="Times New Roman" w:hAnsi="Times New Roman" w:cs="Times New Roman"/>
          <w:b/>
          <w:iCs/>
          <w:lang w:val="hr-HR" w:eastAsia="hr-HR"/>
        </w:rPr>
        <w:t>rojekt</w:t>
      </w:r>
      <w:r w:rsidR="006E4F88" w:rsidRPr="006E4F88">
        <w:rPr>
          <w:rFonts w:ascii="Times New Roman" w:eastAsia="Times New Roman" w:hAnsi="Times New Roman" w:cs="Times New Roman"/>
          <w:b/>
          <w:iCs/>
          <w:lang w:val="hr-HR" w:eastAsia="hr-HR"/>
        </w:rPr>
        <w:t>a</w:t>
      </w:r>
      <w:r w:rsidR="00DE4F48" w:rsidRPr="006E4F88">
        <w:rPr>
          <w:rFonts w:ascii="Times New Roman" w:eastAsia="Times New Roman" w:hAnsi="Times New Roman" w:cs="Times New Roman"/>
          <w:b/>
          <w:iCs/>
          <w:lang w:val="hr-HR" w:eastAsia="hr-HR"/>
        </w:rPr>
        <w:t xml:space="preserve"> „</w:t>
      </w:r>
      <w:r w:rsidR="006E4F88" w:rsidRPr="006E4F88">
        <w:rPr>
          <w:rFonts w:ascii="Times New Roman" w:eastAsia="Times New Roman" w:hAnsi="Times New Roman"/>
          <w:b/>
          <w:iCs/>
          <w:lang w:val="hr-HR" w:eastAsia="hr-HR"/>
        </w:rPr>
        <w:t>Zaželi – Program zapošljavanja žena – faza III</w:t>
      </w:r>
      <w:r w:rsidR="00DE4F48" w:rsidRPr="006E4F88">
        <w:rPr>
          <w:rFonts w:ascii="Times New Roman" w:eastAsia="Times New Roman" w:hAnsi="Times New Roman" w:cs="Times New Roman"/>
          <w:b/>
          <w:iCs/>
          <w:lang w:val="hr-HR" w:eastAsia="hr-HR"/>
        </w:rPr>
        <w:t xml:space="preserve">“ </w:t>
      </w:r>
      <w:r w:rsidR="006606B3" w:rsidRPr="006E4F88">
        <w:rPr>
          <w:rFonts w:ascii="Times New Roman" w:eastAsia="Times New Roman" w:hAnsi="Times New Roman" w:cs="Times New Roman"/>
          <w:b/>
          <w:iCs/>
          <w:lang w:val="hr-HR" w:eastAsia="hr-HR"/>
        </w:rPr>
        <w:t>(</w:t>
      </w:r>
      <w:r w:rsidR="005A21B1" w:rsidRPr="006E4F88">
        <w:rPr>
          <w:rFonts w:ascii="Times New Roman" w:eastAsia="Times New Roman" w:hAnsi="Times New Roman"/>
          <w:b/>
          <w:iCs/>
          <w:lang w:val="hr-HR" w:eastAsia="hr-HR"/>
        </w:rPr>
        <w:t>1 izvršitelj/ca na određeno vrijeme za vrijeme trajanja Projekta – najviše 8 mjeseci</w:t>
      </w:r>
      <w:r w:rsidR="006606B3" w:rsidRPr="006E4F88">
        <w:rPr>
          <w:rFonts w:ascii="Times New Roman" w:eastAsia="Times New Roman" w:hAnsi="Times New Roman"/>
          <w:b/>
          <w:iCs/>
          <w:lang w:val="hr-HR" w:eastAsia="hr-HR"/>
        </w:rPr>
        <w:t xml:space="preserve">) </w:t>
      </w:r>
      <w:r w:rsidR="00F42DC9" w:rsidRPr="006E4F88">
        <w:rPr>
          <w:rFonts w:ascii="Times New Roman" w:eastAsia="Times New Roman" w:hAnsi="Times New Roman" w:cs="Times New Roman"/>
          <w:iCs/>
          <w:lang w:val="hr-HR" w:eastAsia="hr-HR"/>
        </w:rPr>
        <w:t>u Jedinstvenom upravnom odjelu Općine Lovas</w:t>
      </w:r>
      <w:r w:rsidR="00F42DC9" w:rsidRPr="006E4F88">
        <w:rPr>
          <w:rFonts w:ascii="Times New Roman" w:hAnsi="Times New Roman" w:cs="Times New Roman"/>
          <w:lang w:val="hr-HR"/>
        </w:rPr>
        <w:t xml:space="preserve">, </w:t>
      </w:r>
      <w:r w:rsidR="001A33A7" w:rsidRPr="006E4F88">
        <w:rPr>
          <w:rFonts w:ascii="Times New Roman" w:hAnsi="Times New Roman" w:cs="Times New Roman"/>
          <w:lang w:val="hr-HR"/>
        </w:rPr>
        <w:t>objavljuje se opis poslova</w:t>
      </w:r>
      <w:r w:rsidR="00A46AFD" w:rsidRPr="006E4F88">
        <w:rPr>
          <w:rFonts w:ascii="Times New Roman" w:hAnsi="Times New Roman" w:cs="Times New Roman"/>
          <w:lang w:val="hr-HR"/>
        </w:rPr>
        <w:t xml:space="preserve"> i podaci o plaći navedenog radnog mjesta, načinu</w:t>
      </w:r>
      <w:r w:rsidR="0033235D" w:rsidRPr="006E4F88">
        <w:rPr>
          <w:rFonts w:ascii="Times New Roman" w:hAnsi="Times New Roman" w:cs="Times New Roman"/>
          <w:lang w:val="hr-HR"/>
        </w:rPr>
        <w:t xml:space="preserve"> i terminu</w:t>
      </w:r>
      <w:r w:rsidR="00A46AFD" w:rsidRPr="006E4F88">
        <w:rPr>
          <w:rFonts w:ascii="Times New Roman" w:hAnsi="Times New Roman" w:cs="Times New Roman"/>
          <w:lang w:val="hr-HR"/>
        </w:rPr>
        <w:t xml:space="preserve"> obavljanja prethodne provjere znanja i sposobnosti kandidata </w:t>
      </w:r>
      <w:r w:rsidR="00BA046E" w:rsidRPr="006E4F88">
        <w:rPr>
          <w:rFonts w:ascii="Times New Roman" w:hAnsi="Times New Roman" w:cs="Times New Roman"/>
          <w:lang w:val="hr-HR"/>
        </w:rPr>
        <w:t>te pravn</w:t>
      </w:r>
      <w:r w:rsidR="00F13823" w:rsidRPr="006E4F88">
        <w:rPr>
          <w:rFonts w:ascii="Times New Roman" w:hAnsi="Times New Roman" w:cs="Times New Roman"/>
          <w:lang w:val="hr-HR"/>
        </w:rPr>
        <w:t>i izvori</w:t>
      </w:r>
      <w:r w:rsidR="00BA046E" w:rsidRPr="006E4F88">
        <w:rPr>
          <w:rFonts w:ascii="Times New Roman" w:hAnsi="Times New Roman" w:cs="Times New Roman"/>
          <w:lang w:val="hr-HR"/>
        </w:rPr>
        <w:t xml:space="preserve"> za pripremanje kandidata za provjeru.</w:t>
      </w:r>
    </w:p>
    <w:p w:rsidR="00BC1B36" w:rsidRPr="006E4F88" w:rsidRDefault="00BC1B36" w:rsidP="00BC1B36">
      <w:pPr>
        <w:pStyle w:val="Default"/>
        <w:rPr>
          <w:rFonts w:ascii="Times New Roman" w:hAnsi="Times New Roman" w:cs="Times New Roman"/>
          <w:b/>
          <w:bCs/>
          <w:highlight w:val="yellow"/>
          <w:lang w:val="hr-HR"/>
        </w:rPr>
      </w:pPr>
    </w:p>
    <w:p w:rsidR="00CA0ECE" w:rsidRPr="006E4F88" w:rsidRDefault="00CA0ECE" w:rsidP="00D50254">
      <w:pPr>
        <w:pStyle w:val="Default"/>
        <w:jc w:val="center"/>
        <w:rPr>
          <w:rFonts w:ascii="Times New Roman" w:hAnsi="Times New Roman" w:cs="Times New Roman"/>
          <w:b/>
          <w:bCs/>
          <w:highlight w:val="yellow"/>
          <w:lang w:val="hr-HR"/>
        </w:rPr>
      </w:pPr>
    </w:p>
    <w:p w:rsidR="00BC1B36" w:rsidRPr="003F6C79" w:rsidRDefault="00BC1B36" w:rsidP="00D50254">
      <w:pPr>
        <w:pStyle w:val="Default"/>
        <w:jc w:val="center"/>
        <w:rPr>
          <w:rFonts w:ascii="Times New Roman" w:hAnsi="Times New Roman" w:cs="Times New Roman"/>
          <w:b/>
          <w:bCs/>
          <w:lang w:val="hr-HR"/>
        </w:rPr>
      </w:pPr>
      <w:r w:rsidRPr="003F6C79">
        <w:rPr>
          <w:rFonts w:ascii="Times New Roman" w:hAnsi="Times New Roman" w:cs="Times New Roman"/>
          <w:b/>
          <w:bCs/>
          <w:lang w:val="hr-HR"/>
        </w:rPr>
        <w:t>OBAVIJEST</w:t>
      </w:r>
      <w:r w:rsidR="00D50254" w:rsidRPr="003F6C79">
        <w:rPr>
          <w:rFonts w:ascii="Times New Roman" w:hAnsi="Times New Roman" w:cs="Times New Roman"/>
          <w:b/>
          <w:bCs/>
          <w:lang w:val="hr-HR"/>
        </w:rPr>
        <w:t>I</w:t>
      </w:r>
      <w:r w:rsidRPr="003F6C79">
        <w:rPr>
          <w:rFonts w:ascii="Times New Roman" w:hAnsi="Times New Roman" w:cs="Times New Roman"/>
          <w:b/>
          <w:bCs/>
          <w:lang w:val="hr-HR"/>
        </w:rPr>
        <w:t xml:space="preserve"> I UPUTE </w:t>
      </w:r>
      <w:r w:rsidR="00D50254" w:rsidRPr="003F6C79">
        <w:rPr>
          <w:rFonts w:ascii="Times New Roman" w:hAnsi="Times New Roman" w:cs="Times New Roman"/>
          <w:b/>
          <w:bCs/>
          <w:lang w:val="hr-HR"/>
        </w:rPr>
        <w:t>KANDIDATIMA</w:t>
      </w:r>
    </w:p>
    <w:p w:rsidR="00BC1B36" w:rsidRPr="003F6C79" w:rsidRDefault="00BC1B36" w:rsidP="00BC1B36">
      <w:pPr>
        <w:pStyle w:val="Default"/>
        <w:jc w:val="center"/>
        <w:rPr>
          <w:rFonts w:ascii="Times New Roman" w:hAnsi="Times New Roman" w:cs="Times New Roman"/>
          <w:highlight w:val="yellow"/>
          <w:lang w:val="hr-HR"/>
        </w:rPr>
      </w:pPr>
    </w:p>
    <w:p w:rsidR="00EB62A0" w:rsidRPr="003F6C79" w:rsidRDefault="00F35890"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3F6C79">
        <w:rPr>
          <w:rFonts w:ascii="Times New Roman" w:eastAsia="Times New Roman" w:hAnsi="Times New Roman"/>
          <w:b/>
          <w:iCs/>
          <w:sz w:val="24"/>
          <w:szCs w:val="24"/>
          <w:lang w:eastAsia="hr-HR"/>
        </w:rPr>
        <w:t xml:space="preserve">viši </w:t>
      </w:r>
      <w:r w:rsidR="00EB62A0" w:rsidRPr="003F6C79">
        <w:rPr>
          <w:rFonts w:ascii="Times New Roman" w:eastAsia="Times New Roman" w:hAnsi="Times New Roman"/>
          <w:b/>
          <w:iCs/>
          <w:sz w:val="24"/>
          <w:szCs w:val="24"/>
          <w:lang w:eastAsia="hr-HR"/>
        </w:rPr>
        <w:t>referent –</w:t>
      </w:r>
      <w:r w:rsidR="006E4F88" w:rsidRPr="003F6C79">
        <w:rPr>
          <w:rFonts w:ascii="Times New Roman" w:eastAsia="Times New Roman" w:hAnsi="Times New Roman"/>
          <w:b/>
          <w:iCs/>
          <w:sz w:val="24"/>
          <w:szCs w:val="24"/>
          <w:lang w:eastAsia="hr-HR"/>
        </w:rPr>
        <w:t xml:space="preserve"> </w:t>
      </w:r>
      <w:r w:rsidR="006E4F88" w:rsidRPr="003F6C79">
        <w:rPr>
          <w:rFonts w:ascii="Times New Roman" w:eastAsia="Times New Roman" w:hAnsi="Times New Roman"/>
          <w:b/>
          <w:iCs/>
          <w:sz w:val="24"/>
          <w:szCs w:val="24"/>
          <w:lang w:eastAsia="hr-HR"/>
        </w:rPr>
        <w:t>voditelj Projekta „Zaželi – Program zapošljavanja žena – faza III“</w:t>
      </w:r>
      <w:r w:rsidR="006E4F88" w:rsidRPr="003F6C79">
        <w:rPr>
          <w:rFonts w:ascii="Times New Roman" w:eastAsia="Times New Roman" w:hAnsi="Times New Roman"/>
          <w:b/>
          <w:iCs/>
          <w:sz w:val="24"/>
          <w:szCs w:val="24"/>
          <w:lang w:eastAsia="hr-HR"/>
        </w:rPr>
        <w:t xml:space="preserve"> –</w:t>
      </w:r>
      <w:r w:rsidR="00EB62A0" w:rsidRPr="003F6C79">
        <w:rPr>
          <w:rFonts w:ascii="Times New Roman" w:eastAsia="Times New Roman" w:hAnsi="Times New Roman"/>
          <w:iCs/>
          <w:sz w:val="24"/>
          <w:szCs w:val="24"/>
          <w:lang w:eastAsia="hr-HR"/>
        </w:rPr>
        <w:t xml:space="preserve"> 1</w:t>
      </w:r>
      <w:r w:rsidR="006E4F88" w:rsidRPr="003F6C79">
        <w:rPr>
          <w:rFonts w:ascii="Times New Roman" w:eastAsia="Times New Roman" w:hAnsi="Times New Roman"/>
          <w:iCs/>
          <w:sz w:val="24"/>
          <w:szCs w:val="24"/>
          <w:lang w:eastAsia="hr-HR"/>
        </w:rPr>
        <w:t xml:space="preserve"> </w:t>
      </w:r>
      <w:r w:rsidR="00EB62A0" w:rsidRPr="003F6C79">
        <w:rPr>
          <w:rFonts w:ascii="Times New Roman" w:eastAsia="Times New Roman" w:hAnsi="Times New Roman"/>
          <w:iCs/>
          <w:sz w:val="24"/>
          <w:szCs w:val="24"/>
          <w:lang w:eastAsia="hr-HR"/>
        </w:rPr>
        <w:t xml:space="preserve">izvršitelj na određeno vrijeme  za vrijeme trajanja </w:t>
      </w:r>
      <w:r w:rsidR="00B35399" w:rsidRPr="003F6C79">
        <w:rPr>
          <w:rFonts w:ascii="Times New Roman" w:eastAsia="Times New Roman" w:hAnsi="Times New Roman"/>
          <w:iCs/>
          <w:sz w:val="24"/>
          <w:szCs w:val="24"/>
          <w:lang w:eastAsia="hr-HR"/>
        </w:rPr>
        <w:t>P</w:t>
      </w:r>
      <w:r w:rsidR="00EB62A0" w:rsidRPr="003F6C79">
        <w:rPr>
          <w:rFonts w:ascii="Times New Roman" w:eastAsia="Times New Roman" w:hAnsi="Times New Roman"/>
          <w:iCs/>
          <w:sz w:val="24"/>
          <w:szCs w:val="24"/>
          <w:lang w:eastAsia="hr-HR"/>
        </w:rPr>
        <w:t>rojekta (</w:t>
      </w:r>
      <w:r w:rsidR="00B35399" w:rsidRPr="003F6C79">
        <w:rPr>
          <w:rFonts w:ascii="Times New Roman" w:eastAsia="Times New Roman" w:hAnsi="Times New Roman"/>
          <w:iCs/>
          <w:sz w:val="24"/>
          <w:szCs w:val="24"/>
          <w:lang w:eastAsia="hr-HR"/>
        </w:rPr>
        <w:t xml:space="preserve">najviše </w:t>
      </w:r>
      <w:r w:rsidR="00EB62A0" w:rsidRPr="003F6C79">
        <w:rPr>
          <w:rFonts w:ascii="Times New Roman" w:eastAsia="Times New Roman" w:hAnsi="Times New Roman"/>
          <w:iCs/>
          <w:sz w:val="24"/>
          <w:szCs w:val="24"/>
          <w:lang w:eastAsia="hr-HR"/>
        </w:rPr>
        <w:t>8 mjeseci),  uz obvezni probni rad od dva mjeseca.</w:t>
      </w:r>
    </w:p>
    <w:p w:rsidR="00EB62A0" w:rsidRPr="003F6C79" w:rsidRDefault="00EB62A0" w:rsidP="00EB62A0">
      <w:pPr>
        <w:spacing w:after="0" w:line="240" w:lineRule="auto"/>
        <w:jc w:val="both"/>
        <w:rPr>
          <w:rFonts w:ascii="Times New Roman" w:eastAsia="Times New Roman" w:hAnsi="Times New Roman"/>
          <w:iCs/>
          <w:sz w:val="24"/>
          <w:szCs w:val="24"/>
          <w:highlight w:val="yellow"/>
          <w:lang w:eastAsia="hr-HR"/>
        </w:rPr>
      </w:pPr>
    </w:p>
    <w:p w:rsidR="00EB62A0" w:rsidRPr="00590F39" w:rsidRDefault="00EB62A0" w:rsidP="00EB62A0">
      <w:pPr>
        <w:spacing w:after="0" w:line="24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Opis poslova:</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o</w:t>
      </w:r>
      <w:r w:rsidR="00EB62A0" w:rsidRPr="00590F39">
        <w:rPr>
          <w:rFonts w:ascii="Times New Roman" w:eastAsia="Times New Roman" w:hAnsi="Times New Roman"/>
          <w:iCs/>
          <w:sz w:val="24"/>
          <w:szCs w:val="24"/>
          <w:lang w:eastAsia="hr-HR"/>
        </w:rPr>
        <w:t xml:space="preserve">rganizacijska, funkcionalna i tehnička provedba </w:t>
      </w:r>
      <w:r w:rsidR="00872D77" w:rsidRPr="00590F39">
        <w:rPr>
          <w:rFonts w:ascii="Times New Roman" w:eastAsia="Times New Roman" w:hAnsi="Times New Roman"/>
          <w:iCs/>
          <w:sz w:val="24"/>
          <w:szCs w:val="24"/>
          <w:lang w:eastAsia="hr-HR"/>
        </w:rPr>
        <w:t>P</w:t>
      </w:r>
      <w:r w:rsidR="00EB62A0" w:rsidRPr="00590F39">
        <w:rPr>
          <w:rFonts w:ascii="Times New Roman" w:eastAsia="Times New Roman" w:hAnsi="Times New Roman"/>
          <w:iCs/>
          <w:sz w:val="24"/>
          <w:szCs w:val="24"/>
          <w:lang w:eastAsia="hr-HR"/>
        </w:rPr>
        <w:t>rojekta</w:t>
      </w:r>
      <w:r w:rsidR="002E6BA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i</w:t>
      </w:r>
      <w:r w:rsidR="00EB62A0" w:rsidRPr="00590F39">
        <w:rPr>
          <w:rFonts w:ascii="Times New Roman" w:eastAsia="Times New Roman" w:hAnsi="Times New Roman"/>
          <w:iCs/>
          <w:sz w:val="24"/>
          <w:szCs w:val="24"/>
          <w:lang w:eastAsia="hr-HR"/>
        </w:rPr>
        <w:t>zvještavanje i komunikacija s partnerima</w:t>
      </w:r>
      <w:r w:rsidR="002E6BA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p</w:t>
      </w:r>
      <w:r w:rsidR="00EB62A0" w:rsidRPr="00590F39">
        <w:rPr>
          <w:rFonts w:ascii="Times New Roman" w:eastAsia="Times New Roman" w:hAnsi="Times New Roman"/>
          <w:iCs/>
          <w:sz w:val="24"/>
          <w:szCs w:val="24"/>
          <w:lang w:eastAsia="hr-HR"/>
        </w:rPr>
        <w:t>romocija projekta u medijima</w:t>
      </w:r>
      <w:r w:rsidR="002E6BA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o</w:t>
      </w:r>
      <w:r w:rsidR="002E6BAD" w:rsidRPr="00590F39">
        <w:rPr>
          <w:rFonts w:ascii="Times New Roman" w:eastAsia="Times New Roman" w:hAnsi="Times New Roman"/>
          <w:iCs/>
          <w:sz w:val="24"/>
          <w:szCs w:val="24"/>
          <w:lang w:eastAsia="hr-HR"/>
        </w:rPr>
        <w:t>siguravanje strateškog fokusa P</w:t>
      </w:r>
      <w:r w:rsidR="00EB62A0" w:rsidRPr="00590F39">
        <w:rPr>
          <w:rFonts w:ascii="Times New Roman" w:eastAsia="Times New Roman" w:hAnsi="Times New Roman"/>
          <w:iCs/>
          <w:sz w:val="24"/>
          <w:szCs w:val="24"/>
          <w:lang w:eastAsia="hr-HR"/>
        </w:rPr>
        <w:t>rojekta i ciljeva</w:t>
      </w:r>
      <w:r w:rsidR="008C587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s</w:t>
      </w:r>
      <w:r w:rsidR="00EB62A0" w:rsidRPr="00590F39">
        <w:rPr>
          <w:rFonts w:ascii="Times New Roman" w:eastAsia="Times New Roman" w:hAnsi="Times New Roman"/>
          <w:iCs/>
          <w:sz w:val="24"/>
          <w:szCs w:val="24"/>
          <w:lang w:eastAsia="hr-HR"/>
        </w:rPr>
        <w:t>astavljanje narativnih i financijskih izvještaja</w:t>
      </w:r>
      <w:r w:rsidR="008C587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p</w:t>
      </w:r>
      <w:r w:rsidR="008C587D" w:rsidRPr="00590F39">
        <w:rPr>
          <w:rFonts w:ascii="Times New Roman" w:eastAsia="Times New Roman" w:hAnsi="Times New Roman"/>
          <w:iCs/>
          <w:sz w:val="24"/>
          <w:szCs w:val="24"/>
          <w:lang w:eastAsia="hr-HR"/>
        </w:rPr>
        <w:t>raćenje P</w:t>
      </w:r>
      <w:r w:rsidR="00EB62A0" w:rsidRPr="00590F39">
        <w:rPr>
          <w:rFonts w:ascii="Times New Roman" w:eastAsia="Times New Roman" w:hAnsi="Times New Roman"/>
          <w:iCs/>
          <w:sz w:val="24"/>
          <w:szCs w:val="24"/>
          <w:lang w:eastAsia="hr-HR"/>
        </w:rPr>
        <w:t>rojekta i sudjelovanje u svim fazama provedbe</w:t>
      </w:r>
      <w:r w:rsidR="008C587D" w:rsidRPr="00590F39">
        <w:rPr>
          <w:rFonts w:ascii="Times New Roman" w:eastAsia="Times New Roman" w:hAnsi="Times New Roman"/>
          <w:iCs/>
          <w:sz w:val="24"/>
          <w:szCs w:val="24"/>
          <w:lang w:eastAsia="hr-HR"/>
        </w:rPr>
        <w:t>;</w:t>
      </w:r>
    </w:p>
    <w:p w:rsidR="00EB62A0" w:rsidRPr="00590F39" w:rsidRDefault="0048529B" w:rsidP="00EB62A0">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p</w:t>
      </w:r>
      <w:r w:rsidR="008C587D" w:rsidRPr="00590F39">
        <w:rPr>
          <w:rFonts w:ascii="Times New Roman" w:eastAsia="Times New Roman" w:hAnsi="Times New Roman"/>
          <w:iCs/>
          <w:sz w:val="24"/>
          <w:szCs w:val="24"/>
          <w:lang w:eastAsia="hr-HR"/>
        </w:rPr>
        <w:t>raćenje financijskih transakcija;</w:t>
      </w:r>
    </w:p>
    <w:p w:rsidR="001113B5" w:rsidRPr="00590F39" w:rsidRDefault="004D4949" w:rsidP="00894892">
      <w:pPr>
        <w:pStyle w:val="ListParagraph"/>
        <w:numPr>
          <w:ilvl w:val="0"/>
          <w:numId w:val="2"/>
        </w:numPr>
        <w:spacing w:after="0" w:line="360" w:lineRule="auto"/>
        <w:jc w:val="both"/>
        <w:rPr>
          <w:rFonts w:ascii="Times New Roman" w:eastAsia="Times New Roman" w:hAnsi="Times New Roman"/>
          <w:iCs/>
          <w:sz w:val="24"/>
          <w:szCs w:val="24"/>
          <w:lang w:eastAsia="hr-HR"/>
        </w:rPr>
      </w:pPr>
      <w:r w:rsidRPr="00590F39">
        <w:rPr>
          <w:rFonts w:ascii="Times New Roman" w:eastAsia="Times New Roman" w:hAnsi="Times New Roman"/>
          <w:iCs/>
          <w:sz w:val="24"/>
          <w:szCs w:val="24"/>
          <w:lang w:eastAsia="hr-HR"/>
        </w:rPr>
        <w:t>o</w:t>
      </w:r>
      <w:r w:rsidR="00EB62A0" w:rsidRPr="00590F39">
        <w:rPr>
          <w:rFonts w:ascii="Times New Roman" w:eastAsia="Times New Roman" w:hAnsi="Times New Roman"/>
          <w:iCs/>
          <w:sz w:val="24"/>
          <w:szCs w:val="24"/>
          <w:lang w:eastAsia="hr-HR"/>
        </w:rPr>
        <w:t xml:space="preserve">stali poslovi po nalogu pročelnika </w:t>
      </w:r>
      <w:r w:rsidR="0055081D" w:rsidRPr="00590F39">
        <w:rPr>
          <w:rFonts w:ascii="Times New Roman" w:eastAsia="Times New Roman" w:hAnsi="Times New Roman"/>
          <w:iCs/>
          <w:sz w:val="24"/>
          <w:szCs w:val="24"/>
          <w:lang w:eastAsia="hr-HR"/>
        </w:rPr>
        <w:t xml:space="preserve">JUO-a </w:t>
      </w:r>
      <w:r w:rsidR="00EB62A0" w:rsidRPr="00590F39">
        <w:rPr>
          <w:rFonts w:ascii="Times New Roman" w:eastAsia="Times New Roman" w:hAnsi="Times New Roman"/>
          <w:iCs/>
          <w:sz w:val="24"/>
          <w:szCs w:val="24"/>
          <w:lang w:eastAsia="hr-HR"/>
        </w:rPr>
        <w:t xml:space="preserve">koji su povezani </w:t>
      </w:r>
      <w:r w:rsidR="00BD19AB" w:rsidRPr="00590F39">
        <w:rPr>
          <w:rFonts w:ascii="Times New Roman" w:eastAsia="Times New Roman" w:hAnsi="Times New Roman"/>
          <w:iCs/>
          <w:sz w:val="24"/>
          <w:szCs w:val="24"/>
          <w:lang w:eastAsia="hr-HR"/>
        </w:rPr>
        <w:t>s P</w:t>
      </w:r>
      <w:r w:rsidR="00EB62A0" w:rsidRPr="00590F39">
        <w:rPr>
          <w:rFonts w:ascii="Times New Roman" w:eastAsia="Times New Roman" w:hAnsi="Times New Roman"/>
          <w:iCs/>
          <w:sz w:val="24"/>
          <w:szCs w:val="24"/>
          <w:lang w:eastAsia="hr-HR"/>
        </w:rPr>
        <w:t>rojektom</w:t>
      </w:r>
      <w:r w:rsidR="00EA0AD3" w:rsidRPr="00590F39">
        <w:rPr>
          <w:rFonts w:ascii="Times New Roman" w:eastAsia="Times New Roman" w:hAnsi="Times New Roman"/>
          <w:iCs/>
          <w:sz w:val="24"/>
          <w:szCs w:val="24"/>
          <w:lang w:eastAsia="hr-HR"/>
        </w:rPr>
        <w:t>.</w:t>
      </w:r>
    </w:p>
    <w:p w:rsidR="0082155B" w:rsidRPr="006E4F88" w:rsidRDefault="0082155B" w:rsidP="0082155B">
      <w:pPr>
        <w:spacing w:after="0" w:line="240" w:lineRule="auto"/>
        <w:ind w:left="360"/>
        <w:jc w:val="both"/>
        <w:rPr>
          <w:rFonts w:ascii="Times New Roman" w:eastAsia="Times New Roman" w:hAnsi="Times New Roman"/>
          <w:iCs/>
          <w:sz w:val="24"/>
          <w:szCs w:val="24"/>
          <w:highlight w:val="yellow"/>
          <w:lang w:eastAsia="hr-HR"/>
        </w:rPr>
      </w:pPr>
    </w:p>
    <w:p w:rsidR="00EB62A0" w:rsidRPr="003F6C79" w:rsidRDefault="00EB62A0" w:rsidP="00D50254">
      <w:pPr>
        <w:pStyle w:val="ListParagraph"/>
        <w:numPr>
          <w:ilvl w:val="0"/>
          <w:numId w:val="4"/>
        </w:numPr>
        <w:spacing w:after="0" w:line="240" w:lineRule="auto"/>
        <w:jc w:val="both"/>
        <w:rPr>
          <w:rFonts w:ascii="Times New Roman" w:eastAsia="Times New Roman" w:hAnsi="Times New Roman"/>
          <w:iCs/>
          <w:sz w:val="24"/>
          <w:szCs w:val="24"/>
          <w:lang w:eastAsia="hr-HR"/>
        </w:rPr>
      </w:pPr>
      <w:r w:rsidRPr="003F6C79">
        <w:rPr>
          <w:rFonts w:ascii="Times New Roman" w:eastAsia="Times New Roman" w:hAnsi="Times New Roman"/>
          <w:b/>
          <w:iCs/>
          <w:sz w:val="24"/>
          <w:szCs w:val="24"/>
          <w:lang w:eastAsia="hr-HR"/>
        </w:rPr>
        <w:lastRenderedPageBreak/>
        <w:t xml:space="preserve">referent – </w:t>
      </w:r>
      <w:r w:rsidR="003F6C79" w:rsidRPr="003F6C79">
        <w:rPr>
          <w:rFonts w:ascii="Times New Roman" w:eastAsia="Times New Roman" w:hAnsi="Times New Roman"/>
          <w:b/>
          <w:iCs/>
          <w:sz w:val="24"/>
          <w:szCs w:val="24"/>
          <w:lang w:eastAsia="hr-HR"/>
        </w:rPr>
        <w:t>operativni asistent Projekta „Zaželi – Program zapošljavanja žena – faza III“</w:t>
      </w:r>
      <w:r w:rsidR="003F6C79" w:rsidRPr="003F6C79">
        <w:rPr>
          <w:rFonts w:ascii="Times New Roman" w:eastAsia="Times New Roman" w:hAnsi="Times New Roman"/>
          <w:b/>
          <w:iCs/>
          <w:sz w:val="24"/>
          <w:szCs w:val="24"/>
          <w:lang w:eastAsia="hr-HR"/>
        </w:rPr>
        <w:t xml:space="preserve"> –</w:t>
      </w:r>
      <w:r w:rsidRPr="003F6C79">
        <w:rPr>
          <w:rFonts w:ascii="Times New Roman" w:eastAsia="Times New Roman" w:hAnsi="Times New Roman"/>
          <w:b/>
          <w:iCs/>
          <w:sz w:val="24"/>
          <w:szCs w:val="24"/>
          <w:lang w:eastAsia="hr-HR"/>
        </w:rPr>
        <w:t xml:space="preserve"> </w:t>
      </w:r>
      <w:r w:rsidR="00B35399" w:rsidRPr="003F6C79">
        <w:rPr>
          <w:rFonts w:ascii="Times New Roman" w:eastAsia="Times New Roman" w:hAnsi="Times New Roman"/>
          <w:iCs/>
          <w:sz w:val="24"/>
          <w:szCs w:val="24"/>
          <w:lang w:eastAsia="hr-HR"/>
        </w:rPr>
        <w:t>1</w:t>
      </w:r>
      <w:r w:rsidR="003F6C79" w:rsidRPr="003F6C79">
        <w:rPr>
          <w:rFonts w:ascii="Times New Roman" w:eastAsia="Times New Roman" w:hAnsi="Times New Roman"/>
          <w:iCs/>
          <w:sz w:val="24"/>
          <w:szCs w:val="24"/>
          <w:lang w:eastAsia="hr-HR"/>
        </w:rPr>
        <w:t xml:space="preserve"> </w:t>
      </w:r>
      <w:r w:rsidRPr="003F6C79">
        <w:rPr>
          <w:rFonts w:ascii="Times New Roman" w:eastAsia="Times New Roman" w:hAnsi="Times New Roman"/>
          <w:iCs/>
          <w:sz w:val="24"/>
          <w:szCs w:val="24"/>
          <w:lang w:eastAsia="hr-HR"/>
        </w:rPr>
        <w:t>izvršitelj</w:t>
      </w:r>
      <w:r w:rsidR="00B35399" w:rsidRPr="003F6C79">
        <w:rPr>
          <w:rFonts w:ascii="Times New Roman" w:eastAsia="Times New Roman" w:hAnsi="Times New Roman"/>
          <w:iCs/>
          <w:sz w:val="24"/>
          <w:szCs w:val="24"/>
          <w:lang w:eastAsia="hr-HR"/>
        </w:rPr>
        <w:t>/ca</w:t>
      </w:r>
      <w:r w:rsidRPr="003F6C79">
        <w:rPr>
          <w:rFonts w:ascii="Times New Roman" w:eastAsia="Times New Roman" w:hAnsi="Times New Roman"/>
          <w:iCs/>
          <w:sz w:val="24"/>
          <w:szCs w:val="24"/>
          <w:lang w:eastAsia="hr-HR"/>
        </w:rPr>
        <w:t>, na određen</w:t>
      </w:r>
      <w:r w:rsidR="00B35399" w:rsidRPr="003F6C79">
        <w:rPr>
          <w:rFonts w:ascii="Times New Roman" w:eastAsia="Times New Roman" w:hAnsi="Times New Roman"/>
          <w:iCs/>
          <w:sz w:val="24"/>
          <w:szCs w:val="24"/>
          <w:lang w:eastAsia="hr-HR"/>
        </w:rPr>
        <w:t>o vrijeme za vrijeme trajanja P</w:t>
      </w:r>
      <w:r w:rsidRPr="003F6C79">
        <w:rPr>
          <w:rFonts w:ascii="Times New Roman" w:eastAsia="Times New Roman" w:hAnsi="Times New Roman"/>
          <w:iCs/>
          <w:sz w:val="24"/>
          <w:szCs w:val="24"/>
          <w:lang w:eastAsia="hr-HR"/>
        </w:rPr>
        <w:t>rojekta (</w:t>
      </w:r>
      <w:r w:rsidR="00B35399" w:rsidRPr="003F6C79">
        <w:rPr>
          <w:rFonts w:ascii="Times New Roman" w:eastAsia="Times New Roman" w:hAnsi="Times New Roman"/>
          <w:iCs/>
          <w:sz w:val="24"/>
          <w:szCs w:val="24"/>
          <w:lang w:eastAsia="hr-HR"/>
        </w:rPr>
        <w:t xml:space="preserve">najviše </w:t>
      </w:r>
      <w:r w:rsidRPr="003F6C79">
        <w:rPr>
          <w:rFonts w:ascii="Times New Roman" w:eastAsia="Times New Roman" w:hAnsi="Times New Roman"/>
          <w:iCs/>
          <w:sz w:val="24"/>
          <w:szCs w:val="24"/>
          <w:lang w:eastAsia="hr-HR"/>
        </w:rPr>
        <w:t>8 mjeseci),  uz obvezni probni rad od dva mjeseca.</w:t>
      </w:r>
    </w:p>
    <w:p w:rsidR="0082155B" w:rsidRPr="003F6C79" w:rsidRDefault="0082155B" w:rsidP="00EB62A0">
      <w:pPr>
        <w:spacing w:after="0" w:line="240" w:lineRule="auto"/>
        <w:jc w:val="both"/>
        <w:rPr>
          <w:rFonts w:ascii="Times New Roman" w:eastAsia="Times New Roman" w:hAnsi="Times New Roman"/>
          <w:iCs/>
          <w:sz w:val="24"/>
          <w:szCs w:val="24"/>
          <w:lang w:eastAsia="hr-HR"/>
        </w:rPr>
      </w:pPr>
    </w:p>
    <w:p w:rsidR="0082155B" w:rsidRPr="003F6C79" w:rsidRDefault="0082155B" w:rsidP="0082155B">
      <w:pPr>
        <w:spacing w:after="0" w:line="24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Opis poslova:</w:t>
      </w:r>
    </w:p>
    <w:p w:rsidR="0082155B" w:rsidRPr="003F6C79" w:rsidRDefault="00B35399"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i</w:t>
      </w:r>
      <w:r w:rsidR="0082155B" w:rsidRPr="003F6C79">
        <w:rPr>
          <w:rFonts w:ascii="Times New Roman" w:eastAsia="Times New Roman" w:hAnsi="Times New Roman"/>
          <w:iCs/>
          <w:sz w:val="24"/>
          <w:szCs w:val="24"/>
          <w:lang w:eastAsia="hr-HR"/>
        </w:rPr>
        <w:t>dentifikacija žena i krajnjih korisnika</w:t>
      </w:r>
      <w:r w:rsidR="00010D5F" w:rsidRPr="003F6C79">
        <w:rPr>
          <w:rFonts w:ascii="Times New Roman" w:eastAsia="Times New Roman" w:hAnsi="Times New Roman"/>
          <w:iCs/>
          <w:sz w:val="24"/>
          <w:szCs w:val="24"/>
          <w:lang w:eastAsia="hr-HR"/>
        </w:rPr>
        <w:t>;</w:t>
      </w:r>
    </w:p>
    <w:p w:rsidR="0082155B" w:rsidRPr="003F6C79" w:rsidRDefault="00B35399"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p</w:t>
      </w:r>
      <w:r w:rsidR="00010D5F" w:rsidRPr="003F6C79">
        <w:rPr>
          <w:rFonts w:ascii="Times New Roman" w:eastAsia="Times New Roman" w:hAnsi="Times New Roman"/>
          <w:iCs/>
          <w:sz w:val="24"/>
          <w:szCs w:val="24"/>
          <w:lang w:eastAsia="hr-HR"/>
        </w:rPr>
        <w:t>romocija P</w:t>
      </w:r>
      <w:r w:rsidR="0082155B" w:rsidRPr="003F6C79">
        <w:rPr>
          <w:rFonts w:ascii="Times New Roman" w:eastAsia="Times New Roman" w:hAnsi="Times New Roman"/>
          <w:iCs/>
          <w:sz w:val="24"/>
          <w:szCs w:val="24"/>
          <w:lang w:eastAsia="hr-HR"/>
        </w:rPr>
        <w:t>rojekta</w:t>
      </w:r>
      <w:r w:rsidR="00010D5F" w:rsidRPr="003F6C79">
        <w:rPr>
          <w:rFonts w:ascii="Times New Roman" w:eastAsia="Times New Roman" w:hAnsi="Times New Roman"/>
          <w:iCs/>
          <w:sz w:val="24"/>
          <w:szCs w:val="24"/>
          <w:lang w:eastAsia="hr-HR"/>
        </w:rPr>
        <w:t>;</w:t>
      </w:r>
    </w:p>
    <w:p w:rsidR="0082155B" w:rsidRPr="003F6C79" w:rsidRDefault="00B35399"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k</w:t>
      </w:r>
      <w:r w:rsidR="0082155B" w:rsidRPr="003F6C79">
        <w:rPr>
          <w:rFonts w:ascii="Times New Roman" w:eastAsia="Times New Roman" w:hAnsi="Times New Roman"/>
          <w:iCs/>
          <w:sz w:val="24"/>
          <w:szCs w:val="24"/>
          <w:lang w:eastAsia="hr-HR"/>
        </w:rPr>
        <w:t>ontrola rada zaposlenih žena</w:t>
      </w:r>
      <w:r w:rsidR="00010D5F" w:rsidRPr="003F6C79">
        <w:rPr>
          <w:rFonts w:ascii="Times New Roman" w:eastAsia="Times New Roman" w:hAnsi="Times New Roman"/>
          <w:iCs/>
          <w:sz w:val="24"/>
          <w:szCs w:val="24"/>
          <w:lang w:eastAsia="hr-HR"/>
        </w:rPr>
        <w:t>;</w:t>
      </w:r>
    </w:p>
    <w:p w:rsidR="0082155B" w:rsidRPr="003F6C79" w:rsidRDefault="00B35399"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o</w:t>
      </w:r>
      <w:r w:rsidR="0082155B" w:rsidRPr="003F6C79">
        <w:rPr>
          <w:rFonts w:ascii="Times New Roman" w:eastAsia="Times New Roman" w:hAnsi="Times New Roman"/>
          <w:iCs/>
          <w:sz w:val="24"/>
          <w:szCs w:val="24"/>
          <w:lang w:eastAsia="hr-HR"/>
        </w:rPr>
        <w:t>bavljanje svih kadrovskih poslova (prijave-odjave, evidencije rada, kadrovske evidencije, godišnji, ostalo)</w:t>
      </w:r>
      <w:r w:rsidR="00601901" w:rsidRPr="003F6C79">
        <w:rPr>
          <w:rFonts w:ascii="Times New Roman" w:eastAsia="Times New Roman" w:hAnsi="Times New Roman"/>
          <w:iCs/>
          <w:sz w:val="24"/>
          <w:szCs w:val="24"/>
          <w:lang w:eastAsia="hr-HR"/>
        </w:rPr>
        <w:t>;</w:t>
      </w:r>
    </w:p>
    <w:p w:rsidR="0082155B" w:rsidRPr="003F6C79" w:rsidRDefault="000571A0"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d</w:t>
      </w:r>
      <w:r w:rsidR="0082155B" w:rsidRPr="003F6C79">
        <w:rPr>
          <w:rFonts w:ascii="Times New Roman" w:eastAsia="Times New Roman" w:hAnsi="Times New Roman"/>
          <w:iCs/>
          <w:sz w:val="24"/>
          <w:szCs w:val="24"/>
          <w:lang w:eastAsia="hr-HR"/>
        </w:rPr>
        <w:t>istribucija letaka</w:t>
      </w:r>
      <w:r w:rsidR="005A166B" w:rsidRPr="003F6C79">
        <w:rPr>
          <w:rFonts w:ascii="Times New Roman" w:eastAsia="Times New Roman" w:hAnsi="Times New Roman"/>
          <w:iCs/>
          <w:sz w:val="24"/>
          <w:szCs w:val="24"/>
          <w:lang w:eastAsia="hr-HR"/>
        </w:rPr>
        <w:t xml:space="preserve"> i plakata</w:t>
      </w:r>
      <w:r w:rsidR="00601901" w:rsidRPr="003F6C79">
        <w:rPr>
          <w:rFonts w:ascii="Times New Roman" w:eastAsia="Times New Roman" w:hAnsi="Times New Roman"/>
          <w:iCs/>
          <w:sz w:val="24"/>
          <w:szCs w:val="24"/>
          <w:lang w:eastAsia="hr-HR"/>
        </w:rPr>
        <w:t>;</w:t>
      </w:r>
    </w:p>
    <w:p w:rsidR="005A166B" w:rsidRPr="003F6C79" w:rsidRDefault="000571A0"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n</w:t>
      </w:r>
      <w:r w:rsidR="005A166B" w:rsidRPr="003F6C79">
        <w:rPr>
          <w:rFonts w:ascii="Times New Roman" w:eastAsia="Times New Roman" w:hAnsi="Times New Roman"/>
          <w:iCs/>
          <w:sz w:val="24"/>
          <w:szCs w:val="24"/>
          <w:lang w:eastAsia="hr-HR"/>
        </w:rPr>
        <w:t>abava i podjela sredstava za higijenu</w:t>
      </w:r>
      <w:r w:rsidR="00601901" w:rsidRPr="003F6C79">
        <w:rPr>
          <w:rFonts w:ascii="Times New Roman" w:eastAsia="Times New Roman" w:hAnsi="Times New Roman"/>
          <w:iCs/>
          <w:sz w:val="24"/>
          <w:szCs w:val="24"/>
          <w:lang w:eastAsia="hr-HR"/>
        </w:rPr>
        <w:t>;</w:t>
      </w:r>
    </w:p>
    <w:p w:rsidR="005A166B" w:rsidRPr="003F6C79" w:rsidRDefault="000571A0"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o</w:t>
      </w:r>
      <w:r w:rsidR="005A166B" w:rsidRPr="003F6C79">
        <w:rPr>
          <w:rFonts w:ascii="Times New Roman" w:eastAsia="Times New Roman" w:hAnsi="Times New Roman"/>
          <w:iCs/>
          <w:sz w:val="24"/>
          <w:szCs w:val="24"/>
          <w:lang w:eastAsia="hr-HR"/>
        </w:rPr>
        <w:t>stal</w:t>
      </w:r>
      <w:r w:rsidR="00601901" w:rsidRPr="003F6C79">
        <w:rPr>
          <w:rFonts w:ascii="Times New Roman" w:eastAsia="Times New Roman" w:hAnsi="Times New Roman"/>
          <w:iCs/>
          <w:sz w:val="24"/>
          <w:szCs w:val="24"/>
          <w:lang w:eastAsia="hr-HR"/>
        </w:rPr>
        <w:t>i poslovi potrebni</w:t>
      </w:r>
      <w:r w:rsidR="005A166B" w:rsidRPr="003F6C79">
        <w:rPr>
          <w:rFonts w:ascii="Times New Roman" w:eastAsia="Times New Roman" w:hAnsi="Times New Roman"/>
          <w:iCs/>
          <w:sz w:val="24"/>
          <w:szCs w:val="24"/>
          <w:lang w:eastAsia="hr-HR"/>
        </w:rPr>
        <w:t xml:space="preserve"> za uspješnu provedbu </w:t>
      </w:r>
      <w:r w:rsidRPr="003F6C79">
        <w:rPr>
          <w:rFonts w:ascii="Times New Roman" w:eastAsia="Times New Roman" w:hAnsi="Times New Roman"/>
          <w:iCs/>
          <w:sz w:val="24"/>
          <w:szCs w:val="24"/>
          <w:lang w:eastAsia="hr-HR"/>
        </w:rPr>
        <w:t>P</w:t>
      </w:r>
      <w:r w:rsidR="005A166B" w:rsidRPr="003F6C79">
        <w:rPr>
          <w:rFonts w:ascii="Times New Roman" w:eastAsia="Times New Roman" w:hAnsi="Times New Roman"/>
          <w:iCs/>
          <w:sz w:val="24"/>
          <w:szCs w:val="24"/>
          <w:lang w:eastAsia="hr-HR"/>
        </w:rPr>
        <w:t>rojekta</w:t>
      </w:r>
      <w:r w:rsidR="00F1271B" w:rsidRPr="003F6C79">
        <w:rPr>
          <w:rFonts w:ascii="Times New Roman" w:eastAsia="Times New Roman" w:hAnsi="Times New Roman"/>
          <w:iCs/>
          <w:sz w:val="24"/>
          <w:szCs w:val="24"/>
          <w:lang w:eastAsia="hr-HR"/>
        </w:rPr>
        <w:t>;</w:t>
      </w:r>
    </w:p>
    <w:p w:rsidR="0082155B" w:rsidRPr="003F6C79" w:rsidRDefault="000571A0" w:rsidP="0082155B">
      <w:pPr>
        <w:pStyle w:val="ListParagraph"/>
        <w:numPr>
          <w:ilvl w:val="0"/>
          <w:numId w:val="2"/>
        </w:numPr>
        <w:spacing w:after="0" w:line="360" w:lineRule="auto"/>
        <w:jc w:val="both"/>
        <w:rPr>
          <w:rFonts w:ascii="Times New Roman" w:eastAsia="Times New Roman" w:hAnsi="Times New Roman"/>
          <w:iCs/>
          <w:sz w:val="24"/>
          <w:szCs w:val="24"/>
          <w:lang w:eastAsia="hr-HR"/>
        </w:rPr>
      </w:pPr>
      <w:r w:rsidRPr="003F6C79">
        <w:rPr>
          <w:rFonts w:ascii="Times New Roman" w:eastAsia="Times New Roman" w:hAnsi="Times New Roman"/>
          <w:iCs/>
          <w:sz w:val="24"/>
          <w:szCs w:val="24"/>
          <w:lang w:eastAsia="hr-HR"/>
        </w:rPr>
        <w:t>o</w:t>
      </w:r>
      <w:r w:rsidR="0082155B" w:rsidRPr="003F6C79">
        <w:rPr>
          <w:rFonts w:ascii="Times New Roman" w:eastAsia="Times New Roman" w:hAnsi="Times New Roman"/>
          <w:iCs/>
          <w:sz w:val="24"/>
          <w:szCs w:val="24"/>
          <w:lang w:eastAsia="hr-HR"/>
        </w:rPr>
        <w:t xml:space="preserve">stali poslovi po nalogu pročelnika </w:t>
      </w:r>
      <w:r w:rsidR="00B05F66" w:rsidRPr="003F6C79">
        <w:rPr>
          <w:rFonts w:ascii="Times New Roman" w:eastAsia="Times New Roman" w:hAnsi="Times New Roman"/>
          <w:iCs/>
          <w:sz w:val="24"/>
          <w:szCs w:val="24"/>
          <w:lang w:eastAsia="hr-HR"/>
        </w:rPr>
        <w:t>JUO</w:t>
      </w:r>
      <w:r w:rsidRPr="003F6C79">
        <w:rPr>
          <w:rFonts w:ascii="Times New Roman" w:eastAsia="Times New Roman" w:hAnsi="Times New Roman"/>
          <w:iCs/>
          <w:sz w:val="24"/>
          <w:szCs w:val="24"/>
          <w:lang w:eastAsia="hr-HR"/>
        </w:rPr>
        <w:t>-a</w:t>
      </w:r>
      <w:r w:rsidR="0082155B" w:rsidRPr="003F6C79">
        <w:rPr>
          <w:rFonts w:ascii="Times New Roman" w:eastAsia="Times New Roman" w:hAnsi="Times New Roman"/>
          <w:iCs/>
          <w:sz w:val="24"/>
          <w:szCs w:val="24"/>
          <w:lang w:eastAsia="hr-HR"/>
        </w:rPr>
        <w:t xml:space="preserve"> koji su povezani </w:t>
      </w:r>
      <w:r w:rsidRPr="003F6C79">
        <w:rPr>
          <w:rFonts w:ascii="Times New Roman" w:eastAsia="Times New Roman" w:hAnsi="Times New Roman"/>
          <w:iCs/>
          <w:sz w:val="24"/>
          <w:szCs w:val="24"/>
          <w:lang w:eastAsia="hr-HR"/>
        </w:rPr>
        <w:t>s P</w:t>
      </w:r>
      <w:r w:rsidR="0082155B" w:rsidRPr="003F6C79">
        <w:rPr>
          <w:rFonts w:ascii="Times New Roman" w:eastAsia="Times New Roman" w:hAnsi="Times New Roman"/>
          <w:iCs/>
          <w:sz w:val="24"/>
          <w:szCs w:val="24"/>
          <w:lang w:eastAsia="hr-HR"/>
        </w:rPr>
        <w:t>rojektom</w:t>
      </w:r>
      <w:r w:rsidR="005E55D4" w:rsidRPr="003F6C79">
        <w:rPr>
          <w:rFonts w:ascii="Times New Roman" w:eastAsia="Times New Roman" w:hAnsi="Times New Roman"/>
          <w:iCs/>
          <w:sz w:val="24"/>
          <w:szCs w:val="24"/>
          <w:lang w:eastAsia="hr-HR"/>
        </w:rPr>
        <w:t>.</w:t>
      </w:r>
    </w:p>
    <w:p w:rsidR="00574BD3" w:rsidRPr="006E4F88" w:rsidRDefault="00574BD3" w:rsidP="006A5EF0">
      <w:pPr>
        <w:spacing w:after="0" w:line="360" w:lineRule="auto"/>
        <w:jc w:val="both"/>
        <w:rPr>
          <w:rFonts w:ascii="Times New Roman" w:eastAsia="Times New Roman" w:hAnsi="Times New Roman"/>
          <w:iCs/>
          <w:sz w:val="24"/>
          <w:szCs w:val="24"/>
          <w:highlight w:val="yellow"/>
          <w:lang w:eastAsia="hr-HR"/>
        </w:rPr>
      </w:pPr>
    </w:p>
    <w:p w:rsidR="00BC1B36" w:rsidRPr="00EB48DD" w:rsidRDefault="00BC1B36" w:rsidP="00BC1B36">
      <w:pPr>
        <w:pStyle w:val="Default"/>
        <w:jc w:val="both"/>
        <w:rPr>
          <w:rFonts w:ascii="Times New Roman" w:hAnsi="Times New Roman" w:cs="Times New Roman"/>
          <w:lang w:val="hr-HR"/>
        </w:rPr>
      </w:pPr>
      <w:r w:rsidRPr="003F6C79">
        <w:rPr>
          <w:rFonts w:ascii="Times New Roman" w:hAnsi="Times New Roman" w:cs="Times New Roman"/>
          <w:lang w:val="hr-HR"/>
        </w:rPr>
        <w:t>Oglas za prij</w:t>
      </w:r>
      <w:r w:rsidR="005A1E1C" w:rsidRPr="003F6C79">
        <w:rPr>
          <w:rFonts w:ascii="Times New Roman" w:hAnsi="Times New Roman" w:cs="Times New Roman"/>
          <w:lang w:val="hr-HR"/>
        </w:rPr>
        <w:t>a</w:t>
      </w:r>
      <w:r w:rsidRPr="003F6C79">
        <w:rPr>
          <w:rFonts w:ascii="Times New Roman" w:hAnsi="Times New Roman" w:cs="Times New Roman"/>
          <w:lang w:val="hr-HR"/>
        </w:rPr>
        <w:t>m</w:t>
      </w:r>
      <w:r w:rsidR="00E94F75" w:rsidRPr="003F6C79">
        <w:rPr>
          <w:rFonts w:ascii="Times New Roman" w:hAnsi="Times New Roman" w:cs="Times New Roman"/>
          <w:lang w:val="hr-HR"/>
        </w:rPr>
        <w:t xml:space="preserve"> službenika u Jedinstveni upravni odjel Općine Lovas</w:t>
      </w:r>
      <w:r w:rsidRPr="003F6C79">
        <w:rPr>
          <w:rFonts w:ascii="Times New Roman" w:hAnsi="Times New Roman" w:cs="Times New Roman"/>
          <w:lang w:val="hr-HR"/>
        </w:rPr>
        <w:t xml:space="preserve"> na određeno vrijeme na radno mjesto </w:t>
      </w:r>
      <w:r w:rsidR="007657BF" w:rsidRPr="003F6C79">
        <w:rPr>
          <w:rFonts w:ascii="Times New Roman" w:hAnsi="Times New Roman" w:cs="Times New Roman"/>
          <w:b/>
          <w:lang w:val="hr-HR"/>
        </w:rPr>
        <w:t>viši</w:t>
      </w:r>
      <w:r w:rsidR="007657BF" w:rsidRPr="003F6C79">
        <w:rPr>
          <w:rFonts w:ascii="Times New Roman" w:hAnsi="Times New Roman" w:cs="Times New Roman"/>
          <w:lang w:val="hr-HR"/>
        </w:rPr>
        <w:t xml:space="preserve"> </w:t>
      </w:r>
      <w:r w:rsidR="00E722FB" w:rsidRPr="003F6C79">
        <w:rPr>
          <w:rFonts w:ascii="Times New Roman" w:eastAsia="Times New Roman" w:hAnsi="Times New Roman" w:cs="Times New Roman"/>
          <w:b/>
          <w:iCs/>
          <w:lang w:val="hr-HR" w:eastAsia="hr-HR"/>
        </w:rPr>
        <w:t xml:space="preserve">referent – </w:t>
      </w:r>
      <w:r w:rsidR="003F6C79" w:rsidRPr="003F6C79">
        <w:rPr>
          <w:rFonts w:ascii="Times New Roman" w:eastAsia="Times New Roman" w:hAnsi="Times New Roman"/>
          <w:b/>
          <w:iCs/>
          <w:lang w:val="hr-HR" w:eastAsia="hr-HR"/>
        </w:rPr>
        <w:t xml:space="preserve">voditelj Projekta „Zaželi – Program zapošljavanja žena – faza </w:t>
      </w:r>
      <w:r w:rsidR="003F6C79" w:rsidRPr="00EB48DD">
        <w:rPr>
          <w:rFonts w:ascii="Times New Roman" w:eastAsia="Times New Roman" w:hAnsi="Times New Roman"/>
          <w:b/>
          <w:iCs/>
          <w:lang w:val="hr-HR" w:eastAsia="hr-HR"/>
        </w:rPr>
        <w:t>III“</w:t>
      </w:r>
      <w:r w:rsidR="003F6C79" w:rsidRPr="00EB48DD">
        <w:rPr>
          <w:rFonts w:ascii="Times New Roman" w:eastAsia="Times New Roman" w:hAnsi="Times New Roman"/>
          <w:b/>
          <w:iCs/>
          <w:lang w:val="hr-HR" w:eastAsia="hr-HR"/>
        </w:rPr>
        <w:t xml:space="preserve"> i</w:t>
      </w:r>
      <w:r w:rsidR="00E722FB" w:rsidRPr="00EB48DD">
        <w:rPr>
          <w:rFonts w:ascii="Times New Roman" w:eastAsia="Times New Roman" w:hAnsi="Times New Roman" w:cs="Times New Roman"/>
          <w:b/>
          <w:iCs/>
          <w:lang w:val="hr-HR" w:eastAsia="hr-HR"/>
        </w:rPr>
        <w:t xml:space="preserve"> referent – </w:t>
      </w:r>
      <w:r w:rsidR="00EB48DD" w:rsidRPr="00EB48DD">
        <w:rPr>
          <w:rFonts w:ascii="Times New Roman" w:eastAsia="Times New Roman" w:hAnsi="Times New Roman" w:cs="Times New Roman"/>
          <w:b/>
          <w:iCs/>
          <w:lang w:val="hr-HR" w:eastAsia="hr-HR"/>
        </w:rPr>
        <w:t>operativni asistent Projekta „</w:t>
      </w:r>
      <w:r w:rsidR="00EB48DD" w:rsidRPr="00EB48DD">
        <w:rPr>
          <w:rFonts w:ascii="Times New Roman" w:eastAsia="Times New Roman" w:hAnsi="Times New Roman"/>
          <w:b/>
          <w:iCs/>
          <w:lang w:val="hr-HR" w:eastAsia="hr-HR"/>
        </w:rPr>
        <w:t>Zaželi – Program zapošljavanja žena – faza III</w:t>
      </w:r>
      <w:r w:rsidR="00EB48DD" w:rsidRPr="00EB48DD">
        <w:rPr>
          <w:rFonts w:ascii="Times New Roman" w:eastAsia="Times New Roman" w:hAnsi="Times New Roman" w:cs="Times New Roman"/>
          <w:b/>
          <w:iCs/>
          <w:lang w:val="hr-HR" w:eastAsia="hr-HR"/>
        </w:rPr>
        <w:t>“</w:t>
      </w:r>
      <w:r w:rsidR="00B00A7F" w:rsidRPr="00EB48DD">
        <w:rPr>
          <w:rFonts w:ascii="Times New Roman" w:eastAsia="Times New Roman" w:hAnsi="Times New Roman" w:cs="Times New Roman"/>
          <w:b/>
          <w:iCs/>
          <w:lang w:val="hr-HR" w:eastAsia="hr-HR"/>
        </w:rPr>
        <w:t xml:space="preserve"> </w:t>
      </w:r>
      <w:r w:rsidRPr="00EB48DD">
        <w:rPr>
          <w:rFonts w:ascii="Times New Roman" w:hAnsi="Times New Roman" w:cs="Times New Roman"/>
          <w:lang w:val="hr-HR"/>
        </w:rPr>
        <w:t xml:space="preserve">objavljen je na web stranici Hrvatskog zavoda za zapošljavanje, </w:t>
      </w:r>
      <w:r w:rsidR="00F1448F" w:rsidRPr="00EB48DD">
        <w:rPr>
          <w:rFonts w:ascii="Times New Roman" w:hAnsi="Times New Roman" w:cs="Times New Roman"/>
          <w:lang w:val="hr-HR"/>
        </w:rPr>
        <w:t>Područni ured</w:t>
      </w:r>
      <w:r w:rsidRPr="00EB48DD">
        <w:rPr>
          <w:rFonts w:ascii="Times New Roman" w:hAnsi="Times New Roman" w:cs="Times New Roman"/>
          <w:lang w:val="hr-HR"/>
        </w:rPr>
        <w:t xml:space="preserve"> Vukovar  dana </w:t>
      </w:r>
      <w:r w:rsidR="00EB48DD" w:rsidRPr="00EB48DD">
        <w:rPr>
          <w:rFonts w:ascii="Times New Roman" w:hAnsi="Times New Roman" w:cs="Times New Roman"/>
          <w:lang w:val="hr-HR"/>
        </w:rPr>
        <w:t>26</w:t>
      </w:r>
      <w:r w:rsidR="00183088" w:rsidRPr="00EB48DD">
        <w:rPr>
          <w:rFonts w:ascii="Times New Roman" w:hAnsi="Times New Roman" w:cs="Times New Roman"/>
          <w:lang w:val="hr-HR"/>
        </w:rPr>
        <w:t xml:space="preserve">. </w:t>
      </w:r>
      <w:r w:rsidR="00EB48DD" w:rsidRPr="00EB48DD">
        <w:rPr>
          <w:rFonts w:ascii="Times New Roman" w:hAnsi="Times New Roman" w:cs="Times New Roman"/>
          <w:lang w:val="hr-HR"/>
        </w:rPr>
        <w:t>listopada</w:t>
      </w:r>
      <w:r w:rsidR="00F35890" w:rsidRPr="00EB48DD">
        <w:rPr>
          <w:rFonts w:ascii="Times New Roman" w:hAnsi="Times New Roman" w:cs="Times New Roman"/>
          <w:lang w:val="hr-HR"/>
        </w:rPr>
        <w:t xml:space="preserve"> </w:t>
      </w:r>
      <w:r w:rsidR="00EB48DD" w:rsidRPr="00EB48DD">
        <w:rPr>
          <w:rFonts w:ascii="Times New Roman" w:hAnsi="Times New Roman" w:cs="Times New Roman"/>
          <w:lang w:val="hr-HR"/>
        </w:rPr>
        <w:t>2022</w:t>
      </w:r>
      <w:r w:rsidRPr="00EB48DD">
        <w:rPr>
          <w:rFonts w:ascii="Times New Roman" w:hAnsi="Times New Roman" w:cs="Times New Roman"/>
          <w:lang w:val="hr-HR"/>
        </w:rPr>
        <w:t xml:space="preserve">. godine te na web stranici Općine </w:t>
      </w:r>
      <w:r w:rsidR="00F35890" w:rsidRPr="00EB48DD">
        <w:rPr>
          <w:rFonts w:ascii="Times New Roman" w:hAnsi="Times New Roman" w:cs="Times New Roman"/>
          <w:lang w:val="hr-HR"/>
        </w:rPr>
        <w:t>Lovas.</w:t>
      </w:r>
      <w:r w:rsidRPr="00EB48DD">
        <w:rPr>
          <w:rFonts w:ascii="Times New Roman" w:hAnsi="Times New Roman" w:cs="Times New Roman"/>
          <w:lang w:val="hr-HR"/>
        </w:rPr>
        <w:t xml:space="preserve"> </w:t>
      </w:r>
    </w:p>
    <w:p w:rsidR="001B57D3" w:rsidRPr="006E4F88" w:rsidRDefault="001B57D3" w:rsidP="00BC1B36">
      <w:pPr>
        <w:pStyle w:val="Default"/>
        <w:jc w:val="both"/>
        <w:rPr>
          <w:rFonts w:ascii="Times New Roman" w:hAnsi="Times New Roman" w:cs="Times New Roman"/>
          <w:highlight w:val="yellow"/>
          <w:lang w:val="hr-HR"/>
        </w:rPr>
      </w:pPr>
    </w:p>
    <w:p w:rsidR="00BC1B36" w:rsidRPr="00EB48DD" w:rsidRDefault="00BC1B36" w:rsidP="00BC1B36">
      <w:pPr>
        <w:pStyle w:val="Default"/>
        <w:jc w:val="both"/>
        <w:rPr>
          <w:rFonts w:ascii="Times New Roman" w:hAnsi="Times New Roman" w:cs="Times New Roman"/>
          <w:lang w:val="hr-HR"/>
        </w:rPr>
      </w:pPr>
      <w:r w:rsidRPr="00EB48DD">
        <w:rPr>
          <w:rFonts w:ascii="Times New Roman" w:hAnsi="Times New Roman" w:cs="Times New Roman"/>
          <w:lang w:val="hr-HR"/>
        </w:rPr>
        <w:t>Za kandidate koji i</w:t>
      </w:r>
      <w:r w:rsidR="00104877" w:rsidRPr="00EB48DD">
        <w:rPr>
          <w:rFonts w:ascii="Times New Roman" w:hAnsi="Times New Roman" w:cs="Times New Roman"/>
          <w:lang w:val="hr-HR"/>
        </w:rPr>
        <w:t>spunjavanju formalne uvjete iz Og</w:t>
      </w:r>
      <w:r w:rsidRPr="00EB48DD">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rsidR="001B57D3" w:rsidRPr="006E4F88" w:rsidRDefault="001B57D3" w:rsidP="00BC1B36">
      <w:pPr>
        <w:pStyle w:val="Default"/>
        <w:jc w:val="both"/>
        <w:rPr>
          <w:rFonts w:ascii="Times New Roman" w:hAnsi="Times New Roman" w:cs="Times New Roman"/>
          <w:highlight w:val="yellow"/>
          <w:lang w:val="hr-HR"/>
        </w:rPr>
      </w:pPr>
    </w:p>
    <w:p w:rsidR="00BC1B36" w:rsidRPr="00EB48DD" w:rsidRDefault="001B57D3" w:rsidP="00EB48DD">
      <w:pPr>
        <w:pStyle w:val="Default"/>
        <w:jc w:val="both"/>
        <w:rPr>
          <w:rFonts w:ascii="Times New Roman" w:hAnsi="Times New Roman" w:cs="Times New Roman"/>
          <w:b/>
          <w:bCs/>
          <w:lang w:val="hr-HR"/>
        </w:rPr>
      </w:pPr>
      <w:r w:rsidRPr="00EB48DD">
        <w:rPr>
          <w:rFonts w:ascii="Times New Roman" w:hAnsi="Times New Roman" w:cs="Times New Roman"/>
          <w:lang w:val="hr-HR"/>
        </w:rPr>
        <w:t>Listu  kandidata koji</w:t>
      </w:r>
      <w:r w:rsidR="008B7B45" w:rsidRPr="00EB48DD">
        <w:rPr>
          <w:rFonts w:ascii="Times New Roman" w:hAnsi="Times New Roman" w:cs="Times New Roman"/>
          <w:lang w:val="hr-HR"/>
        </w:rPr>
        <w:t xml:space="preserve"> i</w:t>
      </w:r>
      <w:r w:rsidR="00CC2E43" w:rsidRPr="00EB48DD">
        <w:rPr>
          <w:rFonts w:ascii="Times New Roman" w:hAnsi="Times New Roman" w:cs="Times New Roman"/>
          <w:lang w:val="hr-HR"/>
        </w:rPr>
        <w:t>s</w:t>
      </w:r>
      <w:r w:rsidR="008B7B45" w:rsidRPr="00EB48DD">
        <w:rPr>
          <w:rFonts w:ascii="Times New Roman" w:hAnsi="Times New Roman" w:cs="Times New Roman"/>
          <w:lang w:val="hr-HR"/>
        </w:rPr>
        <w:t>punjavaju formalne uvjete iz O</w:t>
      </w:r>
      <w:r w:rsidRPr="00EB48DD">
        <w:rPr>
          <w:rFonts w:ascii="Times New Roman" w:hAnsi="Times New Roman" w:cs="Times New Roman"/>
          <w:lang w:val="hr-HR"/>
        </w:rPr>
        <w:t xml:space="preserve">glasa utvrdit će </w:t>
      </w:r>
      <w:r w:rsidR="008B7B45" w:rsidRPr="00EB48DD">
        <w:rPr>
          <w:rFonts w:ascii="Times New Roman" w:hAnsi="Times New Roman" w:cs="Times New Roman"/>
          <w:lang w:val="hr-HR"/>
        </w:rPr>
        <w:t>P</w:t>
      </w:r>
      <w:r w:rsidRPr="00EB48DD">
        <w:rPr>
          <w:rFonts w:ascii="Times New Roman" w:hAnsi="Times New Roman" w:cs="Times New Roman"/>
          <w:lang w:val="hr-HR"/>
        </w:rPr>
        <w:t xml:space="preserve">ovjerenstvo </w:t>
      </w:r>
      <w:r w:rsidR="008B7B45" w:rsidRPr="00EB48DD">
        <w:rPr>
          <w:rFonts w:ascii="Times New Roman" w:hAnsi="Times New Roman" w:cs="Times New Roman"/>
          <w:lang w:val="hr-HR"/>
        </w:rPr>
        <w:t xml:space="preserve">za provedbu Oglasa </w:t>
      </w:r>
      <w:r w:rsidRPr="00EB48DD">
        <w:rPr>
          <w:rFonts w:ascii="Times New Roman" w:hAnsi="Times New Roman" w:cs="Times New Roman"/>
          <w:lang w:val="hr-HR"/>
        </w:rPr>
        <w:t xml:space="preserve">po isteku roka za prijavu te ih </w:t>
      </w:r>
      <w:r w:rsidRPr="00EB48DD">
        <w:rPr>
          <w:rFonts w:ascii="Times New Roman" w:hAnsi="Times New Roman" w:cs="Times New Roman"/>
          <w:b/>
          <w:lang w:val="hr-HR"/>
        </w:rPr>
        <w:t>p</w:t>
      </w:r>
      <w:r w:rsidR="007369E3" w:rsidRPr="00EB48DD">
        <w:rPr>
          <w:rFonts w:ascii="Times New Roman" w:hAnsi="Times New Roman" w:cs="Times New Roman"/>
          <w:b/>
          <w:lang w:val="hr-HR"/>
        </w:rPr>
        <w:t>utem web stranice i oglasne plo</w:t>
      </w:r>
      <w:r w:rsidR="00906CE7" w:rsidRPr="00EB48DD">
        <w:rPr>
          <w:rFonts w:ascii="Times New Roman" w:hAnsi="Times New Roman" w:cs="Times New Roman"/>
          <w:b/>
          <w:lang w:val="hr-HR"/>
        </w:rPr>
        <w:t>č</w:t>
      </w:r>
      <w:r w:rsidRPr="00EB48DD">
        <w:rPr>
          <w:rFonts w:ascii="Times New Roman" w:hAnsi="Times New Roman" w:cs="Times New Roman"/>
          <w:b/>
          <w:lang w:val="hr-HR"/>
        </w:rPr>
        <w:t xml:space="preserve">e Općine </w:t>
      </w:r>
      <w:r w:rsidR="00F35890" w:rsidRPr="00EB48DD">
        <w:rPr>
          <w:rFonts w:ascii="Times New Roman" w:hAnsi="Times New Roman" w:cs="Times New Roman"/>
          <w:b/>
          <w:lang w:val="hr-HR"/>
        </w:rPr>
        <w:t>Lovas</w:t>
      </w:r>
      <w:r w:rsidRPr="00EB48DD">
        <w:rPr>
          <w:rFonts w:ascii="Times New Roman" w:hAnsi="Times New Roman" w:cs="Times New Roman"/>
          <w:lang w:val="hr-HR"/>
        </w:rPr>
        <w:t xml:space="preserve"> pozvati na prethodnu provjeru znanja i sposobnosti</w:t>
      </w:r>
      <w:r w:rsidR="00B97D39" w:rsidRPr="00EB48DD">
        <w:rPr>
          <w:rFonts w:ascii="Times New Roman" w:hAnsi="Times New Roman" w:cs="Times New Roman"/>
          <w:lang w:val="hr-HR"/>
        </w:rPr>
        <w:t>.</w:t>
      </w:r>
    </w:p>
    <w:p w:rsidR="00DE14AA" w:rsidRPr="006E4F88" w:rsidRDefault="00DE14AA" w:rsidP="00DE14AA">
      <w:pPr>
        <w:pStyle w:val="Default"/>
        <w:spacing w:after="120"/>
        <w:rPr>
          <w:rFonts w:ascii="Times New Roman" w:hAnsi="Times New Roman" w:cs="Times New Roman"/>
          <w:b/>
          <w:bCs/>
          <w:highlight w:val="yellow"/>
          <w:lang w:val="hr-HR"/>
        </w:rPr>
      </w:pPr>
    </w:p>
    <w:p w:rsidR="005A166B" w:rsidRPr="00EB48DD" w:rsidRDefault="00DE14AA" w:rsidP="00DE14AA">
      <w:pPr>
        <w:pStyle w:val="Default"/>
        <w:spacing w:after="120"/>
        <w:rPr>
          <w:rFonts w:ascii="Times New Roman" w:hAnsi="Times New Roman" w:cs="Times New Roman"/>
          <w:b/>
          <w:bCs/>
          <w:lang w:val="hr-HR"/>
        </w:rPr>
      </w:pPr>
      <w:r w:rsidRPr="00EB48DD">
        <w:rPr>
          <w:rFonts w:ascii="Times New Roman" w:hAnsi="Times New Roman" w:cs="Times New Roman"/>
          <w:b/>
          <w:bCs/>
          <w:lang w:val="hr-HR"/>
        </w:rPr>
        <w:t>Podaci o plaći:</w:t>
      </w:r>
    </w:p>
    <w:p w:rsidR="00DE14AA" w:rsidRPr="00EB48DD" w:rsidRDefault="00DE14AA" w:rsidP="00EB48DD">
      <w:pPr>
        <w:spacing w:after="160" w:line="240" w:lineRule="auto"/>
        <w:jc w:val="both"/>
        <w:rPr>
          <w:rFonts w:ascii="Times New Roman" w:eastAsiaTheme="minorHAnsi" w:hAnsi="Times New Roman"/>
          <w:sz w:val="24"/>
          <w:szCs w:val="24"/>
        </w:rPr>
      </w:pPr>
      <w:r w:rsidRPr="00EB48DD">
        <w:rPr>
          <w:rFonts w:ascii="Times New Roman" w:eastAsiaTheme="minorHAnsi" w:hAnsi="Times New Roman"/>
          <w:sz w:val="24"/>
          <w:szCs w:val="24"/>
        </w:rPr>
        <w:t xml:space="preserve">Sredstva za plaće osigurana su </w:t>
      </w:r>
      <w:r w:rsidR="00C56040" w:rsidRPr="00EB48DD">
        <w:rPr>
          <w:rFonts w:ascii="Times New Roman" w:eastAsiaTheme="minorHAnsi" w:hAnsi="Times New Roman"/>
          <w:sz w:val="24"/>
          <w:szCs w:val="24"/>
        </w:rPr>
        <w:t>na temelju</w:t>
      </w:r>
      <w:r w:rsidRPr="00EB48DD">
        <w:rPr>
          <w:rFonts w:ascii="Times New Roman" w:eastAsiaTheme="minorHAnsi" w:hAnsi="Times New Roman"/>
          <w:sz w:val="24"/>
          <w:szCs w:val="24"/>
        </w:rPr>
        <w:t xml:space="preserve"> Ugovora o dodjeli bespovratnih sredstava. Kodni broj: </w:t>
      </w:r>
      <w:r w:rsidR="00906CE7" w:rsidRPr="00EB48DD">
        <w:rPr>
          <w:rFonts w:ascii="Times New Roman" w:eastAsiaTheme="minorHAnsi" w:hAnsi="Times New Roman"/>
          <w:sz w:val="24"/>
          <w:szCs w:val="24"/>
        </w:rPr>
        <w:t>UP.02.1.1.1</w:t>
      </w:r>
      <w:r w:rsidR="00EB48DD" w:rsidRPr="00EB48DD">
        <w:rPr>
          <w:rFonts w:ascii="Times New Roman" w:eastAsiaTheme="minorHAnsi" w:hAnsi="Times New Roman"/>
          <w:sz w:val="24"/>
          <w:szCs w:val="24"/>
        </w:rPr>
        <w:t>6.0355</w:t>
      </w:r>
    </w:p>
    <w:p w:rsidR="00A5582F" w:rsidRPr="00707D9E" w:rsidRDefault="00A5582F" w:rsidP="00EB48DD">
      <w:pPr>
        <w:pStyle w:val="t-9-8"/>
        <w:spacing w:beforeLines="40" w:before="96" w:beforeAutospacing="0" w:afterLines="40" w:after="96" w:afterAutospacing="0"/>
        <w:jc w:val="both"/>
        <w:rPr>
          <w:color w:val="000000"/>
        </w:rPr>
      </w:pPr>
      <w:r w:rsidRPr="00EB48DD">
        <w:rPr>
          <w:color w:val="000000"/>
        </w:rPr>
        <w:t>Plaću</w:t>
      </w:r>
      <w:r w:rsidR="00F35890" w:rsidRPr="00EB48DD">
        <w:rPr>
          <w:color w:val="000000"/>
        </w:rPr>
        <w:t xml:space="preserve"> </w:t>
      </w:r>
      <w:r w:rsidR="00F35890" w:rsidRPr="00EB48DD">
        <w:rPr>
          <w:b/>
          <w:color w:val="000000"/>
        </w:rPr>
        <w:t>višeg</w:t>
      </w:r>
      <w:r w:rsidRPr="00EB48DD">
        <w:rPr>
          <w:b/>
          <w:color w:val="000000"/>
        </w:rPr>
        <w:t xml:space="preserve"> </w:t>
      </w:r>
      <w:r w:rsidRPr="00EB48DD">
        <w:rPr>
          <w:b/>
          <w:iCs/>
        </w:rPr>
        <w:t xml:space="preserve">referenta – </w:t>
      </w:r>
      <w:r w:rsidR="00EB48DD" w:rsidRPr="00EB48DD">
        <w:rPr>
          <w:b/>
          <w:iCs/>
        </w:rPr>
        <w:t>voditelj</w:t>
      </w:r>
      <w:r w:rsidR="00707D9E">
        <w:rPr>
          <w:b/>
          <w:iCs/>
        </w:rPr>
        <w:t>a</w:t>
      </w:r>
      <w:r w:rsidR="00EB48DD" w:rsidRPr="00EB48DD">
        <w:rPr>
          <w:b/>
          <w:iCs/>
        </w:rPr>
        <w:t xml:space="preserve"> Projekta „Zaželi – Program zapošljavanja žena – faza III“</w:t>
      </w:r>
      <w:r w:rsidR="005E786A" w:rsidRPr="00EB48DD">
        <w:rPr>
          <w:b/>
          <w:iCs/>
        </w:rPr>
        <w:t>,</w:t>
      </w:r>
      <w:r w:rsidR="00D06AEA" w:rsidRPr="00EB48DD">
        <w:rPr>
          <w:b/>
          <w:iCs/>
        </w:rPr>
        <w:t xml:space="preserve"> </w:t>
      </w:r>
      <w:r w:rsidRPr="00EB48DD">
        <w:rPr>
          <w:color w:val="000000"/>
        </w:rPr>
        <w:t xml:space="preserve">čini umnožak koeficijenta složenosti poslova radnog mjesta na koje je službenik raspoređen </w:t>
      </w:r>
      <w:r w:rsidRPr="00707D9E">
        <w:rPr>
          <w:color w:val="000000"/>
        </w:rPr>
        <w:t xml:space="preserve">odnosno </w:t>
      </w:r>
      <w:r w:rsidR="00F35890" w:rsidRPr="00707D9E">
        <w:rPr>
          <w:b/>
          <w:color w:val="000000"/>
        </w:rPr>
        <w:t>3,2</w:t>
      </w:r>
      <w:r w:rsidRPr="00707D9E">
        <w:rPr>
          <w:b/>
          <w:color w:val="000000"/>
        </w:rPr>
        <w:t>0</w:t>
      </w:r>
      <w:r w:rsidRPr="00707D9E">
        <w:rPr>
          <w:color w:val="000000"/>
        </w:rPr>
        <w:t xml:space="preserve"> i osnovice za obračun plaće u iznosu od </w:t>
      </w:r>
      <w:r w:rsidR="00F35890" w:rsidRPr="00707D9E">
        <w:rPr>
          <w:b/>
        </w:rPr>
        <w:t>2.682,14 kn bruto</w:t>
      </w:r>
      <w:r w:rsidRPr="00707D9E">
        <w:rPr>
          <w:color w:val="000000"/>
        </w:rPr>
        <w:t xml:space="preserve">, uvećan za </w:t>
      </w:r>
      <w:r w:rsidRPr="00707D9E">
        <w:rPr>
          <w:b/>
          <w:color w:val="000000"/>
        </w:rPr>
        <w:t>0,5%</w:t>
      </w:r>
      <w:r w:rsidRPr="00707D9E">
        <w:rPr>
          <w:color w:val="000000"/>
        </w:rPr>
        <w:t xml:space="preserve"> za svaku navršenu godinu radnog staža.</w:t>
      </w:r>
    </w:p>
    <w:p w:rsidR="00A5582F" w:rsidRPr="00707D9E" w:rsidRDefault="00A5582F" w:rsidP="00623DAD">
      <w:pPr>
        <w:pStyle w:val="t-9-8"/>
        <w:spacing w:beforeLines="40" w:before="96" w:beforeAutospacing="0" w:afterLines="40" w:after="96" w:afterAutospacing="0"/>
        <w:rPr>
          <w:color w:val="000000"/>
        </w:rPr>
      </w:pPr>
      <w:r w:rsidRPr="00707D9E">
        <w:rPr>
          <w:color w:val="000000"/>
        </w:rPr>
        <w:t xml:space="preserve">Plaću </w:t>
      </w:r>
      <w:r w:rsidR="0058773D" w:rsidRPr="00707D9E">
        <w:rPr>
          <w:b/>
          <w:iCs/>
        </w:rPr>
        <w:t xml:space="preserve">referenta –  </w:t>
      </w:r>
      <w:r w:rsidR="00707D9E" w:rsidRPr="00707D9E">
        <w:rPr>
          <w:b/>
          <w:iCs/>
        </w:rPr>
        <w:t>operativn</w:t>
      </w:r>
      <w:r w:rsidR="00707D9E" w:rsidRPr="00707D9E">
        <w:rPr>
          <w:b/>
          <w:iCs/>
        </w:rPr>
        <w:t>og</w:t>
      </w:r>
      <w:r w:rsidR="00707D9E" w:rsidRPr="00707D9E">
        <w:rPr>
          <w:b/>
          <w:iCs/>
        </w:rPr>
        <w:t xml:space="preserve"> asistent</w:t>
      </w:r>
      <w:r w:rsidR="00707D9E" w:rsidRPr="00707D9E">
        <w:rPr>
          <w:b/>
          <w:iCs/>
        </w:rPr>
        <w:t>a</w:t>
      </w:r>
      <w:r w:rsidR="00707D9E" w:rsidRPr="00707D9E">
        <w:rPr>
          <w:b/>
          <w:iCs/>
        </w:rPr>
        <w:t xml:space="preserve"> Projekta „Zaželi – Program zapošljavanja žena – faza III“</w:t>
      </w:r>
      <w:r w:rsidR="0058773D" w:rsidRPr="00707D9E">
        <w:rPr>
          <w:b/>
          <w:iCs/>
        </w:rPr>
        <w:t>,</w:t>
      </w:r>
      <w:r w:rsidR="00D06AEA" w:rsidRPr="00707D9E">
        <w:rPr>
          <w:b/>
          <w:iCs/>
        </w:rPr>
        <w:t xml:space="preserve"> </w:t>
      </w:r>
      <w:r w:rsidRPr="00707D9E">
        <w:rPr>
          <w:color w:val="000000"/>
        </w:rPr>
        <w:t xml:space="preserve">čini umnožak koeficijenta složenosti poslova radnog mjesta na koje je službenik  raspoređen odnosno </w:t>
      </w:r>
      <w:r w:rsidR="00707D9E" w:rsidRPr="00707D9E">
        <w:rPr>
          <w:b/>
          <w:color w:val="000000"/>
        </w:rPr>
        <w:t>2,45</w:t>
      </w:r>
      <w:r w:rsidRPr="00707D9E">
        <w:rPr>
          <w:color w:val="000000"/>
        </w:rPr>
        <w:t xml:space="preserve"> i osnovice za obračun plaće u iznosu od </w:t>
      </w:r>
      <w:r w:rsidR="00F35890" w:rsidRPr="00707D9E">
        <w:rPr>
          <w:b/>
        </w:rPr>
        <w:t>2</w:t>
      </w:r>
      <w:r w:rsidRPr="00707D9E">
        <w:rPr>
          <w:b/>
        </w:rPr>
        <w:t>.</w:t>
      </w:r>
      <w:r w:rsidR="00F35890" w:rsidRPr="00707D9E">
        <w:rPr>
          <w:b/>
        </w:rPr>
        <w:t>682,14</w:t>
      </w:r>
      <w:r w:rsidRPr="00707D9E">
        <w:rPr>
          <w:b/>
        </w:rPr>
        <w:t xml:space="preserve"> kn bruto</w:t>
      </w:r>
      <w:r w:rsidR="00623DAD" w:rsidRPr="00707D9E">
        <w:rPr>
          <w:color w:val="000000"/>
        </w:rPr>
        <w:t>.</w:t>
      </w:r>
    </w:p>
    <w:p w:rsidR="00BC1B36" w:rsidRPr="00DC09E3" w:rsidRDefault="00BC1B36" w:rsidP="00BC1B36">
      <w:pPr>
        <w:pStyle w:val="Default"/>
        <w:rPr>
          <w:rFonts w:ascii="Times New Roman" w:hAnsi="Times New Roman" w:cs="Times New Roman"/>
          <w:b/>
          <w:bCs/>
          <w:sz w:val="22"/>
          <w:szCs w:val="22"/>
          <w:lang w:val="hr-HR"/>
        </w:rPr>
      </w:pPr>
      <w:r w:rsidRPr="00DC09E3">
        <w:rPr>
          <w:rFonts w:ascii="Times New Roman" w:hAnsi="Times New Roman" w:cs="Times New Roman"/>
          <w:b/>
          <w:bCs/>
          <w:sz w:val="22"/>
          <w:szCs w:val="22"/>
          <w:lang w:val="hr-HR"/>
        </w:rPr>
        <w:lastRenderedPageBreak/>
        <w:t xml:space="preserve">PRAVNI IZVORI ZA TESTIRANJE KANDIDATA: </w:t>
      </w:r>
    </w:p>
    <w:p w:rsidR="00BC1B36" w:rsidRPr="006E4F88" w:rsidRDefault="00BC1B36" w:rsidP="00BC1B36">
      <w:pPr>
        <w:pStyle w:val="Default"/>
        <w:rPr>
          <w:rFonts w:ascii="Times New Roman" w:hAnsi="Times New Roman" w:cs="Times New Roman"/>
          <w:sz w:val="22"/>
          <w:szCs w:val="22"/>
          <w:highlight w:val="yellow"/>
          <w:lang w:val="hr-HR"/>
        </w:rPr>
      </w:pPr>
    </w:p>
    <w:p w:rsidR="00BC1B36" w:rsidRPr="00DC09E3" w:rsidRDefault="00BC1B36" w:rsidP="00BC1B36">
      <w:pPr>
        <w:pStyle w:val="Default"/>
        <w:rPr>
          <w:rFonts w:ascii="Times New Roman" w:hAnsi="Times New Roman" w:cs="Times New Roman"/>
          <w:sz w:val="22"/>
          <w:szCs w:val="22"/>
          <w:lang w:val="hr-HR"/>
        </w:rPr>
      </w:pPr>
      <w:r w:rsidRPr="00DC09E3">
        <w:rPr>
          <w:rFonts w:ascii="Times New Roman" w:hAnsi="Times New Roman" w:cs="Times New Roman"/>
          <w:b/>
          <w:bCs/>
          <w:i/>
          <w:iCs/>
          <w:sz w:val="22"/>
          <w:szCs w:val="22"/>
          <w:lang w:val="hr-HR"/>
        </w:rPr>
        <w:t xml:space="preserve">OPĆI DIO: </w:t>
      </w:r>
    </w:p>
    <w:p w:rsidR="00BC1B36" w:rsidRPr="00DC09E3" w:rsidRDefault="00BC1B36" w:rsidP="00DC09E3">
      <w:pPr>
        <w:pStyle w:val="Default"/>
        <w:spacing w:line="360" w:lineRule="auto"/>
        <w:jc w:val="both"/>
        <w:rPr>
          <w:rFonts w:ascii="Times New Roman" w:hAnsi="Times New Roman" w:cs="Times New Roman"/>
          <w:sz w:val="22"/>
          <w:szCs w:val="22"/>
          <w:lang w:val="hr-HR"/>
        </w:rPr>
      </w:pPr>
      <w:r w:rsidRPr="00DC09E3">
        <w:rPr>
          <w:rFonts w:ascii="Times New Roman" w:hAnsi="Times New Roman" w:cs="Times New Roman"/>
          <w:b/>
          <w:sz w:val="22"/>
          <w:szCs w:val="22"/>
          <w:lang w:val="hr-HR"/>
        </w:rPr>
        <w:t>1. Zakon o lokalnoj, područnoj (regionalnoj) samoupravi</w:t>
      </w:r>
      <w:r w:rsidRPr="00DC09E3">
        <w:rPr>
          <w:rFonts w:ascii="Times New Roman" w:hAnsi="Times New Roman" w:cs="Times New Roman"/>
          <w:sz w:val="22"/>
          <w:szCs w:val="22"/>
          <w:lang w:val="hr-HR"/>
        </w:rPr>
        <w:t xml:space="preserve"> (</w:t>
      </w:r>
      <w:r w:rsidR="00DC09E3" w:rsidRPr="00DC09E3">
        <w:rPr>
          <w:rFonts w:ascii="Times New Roman" w:hAnsi="Times New Roman" w:cs="Times New Roman"/>
          <w:sz w:val="22"/>
          <w:szCs w:val="22"/>
          <w:lang w:val="hr-HR"/>
        </w:rPr>
        <w:t>„</w:t>
      </w:r>
      <w:r w:rsidRPr="00DC09E3">
        <w:rPr>
          <w:rFonts w:ascii="Times New Roman" w:hAnsi="Times New Roman" w:cs="Times New Roman"/>
          <w:sz w:val="22"/>
          <w:szCs w:val="22"/>
          <w:lang w:val="hr-HR"/>
        </w:rPr>
        <w:t>Narodne novine</w:t>
      </w:r>
      <w:r w:rsidR="00DC09E3" w:rsidRPr="00DC09E3">
        <w:rPr>
          <w:rFonts w:ascii="Times New Roman" w:hAnsi="Times New Roman" w:cs="Times New Roman"/>
          <w:sz w:val="22"/>
          <w:szCs w:val="22"/>
          <w:lang w:val="hr-HR"/>
        </w:rPr>
        <w:t>“</w:t>
      </w:r>
      <w:r w:rsidRPr="00DC09E3">
        <w:rPr>
          <w:rFonts w:ascii="Times New Roman" w:hAnsi="Times New Roman" w:cs="Times New Roman"/>
          <w:sz w:val="22"/>
          <w:szCs w:val="22"/>
          <w:lang w:val="hr-HR"/>
        </w:rPr>
        <w:t xml:space="preserve"> </w:t>
      </w:r>
      <w:r w:rsidR="00DC09E3" w:rsidRPr="00DC09E3">
        <w:rPr>
          <w:rFonts w:ascii="Times New Roman" w:hAnsi="Times New Roman" w:cs="Times New Roman"/>
          <w:sz w:val="22"/>
          <w:szCs w:val="22"/>
          <w:lang w:val="hr-HR"/>
        </w:rPr>
        <w:t xml:space="preserve">RH </w:t>
      </w:r>
      <w:r w:rsidRPr="00DC09E3">
        <w:rPr>
          <w:rFonts w:ascii="Times New Roman" w:hAnsi="Times New Roman" w:cs="Times New Roman"/>
          <w:sz w:val="22"/>
          <w:szCs w:val="22"/>
          <w:lang w:val="hr-HR"/>
        </w:rPr>
        <w:t xml:space="preserve">broj 33/01, 60/01, 129/05, 109/07, 125/08, 36/09, 150/11, 144/12, 19/13, 137/15, 123/17, </w:t>
      </w:r>
      <w:r w:rsidR="006E0D68" w:rsidRPr="00DC09E3">
        <w:rPr>
          <w:rFonts w:ascii="Times New Roman" w:hAnsi="Times New Roman" w:cs="Times New Roman"/>
          <w:sz w:val="22"/>
          <w:szCs w:val="22"/>
          <w:lang w:val="hr-HR"/>
        </w:rPr>
        <w:t>98/19</w:t>
      </w:r>
      <w:r w:rsidR="00DC09E3" w:rsidRPr="00DC09E3">
        <w:rPr>
          <w:rFonts w:ascii="Times New Roman" w:hAnsi="Times New Roman" w:cs="Times New Roman"/>
          <w:sz w:val="22"/>
          <w:szCs w:val="22"/>
          <w:lang w:val="hr-HR"/>
        </w:rPr>
        <w:t xml:space="preserve"> i 144/20</w:t>
      </w:r>
      <w:r w:rsidRPr="00DC09E3">
        <w:rPr>
          <w:rFonts w:ascii="Times New Roman" w:hAnsi="Times New Roman" w:cs="Times New Roman"/>
          <w:sz w:val="22"/>
          <w:szCs w:val="22"/>
          <w:lang w:val="hr-HR"/>
        </w:rPr>
        <w:t>)</w:t>
      </w:r>
    </w:p>
    <w:p w:rsidR="00E722FB" w:rsidRPr="00DC09E3" w:rsidRDefault="00124031" w:rsidP="00E722FB">
      <w:pPr>
        <w:pStyle w:val="Default"/>
        <w:spacing w:line="360" w:lineRule="auto"/>
        <w:rPr>
          <w:rFonts w:ascii="Times New Roman" w:hAnsi="Times New Roman" w:cs="Times New Roman"/>
          <w:sz w:val="22"/>
          <w:szCs w:val="22"/>
          <w:lang w:val="hr-HR"/>
        </w:rPr>
      </w:pPr>
      <w:r w:rsidRPr="00DC09E3">
        <w:rPr>
          <w:rFonts w:ascii="Times New Roman" w:hAnsi="Times New Roman" w:cs="Times New Roman"/>
          <w:b/>
          <w:color w:val="auto"/>
          <w:sz w:val="22"/>
          <w:szCs w:val="22"/>
          <w:lang w:val="hr-HR"/>
        </w:rPr>
        <w:t>2</w:t>
      </w:r>
      <w:r w:rsidR="00E722FB" w:rsidRPr="00DC09E3">
        <w:rPr>
          <w:rFonts w:ascii="Times New Roman" w:hAnsi="Times New Roman" w:cs="Times New Roman"/>
          <w:b/>
          <w:color w:val="auto"/>
          <w:sz w:val="22"/>
          <w:szCs w:val="22"/>
          <w:lang w:val="hr-HR"/>
        </w:rPr>
        <w:t xml:space="preserve">. Statut Općine </w:t>
      </w:r>
      <w:r w:rsidR="00EA5B95" w:rsidRPr="00DC09E3">
        <w:rPr>
          <w:rFonts w:ascii="Times New Roman" w:hAnsi="Times New Roman" w:cs="Times New Roman"/>
          <w:b/>
          <w:color w:val="auto"/>
          <w:sz w:val="22"/>
          <w:szCs w:val="22"/>
          <w:lang w:val="hr-HR"/>
        </w:rPr>
        <w:t xml:space="preserve">Lovas </w:t>
      </w:r>
      <w:r w:rsidR="00E722FB" w:rsidRPr="00DC09E3">
        <w:rPr>
          <w:rFonts w:ascii="Times New Roman" w:hAnsi="Times New Roman" w:cs="Times New Roman"/>
          <w:color w:val="auto"/>
          <w:sz w:val="22"/>
          <w:szCs w:val="22"/>
          <w:lang w:val="hr-HR"/>
        </w:rPr>
        <w:t>(</w:t>
      </w:r>
      <w:r w:rsidR="00DC09E3" w:rsidRPr="00DC09E3">
        <w:rPr>
          <w:rFonts w:ascii="Times New Roman" w:hAnsi="Times New Roman" w:cs="Times New Roman"/>
          <w:color w:val="auto"/>
          <w:sz w:val="22"/>
          <w:szCs w:val="22"/>
          <w:lang w:val="hr-HR"/>
        </w:rPr>
        <w:t>„</w:t>
      </w:r>
      <w:r w:rsidR="00E722FB" w:rsidRPr="00DC09E3">
        <w:rPr>
          <w:rFonts w:ascii="Times New Roman" w:hAnsi="Times New Roman" w:cs="Times New Roman"/>
          <w:color w:val="auto"/>
          <w:sz w:val="22"/>
          <w:szCs w:val="22"/>
          <w:lang w:val="hr-HR"/>
        </w:rPr>
        <w:t>Službeni vjesnik</w:t>
      </w:r>
      <w:r w:rsidR="00DC09E3" w:rsidRPr="00DC09E3">
        <w:rPr>
          <w:rFonts w:ascii="Times New Roman" w:hAnsi="Times New Roman" w:cs="Times New Roman"/>
          <w:color w:val="auto"/>
          <w:sz w:val="22"/>
          <w:szCs w:val="22"/>
          <w:lang w:val="hr-HR"/>
        </w:rPr>
        <w:t>“</w:t>
      </w:r>
      <w:r w:rsidR="00E722FB" w:rsidRPr="00DC09E3">
        <w:rPr>
          <w:rFonts w:ascii="Times New Roman" w:hAnsi="Times New Roman" w:cs="Times New Roman"/>
          <w:color w:val="auto"/>
          <w:sz w:val="22"/>
          <w:szCs w:val="22"/>
          <w:lang w:val="hr-HR"/>
        </w:rPr>
        <w:t xml:space="preserve"> Vukovarsko-srijemske županije </w:t>
      </w:r>
      <w:r w:rsidR="00EA5B95" w:rsidRPr="00DC09E3">
        <w:rPr>
          <w:rFonts w:ascii="Times New Roman" w:hAnsi="Times New Roman" w:cs="Times New Roman"/>
          <w:color w:val="auto"/>
          <w:sz w:val="22"/>
          <w:szCs w:val="22"/>
          <w:lang w:val="hr-HR"/>
        </w:rPr>
        <w:t>0</w:t>
      </w:r>
      <w:r w:rsidR="00DC09E3" w:rsidRPr="00DC09E3">
        <w:rPr>
          <w:rFonts w:ascii="Times New Roman" w:hAnsi="Times New Roman" w:cs="Times New Roman"/>
          <w:color w:val="auto"/>
          <w:sz w:val="22"/>
          <w:szCs w:val="22"/>
          <w:lang w:val="hr-HR"/>
        </w:rPr>
        <w:t>4/21</w:t>
      </w:r>
      <w:r w:rsidR="00E722FB" w:rsidRPr="00DC09E3">
        <w:rPr>
          <w:rFonts w:ascii="Times New Roman" w:hAnsi="Times New Roman" w:cs="Times New Roman"/>
          <w:color w:val="auto"/>
          <w:sz w:val="22"/>
          <w:szCs w:val="22"/>
          <w:lang w:val="hr-HR"/>
        </w:rPr>
        <w:t>)</w:t>
      </w:r>
    </w:p>
    <w:p w:rsidR="00BC1B36" w:rsidRPr="006E4F88" w:rsidRDefault="00BC1B36" w:rsidP="00BC1B36">
      <w:pPr>
        <w:pStyle w:val="Default"/>
        <w:rPr>
          <w:rFonts w:ascii="Times New Roman" w:hAnsi="Times New Roman" w:cs="Times New Roman"/>
          <w:b/>
          <w:bCs/>
          <w:i/>
          <w:iCs/>
          <w:sz w:val="22"/>
          <w:szCs w:val="22"/>
          <w:highlight w:val="yellow"/>
          <w:lang w:val="hr-HR"/>
        </w:rPr>
      </w:pPr>
    </w:p>
    <w:p w:rsidR="00BC1B36" w:rsidRPr="00647592" w:rsidRDefault="00BC1B36" w:rsidP="00BC1B36">
      <w:pPr>
        <w:pStyle w:val="Default"/>
        <w:rPr>
          <w:rFonts w:ascii="Times New Roman" w:hAnsi="Times New Roman" w:cs="Times New Roman"/>
          <w:b/>
          <w:bCs/>
          <w:i/>
          <w:iCs/>
          <w:sz w:val="22"/>
          <w:szCs w:val="22"/>
          <w:lang w:val="hr-HR"/>
        </w:rPr>
      </w:pPr>
      <w:r w:rsidRPr="00647592">
        <w:rPr>
          <w:rFonts w:ascii="Times New Roman" w:hAnsi="Times New Roman" w:cs="Times New Roman"/>
          <w:b/>
          <w:bCs/>
          <w:i/>
          <w:iCs/>
          <w:sz w:val="22"/>
          <w:szCs w:val="22"/>
          <w:lang w:val="hr-HR"/>
        </w:rPr>
        <w:t>POSEBNI DIO:</w:t>
      </w:r>
    </w:p>
    <w:p w:rsidR="00BC1B36" w:rsidRPr="00647592" w:rsidRDefault="008202CC" w:rsidP="0048099F">
      <w:pPr>
        <w:pStyle w:val="Default"/>
        <w:numPr>
          <w:ilvl w:val="0"/>
          <w:numId w:val="10"/>
        </w:numPr>
        <w:spacing w:line="360" w:lineRule="auto"/>
        <w:rPr>
          <w:rFonts w:ascii="Times New Roman" w:hAnsi="Times New Roman" w:cs="Times New Roman"/>
          <w:sz w:val="22"/>
          <w:szCs w:val="22"/>
          <w:lang w:val="hr-HR"/>
        </w:rPr>
      </w:pPr>
      <w:r w:rsidRPr="00647592">
        <w:rPr>
          <w:rFonts w:ascii="Times New Roman" w:hAnsi="Times New Roman" w:cs="Times New Roman"/>
          <w:sz w:val="22"/>
          <w:szCs w:val="22"/>
          <w:lang w:val="hr-HR"/>
        </w:rPr>
        <w:t>Operativni program Učinkoviti ljudski potencijali 2014.-2020. (objavljen na mrežnoj stranici Europski strukturni investicijski fondovi – www.esf.hr)</w:t>
      </w:r>
    </w:p>
    <w:p w:rsidR="008202CC" w:rsidRPr="00647592" w:rsidRDefault="008202CC" w:rsidP="0048099F">
      <w:pPr>
        <w:pStyle w:val="Default"/>
        <w:numPr>
          <w:ilvl w:val="0"/>
          <w:numId w:val="10"/>
        </w:numPr>
        <w:spacing w:line="360" w:lineRule="auto"/>
        <w:rPr>
          <w:rFonts w:ascii="Times New Roman" w:hAnsi="Times New Roman" w:cs="Times New Roman"/>
          <w:sz w:val="22"/>
          <w:szCs w:val="22"/>
          <w:lang w:val="hr-HR"/>
        </w:rPr>
      </w:pPr>
      <w:r w:rsidRPr="00647592">
        <w:rPr>
          <w:rFonts w:ascii="Times New Roman" w:hAnsi="Times New Roman" w:cs="Times New Roman"/>
          <w:sz w:val="22"/>
          <w:szCs w:val="22"/>
          <w:lang w:val="hr-HR"/>
        </w:rPr>
        <w:t>Zakon o socijalnoj skrbi (</w:t>
      </w:r>
      <w:r w:rsidR="00647592" w:rsidRPr="00647592">
        <w:rPr>
          <w:rFonts w:ascii="Times New Roman" w:hAnsi="Times New Roman" w:cs="Times New Roman"/>
          <w:sz w:val="22"/>
          <w:szCs w:val="22"/>
          <w:lang w:val="hr-HR"/>
        </w:rPr>
        <w:t>„Narodne novine“ RH broj 18/22, 46/22 i 119/22</w:t>
      </w:r>
      <w:r w:rsidRPr="00647592">
        <w:rPr>
          <w:rFonts w:ascii="Times New Roman" w:hAnsi="Times New Roman" w:cs="Times New Roman"/>
          <w:sz w:val="22"/>
          <w:szCs w:val="22"/>
          <w:lang w:val="hr-HR"/>
        </w:rPr>
        <w:t>)</w:t>
      </w:r>
    </w:p>
    <w:p w:rsidR="004959EC" w:rsidRPr="006E4F88" w:rsidRDefault="004959EC" w:rsidP="00BC1B36">
      <w:pPr>
        <w:pStyle w:val="Default"/>
        <w:rPr>
          <w:rFonts w:ascii="Times New Roman" w:hAnsi="Times New Roman" w:cs="Times New Roman"/>
          <w:b/>
          <w:bCs/>
          <w:sz w:val="22"/>
          <w:szCs w:val="22"/>
          <w:highlight w:val="yellow"/>
          <w:lang w:val="hr-HR"/>
        </w:rPr>
      </w:pPr>
    </w:p>
    <w:p w:rsidR="004959EC" w:rsidRPr="006E4F88" w:rsidRDefault="004959EC" w:rsidP="00BC1B36">
      <w:pPr>
        <w:pStyle w:val="Default"/>
        <w:rPr>
          <w:rFonts w:ascii="Times New Roman" w:hAnsi="Times New Roman" w:cs="Times New Roman"/>
          <w:b/>
          <w:bCs/>
          <w:sz w:val="22"/>
          <w:szCs w:val="22"/>
          <w:highlight w:val="yellow"/>
          <w:lang w:val="hr-HR"/>
        </w:rPr>
      </w:pPr>
    </w:p>
    <w:p w:rsidR="00E225DD" w:rsidRPr="006E4F88" w:rsidRDefault="00E225DD" w:rsidP="00BC1B36">
      <w:pPr>
        <w:pStyle w:val="Default"/>
        <w:rPr>
          <w:rFonts w:ascii="Times New Roman" w:hAnsi="Times New Roman" w:cs="Times New Roman"/>
          <w:b/>
          <w:bCs/>
          <w:sz w:val="22"/>
          <w:szCs w:val="22"/>
          <w:highlight w:val="yellow"/>
          <w:lang w:val="hr-HR"/>
        </w:rPr>
      </w:pPr>
    </w:p>
    <w:p w:rsidR="00BC1B36" w:rsidRPr="00647592" w:rsidRDefault="00BC1B36" w:rsidP="00BC1B36">
      <w:pPr>
        <w:pStyle w:val="Default"/>
        <w:rPr>
          <w:rFonts w:ascii="Times New Roman" w:hAnsi="Times New Roman" w:cs="Times New Roman"/>
          <w:b/>
          <w:bCs/>
          <w:sz w:val="22"/>
          <w:szCs w:val="22"/>
          <w:lang w:val="hr-HR"/>
        </w:rPr>
      </w:pPr>
      <w:r w:rsidRPr="00647592">
        <w:rPr>
          <w:rFonts w:ascii="Times New Roman" w:hAnsi="Times New Roman" w:cs="Times New Roman"/>
          <w:b/>
          <w:bCs/>
          <w:sz w:val="22"/>
          <w:szCs w:val="22"/>
          <w:lang w:val="hr-HR"/>
        </w:rPr>
        <w:t>NAČIN OBAVLJANJA PRETHODNE PROVJERE ZNANJA I SPOSOBNOSTI:</w:t>
      </w:r>
    </w:p>
    <w:p w:rsidR="00BC1B36" w:rsidRPr="00647592" w:rsidRDefault="00BC1B36" w:rsidP="00BC1B36">
      <w:pPr>
        <w:pStyle w:val="Default"/>
        <w:rPr>
          <w:rFonts w:ascii="Times New Roman" w:hAnsi="Times New Roman" w:cs="Times New Roman"/>
          <w:sz w:val="22"/>
          <w:szCs w:val="22"/>
          <w:lang w:val="hr-HR"/>
        </w:rPr>
      </w:pPr>
      <w:r w:rsidRPr="00647592">
        <w:rPr>
          <w:rFonts w:ascii="Times New Roman" w:hAnsi="Times New Roman" w:cs="Times New Roman"/>
          <w:b/>
          <w:bCs/>
          <w:sz w:val="22"/>
          <w:szCs w:val="22"/>
          <w:lang w:val="hr-HR"/>
        </w:rPr>
        <w:t xml:space="preserve"> </w:t>
      </w: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Prethodnoj provjeri znanja i sposobnosti mogu pristupiti samo kandidati koji </w:t>
      </w:r>
      <w:r w:rsidR="00CA45F4" w:rsidRPr="00647592">
        <w:rPr>
          <w:rFonts w:ascii="Times New Roman" w:hAnsi="Times New Roman" w:cs="Times New Roman"/>
          <w:sz w:val="22"/>
          <w:szCs w:val="22"/>
          <w:lang w:val="hr-HR"/>
        </w:rPr>
        <w:t>ispunjavaju formalne uvjete iz O</w:t>
      </w:r>
      <w:r w:rsidRPr="00647592">
        <w:rPr>
          <w:rFonts w:ascii="Times New Roman" w:hAnsi="Times New Roman" w:cs="Times New Roman"/>
          <w:sz w:val="22"/>
          <w:szCs w:val="22"/>
          <w:lang w:val="hr-HR"/>
        </w:rPr>
        <w:t xml:space="preserve">glasa. </w:t>
      </w:r>
      <w:r w:rsidR="006E0D68" w:rsidRPr="00647592">
        <w:rPr>
          <w:rFonts w:ascii="Times New Roman" w:hAnsi="Times New Roman" w:cs="Times New Roman"/>
          <w:sz w:val="22"/>
          <w:szCs w:val="22"/>
          <w:lang w:val="hr-HR"/>
        </w:rPr>
        <w:t>Povjerenstvo će utvrditi listu kandidata koji ispunjavaju formalne uvjete</w:t>
      </w:r>
      <w:r w:rsidR="00CA45F4" w:rsidRPr="00647592">
        <w:rPr>
          <w:rFonts w:ascii="Times New Roman" w:hAnsi="Times New Roman" w:cs="Times New Roman"/>
          <w:sz w:val="22"/>
          <w:szCs w:val="22"/>
          <w:lang w:val="hr-HR"/>
        </w:rPr>
        <w:t xml:space="preserve"> iz O</w:t>
      </w:r>
      <w:r w:rsidR="006E0D68" w:rsidRPr="00647592">
        <w:rPr>
          <w:rFonts w:ascii="Times New Roman" w:hAnsi="Times New Roman" w:cs="Times New Roman"/>
          <w:sz w:val="22"/>
          <w:szCs w:val="22"/>
          <w:lang w:val="hr-HR"/>
        </w:rPr>
        <w:t xml:space="preserve">glasa te ih pozvati na prethodnu provjeru znanja i  sposobnosti putem web stranice Općine </w:t>
      </w:r>
      <w:r w:rsidR="00D06AEA" w:rsidRPr="00647592">
        <w:rPr>
          <w:rFonts w:ascii="Times New Roman" w:hAnsi="Times New Roman" w:cs="Times New Roman"/>
          <w:sz w:val="22"/>
          <w:szCs w:val="22"/>
          <w:lang w:val="hr-HR"/>
        </w:rPr>
        <w:t xml:space="preserve">Lovas </w:t>
      </w:r>
      <w:r w:rsidR="006E0D68" w:rsidRPr="00647592">
        <w:rPr>
          <w:rFonts w:ascii="Times New Roman" w:hAnsi="Times New Roman" w:cs="Times New Roman"/>
          <w:sz w:val="22"/>
          <w:szCs w:val="22"/>
          <w:lang w:val="hr-HR"/>
        </w:rPr>
        <w:t xml:space="preserve">i oglasne ploče Općine </w:t>
      </w:r>
      <w:r w:rsidR="00D06AEA" w:rsidRPr="00647592">
        <w:rPr>
          <w:rFonts w:ascii="Times New Roman" w:hAnsi="Times New Roman" w:cs="Times New Roman"/>
          <w:sz w:val="22"/>
          <w:szCs w:val="22"/>
          <w:lang w:val="hr-HR"/>
        </w:rPr>
        <w:t>Lovas.</w:t>
      </w:r>
      <w:r w:rsidR="006E0D68" w:rsidRPr="00647592">
        <w:rPr>
          <w:rFonts w:ascii="Times New Roman" w:hAnsi="Times New Roman" w:cs="Times New Roman"/>
          <w:sz w:val="22"/>
          <w:szCs w:val="22"/>
          <w:lang w:val="hr-HR"/>
        </w:rPr>
        <w:t xml:space="preserve"> </w:t>
      </w:r>
    </w:p>
    <w:p w:rsidR="001B57D3" w:rsidRPr="006E4F88" w:rsidRDefault="001B57D3" w:rsidP="00BC1B36">
      <w:pPr>
        <w:pStyle w:val="Default"/>
        <w:jc w:val="both"/>
        <w:rPr>
          <w:rFonts w:ascii="Times New Roman" w:hAnsi="Times New Roman" w:cs="Times New Roman"/>
          <w:sz w:val="22"/>
          <w:szCs w:val="22"/>
          <w:highlight w:val="yellow"/>
          <w:lang w:val="hr-HR"/>
        </w:rPr>
      </w:pP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Smatra se da je kandidat koji nije pristupio prethodnoj provjeri znanja povukao prijavu na </w:t>
      </w:r>
      <w:r w:rsidR="003549CC" w:rsidRPr="00647592">
        <w:rPr>
          <w:rFonts w:ascii="Times New Roman" w:hAnsi="Times New Roman" w:cs="Times New Roman"/>
          <w:sz w:val="22"/>
          <w:szCs w:val="22"/>
          <w:lang w:val="hr-HR"/>
        </w:rPr>
        <w:t>O</w:t>
      </w:r>
      <w:r w:rsidRPr="00647592">
        <w:rPr>
          <w:rFonts w:ascii="Times New Roman" w:hAnsi="Times New Roman" w:cs="Times New Roman"/>
          <w:sz w:val="22"/>
          <w:szCs w:val="22"/>
          <w:lang w:val="hr-HR"/>
        </w:rPr>
        <w:t xml:space="preserve">glas. </w:t>
      </w: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rsidR="00BC1B36" w:rsidRPr="006E4F88" w:rsidRDefault="00BC1B36" w:rsidP="00BC1B36">
      <w:pPr>
        <w:pStyle w:val="Default"/>
        <w:jc w:val="both"/>
        <w:rPr>
          <w:rFonts w:ascii="Times New Roman" w:hAnsi="Times New Roman" w:cs="Times New Roman"/>
          <w:sz w:val="22"/>
          <w:szCs w:val="22"/>
          <w:highlight w:val="yellow"/>
          <w:lang w:val="hr-HR"/>
        </w:rPr>
      </w:pP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Po utvrđivanju identiteta kandidatima će biti podijeljenja pitanja za provjeru znanja iz odredbi gore navedenih zakona.</w:t>
      </w:r>
    </w:p>
    <w:p w:rsidR="00BC1B36" w:rsidRPr="00647592" w:rsidRDefault="00BC1B36" w:rsidP="00BC1B36">
      <w:pPr>
        <w:pStyle w:val="Default"/>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 </w:t>
      </w:r>
    </w:p>
    <w:p w:rsidR="00BC1B36" w:rsidRPr="00647592" w:rsidRDefault="00BC1B36" w:rsidP="00BC1B36">
      <w:pPr>
        <w:pStyle w:val="Default"/>
        <w:rPr>
          <w:rFonts w:ascii="Times New Roman" w:hAnsi="Times New Roman" w:cs="Times New Roman"/>
          <w:b/>
          <w:bCs/>
          <w:sz w:val="22"/>
          <w:szCs w:val="22"/>
          <w:lang w:val="hr-HR"/>
        </w:rPr>
      </w:pPr>
      <w:r w:rsidRPr="00647592">
        <w:rPr>
          <w:rFonts w:ascii="Times New Roman" w:hAnsi="Times New Roman" w:cs="Times New Roman"/>
          <w:b/>
          <w:bCs/>
          <w:sz w:val="22"/>
          <w:szCs w:val="22"/>
          <w:lang w:val="hr-HR"/>
        </w:rPr>
        <w:t>Pisani</w:t>
      </w:r>
      <w:r w:rsidR="00E130A8" w:rsidRPr="00647592">
        <w:rPr>
          <w:rFonts w:ascii="Times New Roman" w:hAnsi="Times New Roman" w:cs="Times New Roman"/>
          <w:b/>
          <w:bCs/>
          <w:sz w:val="22"/>
          <w:szCs w:val="22"/>
          <w:lang w:val="hr-HR"/>
        </w:rPr>
        <w:t xml:space="preserve"> dio</w:t>
      </w:r>
      <w:r w:rsidRPr="00647592">
        <w:rPr>
          <w:rFonts w:ascii="Times New Roman" w:hAnsi="Times New Roman" w:cs="Times New Roman"/>
          <w:b/>
          <w:bCs/>
          <w:sz w:val="22"/>
          <w:szCs w:val="22"/>
          <w:lang w:val="hr-HR"/>
        </w:rPr>
        <w:t xml:space="preserve"> test</w:t>
      </w:r>
      <w:r w:rsidR="00E130A8" w:rsidRPr="00647592">
        <w:rPr>
          <w:rFonts w:ascii="Times New Roman" w:hAnsi="Times New Roman" w:cs="Times New Roman"/>
          <w:b/>
          <w:bCs/>
          <w:sz w:val="22"/>
          <w:szCs w:val="22"/>
          <w:lang w:val="hr-HR"/>
        </w:rPr>
        <w:t>iranja</w:t>
      </w:r>
      <w:r w:rsidRPr="00647592">
        <w:rPr>
          <w:rFonts w:ascii="Times New Roman" w:hAnsi="Times New Roman" w:cs="Times New Roman"/>
          <w:b/>
          <w:bCs/>
          <w:sz w:val="22"/>
          <w:szCs w:val="22"/>
          <w:lang w:val="hr-HR"/>
        </w:rPr>
        <w:t xml:space="preserve">  sastoji</w:t>
      </w:r>
      <w:r w:rsidR="00E130A8" w:rsidRPr="00647592">
        <w:rPr>
          <w:rFonts w:ascii="Times New Roman" w:hAnsi="Times New Roman" w:cs="Times New Roman"/>
          <w:b/>
          <w:bCs/>
          <w:sz w:val="22"/>
          <w:szCs w:val="22"/>
          <w:lang w:val="hr-HR"/>
        </w:rPr>
        <w:t xml:space="preserve"> se</w:t>
      </w:r>
      <w:r w:rsidRPr="00647592">
        <w:rPr>
          <w:rFonts w:ascii="Times New Roman" w:hAnsi="Times New Roman" w:cs="Times New Roman"/>
          <w:b/>
          <w:bCs/>
          <w:sz w:val="22"/>
          <w:szCs w:val="22"/>
          <w:lang w:val="hr-HR"/>
        </w:rPr>
        <w:t xml:space="preserve"> od ukupno 10 pitanja.</w:t>
      </w:r>
    </w:p>
    <w:p w:rsidR="00BC1B36" w:rsidRPr="006E4F88" w:rsidRDefault="00BC1B36" w:rsidP="00BC1B36">
      <w:pPr>
        <w:pStyle w:val="Default"/>
        <w:rPr>
          <w:rFonts w:ascii="Times New Roman" w:hAnsi="Times New Roman" w:cs="Times New Roman"/>
          <w:sz w:val="22"/>
          <w:szCs w:val="22"/>
          <w:highlight w:val="yellow"/>
          <w:lang w:val="hr-HR"/>
        </w:rPr>
      </w:pP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Na pisanom testiranju nije dozvoljeno koristiti se literaturom i zabilješkama, napu</w:t>
      </w:r>
      <w:r w:rsidR="00371B87" w:rsidRPr="00647592">
        <w:rPr>
          <w:rFonts w:ascii="Times New Roman" w:hAnsi="Times New Roman" w:cs="Times New Roman"/>
          <w:sz w:val="22"/>
          <w:szCs w:val="22"/>
          <w:lang w:val="hr-HR"/>
        </w:rPr>
        <w:t>štati prostoriju, razgovarati s</w:t>
      </w:r>
      <w:r w:rsidRPr="00647592">
        <w:rPr>
          <w:rFonts w:ascii="Times New Roman" w:hAnsi="Times New Roman" w:cs="Times New Roman"/>
          <w:sz w:val="22"/>
          <w:szCs w:val="22"/>
          <w:lang w:val="hr-HR"/>
        </w:rPr>
        <w:t xml:space="preserve"> ostalim kandidatima niti na bilo koji drugi način remetiti koncentraciju kandidata, a mobitele je potrebno isključiti. </w:t>
      </w:r>
    </w:p>
    <w:p w:rsidR="00BC1B36" w:rsidRPr="00647592" w:rsidRDefault="00BC1B36" w:rsidP="00BC1B36">
      <w:pPr>
        <w:pStyle w:val="Default"/>
        <w:jc w:val="both"/>
        <w:rPr>
          <w:rFonts w:ascii="Times New Roman" w:hAnsi="Times New Roman" w:cs="Times New Roman"/>
          <w:sz w:val="22"/>
          <w:szCs w:val="22"/>
          <w:lang w:val="hr-HR"/>
        </w:rPr>
      </w:pP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rsidR="00BC1B36" w:rsidRPr="00647592" w:rsidRDefault="00BC1B36" w:rsidP="00BC1B36">
      <w:pPr>
        <w:pStyle w:val="Default"/>
        <w:jc w:val="both"/>
        <w:rPr>
          <w:rFonts w:ascii="Times New Roman" w:hAnsi="Times New Roman" w:cs="Times New Roman"/>
          <w:sz w:val="22"/>
          <w:szCs w:val="22"/>
          <w:lang w:val="hr-HR"/>
        </w:rPr>
      </w:pPr>
    </w:p>
    <w:p w:rsidR="00BC1B36" w:rsidRPr="00647592" w:rsidRDefault="00BC1B36" w:rsidP="00BC1B36">
      <w:pPr>
        <w:pStyle w:val="Default"/>
        <w:jc w:val="both"/>
        <w:rPr>
          <w:rFonts w:ascii="Times New Roman" w:hAnsi="Times New Roman" w:cs="Times New Roman"/>
          <w:sz w:val="22"/>
          <w:szCs w:val="22"/>
          <w:lang w:val="hr-HR"/>
        </w:rPr>
      </w:pPr>
      <w:r w:rsidRPr="00647592">
        <w:rPr>
          <w:rFonts w:ascii="Times New Roman" w:hAnsi="Times New Roman" w:cs="Times New Roman"/>
          <w:sz w:val="22"/>
          <w:szCs w:val="22"/>
          <w:lang w:val="hr-HR"/>
        </w:rPr>
        <w:t xml:space="preserve">Pisano testiranje traje maksimalno 60 minuta. </w:t>
      </w:r>
    </w:p>
    <w:p w:rsidR="00BC1B36" w:rsidRPr="006E4F88" w:rsidRDefault="00BC1B36" w:rsidP="00BC1B36">
      <w:pPr>
        <w:pStyle w:val="Default"/>
        <w:jc w:val="both"/>
        <w:rPr>
          <w:rFonts w:ascii="Times New Roman" w:hAnsi="Times New Roman" w:cs="Times New Roman"/>
          <w:sz w:val="22"/>
          <w:szCs w:val="22"/>
          <w:highlight w:val="yellow"/>
          <w:lang w:val="hr-HR"/>
        </w:rPr>
      </w:pPr>
    </w:p>
    <w:p w:rsidR="00BC1B36" w:rsidRPr="00D334EB" w:rsidRDefault="00BC1B36" w:rsidP="00BC1B36">
      <w:pPr>
        <w:pStyle w:val="Default"/>
        <w:jc w:val="both"/>
        <w:rPr>
          <w:rFonts w:ascii="Times New Roman" w:hAnsi="Times New Roman" w:cs="Times New Roman"/>
          <w:sz w:val="22"/>
          <w:szCs w:val="22"/>
          <w:lang w:val="hr-HR"/>
        </w:rPr>
      </w:pPr>
      <w:r w:rsidRPr="00D334EB">
        <w:rPr>
          <w:rFonts w:ascii="Times New Roman" w:hAnsi="Times New Roman" w:cs="Times New Roman"/>
          <w:sz w:val="22"/>
          <w:szCs w:val="22"/>
          <w:lang w:val="hr-HR"/>
        </w:rPr>
        <w:t xml:space="preserve">Povjerenstvo za provedbu </w:t>
      </w:r>
      <w:r w:rsidR="002731E2" w:rsidRPr="00D334EB">
        <w:rPr>
          <w:rFonts w:ascii="Times New Roman" w:hAnsi="Times New Roman" w:cs="Times New Roman"/>
          <w:sz w:val="22"/>
          <w:szCs w:val="22"/>
          <w:lang w:val="hr-HR"/>
        </w:rPr>
        <w:t>Oglas</w:t>
      </w:r>
      <w:r w:rsidRPr="00D334EB">
        <w:rPr>
          <w:rFonts w:ascii="Times New Roman" w:hAnsi="Times New Roman" w:cs="Times New Roman"/>
          <w:sz w:val="22"/>
          <w:szCs w:val="22"/>
          <w:lang w:val="hr-HR"/>
        </w:rPr>
        <w:t xml:space="preserve">a kroz intervju s kandidatima utvrđuje snalažljivost, komunikativnost, kreativnost, profesionalne ciljeve i motivaciju za rad. </w:t>
      </w:r>
    </w:p>
    <w:p w:rsidR="00BC1B36" w:rsidRPr="00D334EB" w:rsidRDefault="00BC1B36" w:rsidP="00BC1B36">
      <w:pPr>
        <w:pStyle w:val="Default"/>
        <w:jc w:val="both"/>
        <w:rPr>
          <w:rFonts w:ascii="Times New Roman" w:hAnsi="Times New Roman" w:cs="Times New Roman"/>
          <w:sz w:val="22"/>
          <w:szCs w:val="22"/>
          <w:lang w:val="hr-HR"/>
        </w:rPr>
      </w:pPr>
      <w:r w:rsidRPr="00D334EB">
        <w:rPr>
          <w:rFonts w:ascii="Times New Roman" w:hAnsi="Times New Roman" w:cs="Times New Roman"/>
          <w:sz w:val="22"/>
          <w:szCs w:val="22"/>
          <w:lang w:val="hr-HR"/>
        </w:rPr>
        <w:t xml:space="preserve">Nakon provedenog postupka Povjerenstvo za provedbu </w:t>
      </w:r>
      <w:r w:rsidR="002731E2" w:rsidRPr="00D334EB">
        <w:rPr>
          <w:rFonts w:ascii="Times New Roman" w:hAnsi="Times New Roman" w:cs="Times New Roman"/>
          <w:sz w:val="22"/>
          <w:szCs w:val="22"/>
          <w:lang w:val="hr-HR"/>
        </w:rPr>
        <w:t>Oglas</w:t>
      </w:r>
      <w:r w:rsidRPr="00D334EB">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rsidR="00BC1B36" w:rsidRPr="006E4F88" w:rsidRDefault="00BC1B36" w:rsidP="00BC1B36">
      <w:pPr>
        <w:pStyle w:val="Default"/>
        <w:rPr>
          <w:rFonts w:ascii="Times New Roman" w:hAnsi="Times New Roman" w:cs="Times New Roman"/>
          <w:sz w:val="22"/>
          <w:szCs w:val="22"/>
          <w:highlight w:val="yellow"/>
          <w:lang w:val="hr-HR"/>
        </w:rPr>
      </w:pPr>
    </w:p>
    <w:p w:rsidR="00647592" w:rsidRDefault="00647592">
      <w:pPr>
        <w:spacing w:after="160" w:line="259" w:lineRule="auto"/>
        <w:rPr>
          <w:rFonts w:ascii="Times New Roman" w:hAnsi="Times New Roman"/>
          <w:b/>
          <w:bCs/>
          <w:color w:val="000000"/>
          <w:highlight w:val="yellow"/>
        </w:rPr>
      </w:pPr>
      <w:r>
        <w:rPr>
          <w:rFonts w:ascii="Times New Roman" w:hAnsi="Times New Roman"/>
          <w:b/>
          <w:bCs/>
          <w:highlight w:val="yellow"/>
        </w:rPr>
        <w:br w:type="page"/>
      </w:r>
    </w:p>
    <w:p w:rsidR="00BC1B36" w:rsidRPr="005D4476" w:rsidRDefault="00BC1B36" w:rsidP="00BC1B36">
      <w:pPr>
        <w:pStyle w:val="Default"/>
        <w:rPr>
          <w:rFonts w:ascii="Times New Roman" w:hAnsi="Times New Roman" w:cs="Times New Roman"/>
          <w:b/>
          <w:bCs/>
          <w:lang w:val="hr-HR"/>
        </w:rPr>
      </w:pPr>
      <w:r w:rsidRPr="005D4476">
        <w:rPr>
          <w:rFonts w:ascii="Times New Roman" w:hAnsi="Times New Roman" w:cs="Times New Roman"/>
          <w:b/>
          <w:bCs/>
          <w:lang w:val="hr-HR"/>
        </w:rPr>
        <w:lastRenderedPageBreak/>
        <w:t xml:space="preserve">MJESTO I VRIJEME ODRŽAVANJA TESTIRANJA </w:t>
      </w:r>
    </w:p>
    <w:p w:rsidR="009413EF" w:rsidRPr="005D4476" w:rsidRDefault="009413EF" w:rsidP="00BC1B36">
      <w:pPr>
        <w:pStyle w:val="Default"/>
        <w:rPr>
          <w:rFonts w:ascii="Times New Roman" w:hAnsi="Times New Roman" w:cs="Times New Roman"/>
          <w:lang w:val="hr-HR"/>
        </w:rPr>
      </w:pPr>
    </w:p>
    <w:p w:rsidR="00BC1B36" w:rsidRPr="005D4476" w:rsidRDefault="00491E55" w:rsidP="00BC1B36">
      <w:pPr>
        <w:rPr>
          <w:rFonts w:ascii="Times New Roman" w:hAnsi="Times New Roman"/>
          <w:b/>
          <w:sz w:val="24"/>
          <w:szCs w:val="24"/>
        </w:rPr>
      </w:pPr>
      <w:r w:rsidRPr="005D4476">
        <w:rPr>
          <w:rFonts w:ascii="Times New Roman" w:hAnsi="Times New Roman"/>
          <w:sz w:val="24"/>
          <w:szCs w:val="24"/>
        </w:rPr>
        <w:t>Pisano</w:t>
      </w:r>
      <w:r w:rsidR="009413EF" w:rsidRPr="005D4476">
        <w:rPr>
          <w:rFonts w:ascii="Times New Roman" w:hAnsi="Times New Roman"/>
          <w:sz w:val="24"/>
          <w:szCs w:val="24"/>
        </w:rPr>
        <w:t xml:space="preserve"> di</w:t>
      </w:r>
      <w:r w:rsidRPr="005D4476">
        <w:rPr>
          <w:rFonts w:ascii="Times New Roman" w:hAnsi="Times New Roman"/>
          <w:sz w:val="24"/>
          <w:szCs w:val="24"/>
        </w:rPr>
        <w:t>o</w:t>
      </w:r>
      <w:r w:rsidR="009413EF" w:rsidRPr="005D4476">
        <w:rPr>
          <w:rFonts w:ascii="Times New Roman" w:hAnsi="Times New Roman"/>
          <w:sz w:val="24"/>
          <w:szCs w:val="24"/>
        </w:rPr>
        <w:t xml:space="preserve"> testiranja i  intervju </w:t>
      </w:r>
      <w:r w:rsidRPr="005D4476">
        <w:rPr>
          <w:rFonts w:ascii="Times New Roman" w:hAnsi="Times New Roman"/>
          <w:sz w:val="24"/>
          <w:szCs w:val="24"/>
        </w:rPr>
        <w:t>s kandidatima</w:t>
      </w:r>
      <w:r w:rsidR="00D334EB" w:rsidRPr="005D4476">
        <w:rPr>
          <w:rFonts w:ascii="Times New Roman" w:hAnsi="Times New Roman"/>
          <w:sz w:val="24"/>
          <w:szCs w:val="24"/>
        </w:rPr>
        <w:t xml:space="preserve"> za radno mjesto </w:t>
      </w:r>
      <w:r w:rsidR="00D334EB" w:rsidRPr="005D4476">
        <w:rPr>
          <w:rFonts w:ascii="Times New Roman" w:hAnsi="Times New Roman"/>
          <w:b/>
          <w:sz w:val="24"/>
          <w:szCs w:val="24"/>
        </w:rPr>
        <w:t>viši</w:t>
      </w:r>
      <w:r w:rsidR="00D334EB" w:rsidRPr="005D4476">
        <w:rPr>
          <w:rFonts w:ascii="Times New Roman" w:hAnsi="Times New Roman"/>
          <w:sz w:val="24"/>
          <w:szCs w:val="24"/>
        </w:rPr>
        <w:t xml:space="preserve"> </w:t>
      </w:r>
      <w:r w:rsidR="00D334EB" w:rsidRPr="005D4476">
        <w:rPr>
          <w:rFonts w:ascii="Times New Roman" w:eastAsia="Times New Roman" w:hAnsi="Times New Roman"/>
          <w:b/>
          <w:iCs/>
          <w:sz w:val="24"/>
          <w:szCs w:val="24"/>
          <w:lang w:eastAsia="hr-HR"/>
        </w:rPr>
        <w:t>referent – voditelj Projekta „Zaželi – Program zapošljavanja žena – faza III“</w:t>
      </w:r>
      <w:r w:rsidRPr="005D4476">
        <w:rPr>
          <w:rFonts w:ascii="Times New Roman" w:hAnsi="Times New Roman"/>
          <w:sz w:val="24"/>
          <w:szCs w:val="24"/>
        </w:rPr>
        <w:t xml:space="preserve"> </w:t>
      </w:r>
      <w:r w:rsidR="009413EF" w:rsidRPr="005D4476">
        <w:rPr>
          <w:rFonts w:ascii="Times New Roman" w:hAnsi="Times New Roman"/>
          <w:sz w:val="24"/>
          <w:szCs w:val="24"/>
        </w:rPr>
        <w:t xml:space="preserve">održat </w:t>
      </w:r>
      <w:r w:rsidR="00BC1B36" w:rsidRPr="005D4476">
        <w:rPr>
          <w:rFonts w:ascii="Times New Roman" w:hAnsi="Times New Roman"/>
          <w:sz w:val="24"/>
          <w:szCs w:val="24"/>
        </w:rPr>
        <w:t xml:space="preserve">će </w:t>
      </w:r>
      <w:r w:rsidR="009413EF" w:rsidRPr="005D4476">
        <w:rPr>
          <w:rFonts w:ascii="Times New Roman" w:hAnsi="Times New Roman"/>
          <w:sz w:val="24"/>
          <w:szCs w:val="24"/>
        </w:rPr>
        <w:t xml:space="preserve">se </w:t>
      </w:r>
      <w:r w:rsidR="00D334EB" w:rsidRPr="005D4476">
        <w:rPr>
          <w:rFonts w:ascii="Times New Roman" w:hAnsi="Times New Roman"/>
          <w:b/>
          <w:sz w:val="24"/>
          <w:szCs w:val="24"/>
        </w:rPr>
        <w:t>14</w:t>
      </w:r>
      <w:r w:rsidR="009413EF" w:rsidRPr="005D4476">
        <w:rPr>
          <w:rFonts w:ascii="Times New Roman" w:hAnsi="Times New Roman"/>
          <w:b/>
          <w:sz w:val="24"/>
          <w:szCs w:val="24"/>
        </w:rPr>
        <w:t xml:space="preserve">. </w:t>
      </w:r>
      <w:r w:rsidR="00D334EB" w:rsidRPr="005D4476">
        <w:rPr>
          <w:rFonts w:ascii="Times New Roman" w:hAnsi="Times New Roman"/>
          <w:b/>
          <w:sz w:val="24"/>
          <w:szCs w:val="24"/>
        </w:rPr>
        <w:t>studenog</w:t>
      </w:r>
      <w:r w:rsidR="009413EF" w:rsidRPr="005D4476">
        <w:rPr>
          <w:rFonts w:ascii="Times New Roman" w:hAnsi="Times New Roman"/>
          <w:b/>
          <w:sz w:val="24"/>
          <w:szCs w:val="24"/>
        </w:rPr>
        <w:t xml:space="preserve"> 202</w:t>
      </w:r>
      <w:r w:rsidR="00D334EB" w:rsidRPr="005D4476">
        <w:rPr>
          <w:rFonts w:ascii="Times New Roman" w:hAnsi="Times New Roman"/>
          <w:b/>
          <w:sz w:val="24"/>
          <w:szCs w:val="24"/>
        </w:rPr>
        <w:t>2</w:t>
      </w:r>
      <w:r w:rsidR="009413EF" w:rsidRPr="005D4476">
        <w:rPr>
          <w:rFonts w:ascii="Times New Roman" w:hAnsi="Times New Roman"/>
          <w:b/>
          <w:sz w:val="24"/>
          <w:szCs w:val="24"/>
        </w:rPr>
        <w:t>. godine u 9.00 sati</w:t>
      </w:r>
      <w:r w:rsidR="00246114" w:rsidRPr="005D4476">
        <w:rPr>
          <w:rFonts w:ascii="Times New Roman" w:hAnsi="Times New Roman"/>
          <w:b/>
          <w:sz w:val="24"/>
          <w:szCs w:val="24"/>
        </w:rPr>
        <w:t xml:space="preserve"> u Općinskoj vijećnici Općine Lovas.</w:t>
      </w:r>
    </w:p>
    <w:p w:rsidR="00D334EB" w:rsidRPr="005D4476" w:rsidRDefault="00D334EB" w:rsidP="00BC1B36">
      <w:pPr>
        <w:rPr>
          <w:rFonts w:ascii="Times New Roman" w:hAnsi="Times New Roman"/>
          <w:b/>
          <w:sz w:val="24"/>
          <w:szCs w:val="24"/>
          <w:highlight w:val="yellow"/>
        </w:rPr>
      </w:pPr>
    </w:p>
    <w:p w:rsidR="00D334EB" w:rsidRPr="005D4476" w:rsidRDefault="00D334EB" w:rsidP="00BC1B36">
      <w:pPr>
        <w:rPr>
          <w:rFonts w:ascii="Times New Roman" w:hAnsi="Times New Roman"/>
          <w:sz w:val="24"/>
          <w:szCs w:val="24"/>
        </w:rPr>
      </w:pPr>
      <w:r w:rsidRPr="005D4476">
        <w:rPr>
          <w:rFonts w:ascii="Times New Roman" w:hAnsi="Times New Roman"/>
          <w:sz w:val="24"/>
          <w:szCs w:val="24"/>
        </w:rPr>
        <w:t xml:space="preserve">Pisano dio testiranja i  intervju s kandidatima za radno mjesto </w:t>
      </w:r>
      <w:r w:rsidR="00C07960" w:rsidRPr="005D4476">
        <w:rPr>
          <w:rFonts w:ascii="Times New Roman" w:eastAsia="Times New Roman" w:hAnsi="Times New Roman"/>
          <w:b/>
          <w:iCs/>
          <w:sz w:val="24"/>
          <w:szCs w:val="24"/>
          <w:lang w:eastAsia="hr-HR"/>
        </w:rPr>
        <w:t>referent – operativni asistent Projekta „Zaželi – Program zapošljavanja žena – faza III“</w:t>
      </w:r>
      <w:r w:rsidRPr="005D4476">
        <w:rPr>
          <w:rFonts w:ascii="Times New Roman" w:hAnsi="Times New Roman"/>
          <w:sz w:val="24"/>
          <w:szCs w:val="24"/>
        </w:rPr>
        <w:t xml:space="preserve"> održat će se </w:t>
      </w:r>
      <w:r w:rsidRPr="005D4476">
        <w:rPr>
          <w:rFonts w:ascii="Times New Roman" w:hAnsi="Times New Roman"/>
          <w:b/>
          <w:sz w:val="24"/>
          <w:szCs w:val="24"/>
        </w:rPr>
        <w:t xml:space="preserve">14. studenog 2022. godine u </w:t>
      </w:r>
      <w:r w:rsidR="00C07960" w:rsidRPr="005D4476">
        <w:rPr>
          <w:rFonts w:ascii="Times New Roman" w:hAnsi="Times New Roman"/>
          <w:b/>
          <w:sz w:val="24"/>
          <w:szCs w:val="24"/>
        </w:rPr>
        <w:t>11</w:t>
      </w:r>
      <w:r w:rsidRPr="005D4476">
        <w:rPr>
          <w:rFonts w:ascii="Times New Roman" w:hAnsi="Times New Roman"/>
          <w:b/>
          <w:sz w:val="24"/>
          <w:szCs w:val="24"/>
        </w:rPr>
        <w:t>.00 sati u Općinskoj vijećnici Općine Lovas.</w:t>
      </w:r>
    </w:p>
    <w:p w:rsidR="00D01EC5" w:rsidRPr="005D4476" w:rsidRDefault="00D01EC5" w:rsidP="005D4476">
      <w:pPr>
        <w:rPr>
          <w:rFonts w:ascii="Times New Roman" w:hAnsi="Times New Roman"/>
          <w:sz w:val="24"/>
          <w:szCs w:val="24"/>
          <w:highlight w:val="yellow"/>
        </w:rPr>
      </w:pPr>
    </w:p>
    <w:p w:rsidR="005D4476" w:rsidRPr="005D4476" w:rsidRDefault="005D4476" w:rsidP="005D4476">
      <w:pPr>
        <w:rPr>
          <w:rFonts w:ascii="Times New Roman" w:hAnsi="Times New Roman"/>
          <w:sz w:val="24"/>
          <w:szCs w:val="24"/>
          <w:highlight w:val="yellow"/>
        </w:rPr>
      </w:pPr>
    </w:p>
    <w:p w:rsidR="005D4476" w:rsidRPr="005D4476" w:rsidRDefault="005D4476" w:rsidP="005D4476">
      <w:pPr>
        <w:rPr>
          <w:rFonts w:ascii="Times New Roman" w:hAnsi="Times New Roman"/>
          <w:sz w:val="24"/>
          <w:szCs w:val="24"/>
          <w:highlight w:val="yellow"/>
        </w:rPr>
      </w:pPr>
    </w:p>
    <w:p w:rsidR="005D4476" w:rsidRPr="005D4476" w:rsidRDefault="005D4476" w:rsidP="005D4476">
      <w:pPr>
        <w:spacing w:after="0"/>
        <w:rPr>
          <w:rFonts w:ascii="Times New Roman" w:hAnsi="Times New Roman"/>
          <w:sz w:val="24"/>
          <w:szCs w:val="24"/>
        </w:rPr>
      </w:pP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t>Pročelnica</w:t>
      </w:r>
    </w:p>
    <w:p w:rsidR="00277F58" w:rsidRPr="005D4476" w:rsidRDefault="005D4476" w:rsidP="005D4476">
      <w:pPr>
        <w:spacing w:after="0"/>
        <w:rPr>
          <w:rFonts w:ascii="Times New Roman" w:hAnsi="Times New Roman"/>
          <w:sz w:val="24"/>
          <w:szCs w:val="24"/>
        </w:rPr>
      </w:pP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r>
      <w:r w:rsidRPr="005D4476">
        <w:rPr>
          <w:rFonts w:ascii="Times New Roman" w:hAnsi="Times New Roman"/>
          <w:sz w:val="24"/>
          <w:szCs w:val="24"/>
        </w:rPr>
        <w:tab/>
        <w:t>Mirka Latas</w:t>
      </w:r>
    </w:p>
    <w:sectPr w:rsidR="00277F58" w:rsidRPr="005D4476" w:rsidSect="00E82D12">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D39" w:rsidRDefault="00B03D39">
      <w:pPr>
        <w:spacing w:after="0" w:line="240" w:lineRule="auto"/>
      </w:pPr>
      <w:r>
        <w:separator/>
      </w:r>
    </w:p>
  </w:endnote>
  <w:endnote w:type="continuationSeparator" w:id="0">
    <w:p w:rsidR="00B03D39" w:rsidRDefault="00B0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79B" w:rsidRDefault="00534137">
    <w:pPr>
      <w:pStyle w:val="Footer"/>
      <w:jc w:val="right"/>
    </w:pPr>
    <w:r>
      <w:fldChar w:fldCharType="begin"/>
    </w:r>
    <w:r w:rsidR="006E0D68">
      <w:instrText xml:space="preserve"> PAGE   \* MERGEFORMAT </w:instrText>
    </w:r>
    <w:r>
      <w:fldChar w:fldCharType="separate"/>
    </w:r>
    <w:r w:rsidR="002228F4">
      <w:rPr>
        <w:noProof/>
      </w:rPr>
      <w:t>1</w:t>
    </w:r>
    <w:r>
      <w:rPr>
        <w:noProof/>
      </w:rPr>
      <w:fldChar w:fldCharType="end"/>
    </w:r>
  </w:p>
  <w:p w:rsidR="0088279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D39" w:rsidRDefault="00B03D39">
      <w:pPr>
        <w:spacing w:after="0" w:line="240" w:lineRule="auto"/>
      </w:pPr>
      <w:r>
        <w:separator/>
      </w:r>
    </w:p>
  </w:footnote>
  <w:footnote w:type="continuationSeparator" w:id="0">
    <w:p w:rsidR="00B03D39" w:rsidRDefault="00B0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1161861">
    <w:abstractNumId w:val="7"/>
  </w:num>
  <w:num w:numId="2" w16cid:durableId="999698601">
    <w:abstractNumId w:val="0"/>
  </w:num>
  <w:num w:numId="3" w16cid:durableId="1202211933">
    <w:abstractNumId w:val="3"/>
  </w:num>
  <w:num w:numId="4" w16cid:durableId="1696035064">
    <w:abstractNumId w:val="9"/>
  </w:num>
  <w:num w:numId="5" w16cid:durableId="288366885">
    <w:abstractNumId w:val="6"/>
  </w:num>
  <w:num w:numId="6" w16cid:durableId="1080565578">
    <w:abstractNumId w:val="8"/>
  </w:num>
  <w:num w:numId="7" w16cid:durableId="1390575403">
    <w:abstractNumId w:val="4"/>
  </w:num>
  <w:num w:numId="8" w16cid:durableId="101536852">
    <w:abstractNumId w:val="1"/>
  </w:num>
  <w:num w:numId="9" w16cid:durableId="2078815283">
    <w:abstractNumId w:val="2"/>
  </w:num>
  <w:num w:numId="10" w16cid:durableId="210903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B36"/>
    <w:rsid w:val="00010D5F"/>
    <w:rsid w:val="0004735D"/>
    <w:rsid w:val="000571A0"/>
    <w:rsid w:val="00097B2F"/>
    <w:rsid w:val="000D68A4"/>
    <w:rsid w:val="00104877"/>
    <w:rsid w:val="001113B5"/>
    <w:rsid w:val="00117441"/>
    <w:rsid w:val="001214DC"/>
    <w:rsid w:val="00124031"/>
    <w:rsid w:val="0012605B"/>
    <w:rsid w:val="00183088"/>
    <w:rsid w:val="00187DD5"/>
    <w:rsid w:val="001A33A7"/>
    <w:rsid w:val="001B57D3"/>
    <w:rsid w:val="001D2244"/>
    <w:rsid w:val="001F5C52"/>
    <w:rsid w:val="00211C52"/>
    <w:rsid w:val="002228F4"/>
    <w:rsid w:val="00236B17"/>
    <w:rsid w:val="00246114"/>
    <w:rsid w:val="00251AA6"/>
    <w:rsid w:val="0025675B"/>
    <w:rsid w:val="00261044"/>
    <w:rsid w:val="002731E2"/>
    <w:rsid w:val="00277F58"/>
    <w:rsid w:val="002E6BAD"/>
    <w:rsid w:val="0033235D"/>
    <w:rsid w:val="003549CC"/>
    <w:rsid w:val="00371B87"/>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74BD3"/>
    <w:rsid w:val="0058773D"/>
    <w:rsid w:val="00590F39"/>
    <w:rsid w:val="005A166B"/>
    <w:rsid w:val="005A1E1C"/>
    <w:rsid w:val="005A21B1"/>
    <w:rsid w:val="005A5755"/>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E0D68"/>
    <w:rsid w:val="006E4F88"/>
    <w:rsid w:val="00707D9E"/>
    <w:rsid w:val="007131F4"/>
    <w:rsid w:val="007369E3"/>
    <w:rsid w:val="007620CC"/>
    <w:rsid w:val="007657BF"/>
    <w:rsid w:val="007E31F9"/>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E1967"/>
    <w:rsid w:val="00A10D54"/>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D19AB"/>
    <w:rsid w:val="00C07960"/>
    <w:rsid w:val="00C1290D"/>
    <w:rsid w:val="00C14A2D"/>
    <w:rsid w:val="00C56040"/>
    <w:rsid w:val="00C960CF"/>
    <w:rsid w:val="00CA0ECE"/>
    <w:rsid w:val="00CA45F4"/>
    <w:rsid w:val="00CC2E43"/>
    <w:rsid w:val="00CE6655"/>
    <w:rsid w:val="00D01EC5"/>
    <w:rsid w:val="00D05F17"/>
    <w:rsid w:val="00D06AEA"/>
    <w:rsid w:val="00D277C8"/>
    <w:rsid w:val="00D334EB"/>
    <w:rsid w:val="00D34F5A"/>
    <w:rsid w:val="00D50254"/>
    <w:rsid w:val="00D657F3"/>
    <w:rsid w:val="00DA6B9E"/>
    <w:rsid w:val="00DC09E3"/>
    <w:rsid w:val="00DE14AA"/>
    <w:rsid w:val="00DE4F48"/>
    <w:rsid w:val="00E130A8"/>
    <w:rsid w:val="00E14618"/>
    <w:rsid w:val="00E225DD"/>
    <w:rsid w:val="00E50B68"/>
    <w:rsid w:val="00E722FB"/>
    <w:rsid w:val="00E94F75"/>
    <w:rsid w:val="00E96019"/>
    <w:rsid w:val="00EA0AD3"/>
    <w:rsid w:val="00EA5B95"/>
    <w:rsid w:val="00EB48DD"/>
    <w:rsid w:val="00EB62A0"/>
    <w:rsid w:val="00EF3FE9"/>
    <w:rsid w:val="00F1271B"/>
    <w:rsid w:val="00F13823"/>
    <w:rsid w:val="00F1448F"/>
    <w:rsid w:val="00F35890"/>
    <w:rsid w:val="00F42DC9"/>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DD2E"/>
  <w15:docId w15:val="{866BCB30-A023-42C4-BE59-2740D8D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BC1B36"/>
    <w:rPr>
      <w:color w:val="0000FF"/>
      <w:u w:val="single"/>
    </w:rPr>
  </w:style>
  <w:style w:type="paragraph" w:styleId="Footer">
    <w:name w:val="footer"/>
    <w:basedOn w:val="Normal"/>
    <w:link w:val="FooterChar"/>
    <w:uiPriority w:val="99"/>
    <w:unhideWhenUsed/>
    <w:rsid w:val="00BC1B36"/>
    <w:pPr>
      <w:tabs>
        <w:tab w:val="center" w:pos="4536"/>
        <w:tab w:val="right" w:pos="9072"/>
      </w:tabs>
    </w:pPr>
  </w:style>
  <w:style w:type="character" w:customStyle="1" w:styleId="FooterChar">
    <w:name w:val="Footer Char"/>
    <w:basedOn w:val="DefaultParagraphFont"/>
    <w:link w:val="Footer"/>
    <w:uiPriority w:val="99"/>
    <w:rsid w:val="00BC1B36"/>
    <w:rPr>
      <w:rFonts w:ascii="Calibri" w:eastAsia="Calibri" w:hAnsi="Calibri" w:cs="Times New Roman"/>
      <w:lang w:val="en-US"/>
    </w:rPr>
  </w:style>
  <w:style w:type="paragraph" w:styleId="ListParagraph">
    <w:name w:val="List Paragraph"/>
    <w:basedOn w:val="Normal"/>
    <w:uiPriority w:val="34"/>
    <w:qFormat/>
    <w:rsid w:val="00EB62A0"/>
    <w:pPr>
      <w:ind w:left="720"/>
      <w:contextualSpacing/>
    </w:pPr>
  </w:style>
  <w:style w:type="paragraph" w:styleId="BalloonText">
    <w:name w:val="Balloon Text"/>
    <w:basedOn w:val="Normal"/>
    <w:link w:val="BalloonTextChar"/>
    <w:uiPriority w:val="99"/>
    <w:semiHidden/>
    <w:unhideWhenUsed/>
    <w:rsid w:val="00DE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F358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C9C4-B2BF-493A-8583-F77738E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1019</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Mirka Latas</cp:lastModifiedBy>
  <cp:revision>132</cp:revision>
  <cp:lastPrinted>2020-08-06T11:23:00Z</cp:lastPrinted>
  <dcterms:created xsi:type="dcterms:W3CDTF">2020-02-05T10:53:00Z</dcterms:created>
  <dcterms:modified xsi:type="dcterms:W3CDTF">2022-11-08T14:27:00Z</dcterms:modified>
</cp:coreProperties>
</file>