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6E4F88">
        <w:rPr>
          <w:rFonts w:ascii="Times New Roman" w:eastAsia="Times New Roman" w:hAnsi="Times New Roman"/>
          <w:sz w:val="24"/>
          <w:szCs w:val="24"/>
          <w:lang w:eastAsia="hr-HR"/>
        </w:rPr>
        <w:t xml:space="preserve">                </w:t>
      </w:r>
      <w:r w:rsidRPr="00DE16EE">
        <w:rPr>
          <w:rFonts w:ascii="Times New Roman" w:eastAsia="Times New Roman" w:hAnsi="Times New Roman"/>
          <w:sz w:val="24"/>
          <w:szCs w:val="24"/>
          <w:lang w:eastAsia="hr-HR"/>
        </w:rPr>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4.6pt" o:ole="" fillcolor="window">
            <v:imagedata r:id="rId8" o:title=""/>
          </v:shape>
          <o:OLEObject Type="Embed" ProgID="CDraw5" ShapeID="_x0000_i1025" DrawAspect="Content" ObjectID="_1732709239" r:id="rId9"/>
        </w:object>
      </w:r>
    </w:p>
    <w:p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REPUBLIKA HRVATSKA</w:t>
      </w:r>
    </w:p>
    <w:p w:rsidR="00F35890" w:rsidRPr="00DE16EE"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VUKOVARSKO-SRIJEMSKA ŽUPANIJA</w:t>
      </w:r>
    </w:p>
    <w:p w:rsidR="00F35890" w:rsidRPr="00DE16EE" w:rsidRDefault="00F35890" w:rsidP="00F35890">
      <w:pPr>
        <w:pStyle w:val="NoSpacing"/>
        <w:rPr>
          <w:rFonts w:ascii="Times New Roman" w:hAnsi="Times New Roman"/>
          <w:sz w:val="24"/>
          <w:szCs w:val="24"/>
        </w:rPr>
      </w:pPr>
      <w:r w:rsidRPr="00DE16EE">
        <w:rPr>
          <w:rFonts w:ascii="Times New Roman" w:eastAsia="Times New Roman" w:hAnsi="Times New Roman"/>
          <w:sz w:val="24"/>
          <w:szCs w:val="24"/>
          <w:lang w:eastAsia="hr-HR"/>
        </w:rPr>
        <w:t xml:space="preserve">          </w:t>
      </w:r>
      <w:r w:rsidRPr="00DE16EE">
        <w:rPr>
          <w:rFonts w:ascii="Times New Roman" w:hAnsi="Times New Roman"/>
          <w:sz w:val="24"/>
          <w:szCs w:val="24"/>
        </w:rPr>
        <w:t>OPĆINA LOVAS</w:t>
      </w:r>
    </w:p>
    <w:p w:rsidR="00F35890" w:rsidRPr="00DE16EE" w:rsidRDefault="00DE16EE" w:rsidP="00F35890">
      <w:pPr>
        <w:pStyle w:val="NoSpacing"/>
        <w:rPr>
          <w:rFonts w:ascii="Times New Roman" w:hAnsi="Times New Roman"/>
          <w:sz w:val="24"/>
          <w:szCs w:val="24"/>
        </w:rPr>
      </w:pPr>
      <w:r w:rsidRPr="00DE16EE">
        <w:rPr>
          <w:rFonts w:ascii="Times New Roman" w:hAnsi="Times New Roman"/>
          <w:sz w:val="24"/>
          <w:szCs w:val="24"/>
        </w:rPr>
        <w:t xml:space="preserve">     OPĆINSKI NAČELNIK</w:t>
      </w:r>
    </w:p>
    <w:p w:rsidR="005A5755" w:rsidRPr="00DE16EE" w:rsidRDefault="00F35890" w:rsidP="005A5755">
      <w:pPr>
        <w:spacing w:after="0"/>
        <w:rPr>
          <w:rFonts w:ascii="Times New Roman" w:hAnsi="Times New Roman"/>
          <w:sz w:val="24"/>
          <w:szCs w:val="24"/>
        </w:rPr>
      </w:pPr>
      <w:r w:rsidRPr="00DE16EE">
        <w:rPr>
          <w:rFonts w:ascii="Times New Roman" w:hAnsi="Times New Roman"/>
          <w:sz w:val="24"/>
          <w:szCs w:val="24"/>
        </w:rPr>
        <w:t xml:space="preserve">KLASA: </w:t>
      </w:r>
      <w:r w:rsidR="005A5755" w:rsidRPr="00DE16EE">
        <w:rPr>
          <w:rFonts w:ascii="Times New Roman" w:hAnsi="Times New Roman"/>
          <w:sz w:val="24"/>
          <w:szCs w:val="24"/>
        </w:rPr>
        <w:t>112-0</w:t>
      </w:r>
      <w:r w:rsidR="00DE16EE" w:rsidRPr="00DE16EE">
        <w:rPr>
          <w:rFonts w:ascii="Times New Roman" w:hAnsi="Times New Roman"/>
          <w:sz w:val="24"/>
          <w:szCs w:val="24"/>
        </w:rPr>
        <w:t>3</w:t>
      </w:r>
      <w:r w:rsidR="005A5755" w:rsidRPr="00DE16EE">
        <w:rPr>
          <w:rFonts w:ascii="Times New Roman" w:hAnsi="Times New Roman"/>
          <w:sz w:val="24"/>
          <w:szCs w:val="24"/>
        </w:rPr>
        <w:t>/2</w:t>
      </w:r>
      <w:r w:rsidR="003B7762" w:rsidRPr="00DE16EE">
        <w:rPr>
          <w:rFonts w:ascii="Times New Roman" w:hAnsi="Times New Roman"/>
          <w:sz w:val="24"/>
          <w:szCs w:val="24"/>
        </w:rPr>
        <w:t>2</w:t>
      </w:r>
      <w:r w:rsidR="005A5755" w:rsidRPr="00DE16EE">
        <w:rPr>
          <w:rFonts w:ascii="Times New Roman" w:hAnsi="Times New Roman"/>
          <w:sz w:val="24"/>
          <w:szCs w:val="24"/>
        </w:rPr>
        <w:t>-0</w:t>
      </w:r>
      <w:r w:rsidR="003B7762" w:rsidRPr="00DE16EE">
        <w:rPr>
          <w:rFonts w:ascii="Times New Roman" w:hAnsi="Times New Roman"/>
          <w:sz w:val="24"/>
          <w:szCs w:val="24"/>
        </w:rPr>
        <w:t>1</w:t>
      </w:r>
      <w:r w:rsidR="005A5755" w:rsidRPr="00DE16EE">
        <w:rPr>
          <w:rFonts w:ascii="Times New Roman" w:hAnsi="Times New Roman"/>
          <w:sz w:val="24"/>
          <w:szCs w:val="24"/>
        </w:rPr>
        <w:t>/0</w:t>
      </w:r>
      <w:r w:rsidR="00DE16EE" w:rsidRPr="00DE16EE">
        <w:rPr>
          <w:rFonts w:ascii="Times New Roman" w:hAnsi="Times New Roman"/>
          <w:sz w:val="24"/>
          <w:szCs w:val="24"/>
        </w:rPr>
        <w:t>7</w:t>
      </w:r>
    </w:p>
    <w:p w:rsidR="005A5755" w:rsidRPr="00DE16EE" w:rsidRDefault="005A5755" w:rsidP="005A5755">
      <w:pPr>
        <w:spacing w:after="0"/>
        <w:rPr>
          <w:rFonts w:ascii="Times New Roman" w:hAnsi="Times New Roman"/>
          <w:sz w:val="24"/>
          <w:szCs w:val="24"/>
        </w:rPr>
      </w:pPr>
      <w:r w:rsidRPr="00DE16EE">
        <w:rPr>
          <w:rFonts w:ascii="Times New Roman" w:hAnsi="Times New Roman"/>
          <w:sz w:val="24"/>
          <w:szCs w:val="24"/>
        </w:rPr>
        <w:t>URBROJ: 2196</w:t>
      </w:r>
      <w:r w:rsidR="003B7762" w:rsidRPr="00DE16EE">
        <w:rPr>
          <w:rFonts w:ascii="Times New Roman" w:hAnsi="Times New Roman"/>
          <w:sz w:val="24"/>
          <w:szCs w:val="24"/>
        </w:rPr>
        <w:t>-17-0</w:t>
      </w:r>
      <w:r w:rsidR="00DE16EE" w:rsidRPr="00DE16EE">
        <w:rPr>
          <w:rFonts w:ascii="Times New Roman" w:hAnsi="Times New Roman"/>
          <w:sz w:val="24"/>
          <w:szCs w:val="24"/>
        </w:rPr>
        <w:t>2</w:t>
      </w:r>
      <w:r w:rsidR="003B7762" w:rsidRPr="00DE16EE">
        <w:rPr>
          <w:rFonts w:ascii="Times New Roman" w:hAnsi="Times New Roman"/>
          <w:sz w:val="24"/>
          <w:szCs w:val="24"/>
        </w:rPr>
        <w:t>-22-03</w:t>
      </w:r>
    </w:p>
    <w:p w:rsidR="00F35890" w:rsidRPr="00DE16EE" w:rsidRDefault="005F3D60" w:rsidP="005A5755">
      <w:pPr>
        <w:spacing w:after="0"/>
        <w:rPr>
          <w:rFonts w:ascii="Times New Roman" w:hAnsi="Times New Roman"/>
          <w:sz w:val="24"/>
          <w:szCs w:val="24"/>
        </w:rPr>
      </w:pPr>
      <w:r w:rsidRPr="00DE16EE">
        <w:rPr>
          <w:rFonts w:ascii="Times New Roman" w:eastAsia="Times New Roman" w:hAnsi="Times New Roman"/>
          <w:sz w:val="24"/>
          <w:szCs w:val="24"/>
          <w:lang w:eastAsia="hr-HR"/>
        </w:rPr>
        <w:t xml:space="preserve">U Lovasu, </w:t>
      </w:r>
      <w:r w:rsidR="00DE16EE" w:rsidRPr="00DE16EE">
        <w:rPr>
          <w:rFonts w:ascii="Times New Roman" w:eastAsia="Times New Roman" w:hAnsi="Times New Roman"/>
          <w:sz w:val="24"/>
          <w:szCs w:val="24"/>
          <w:lang w:eastAsia="hr-HR"/>
        </w:rPr>
        <w:t>16</w:t>
      </w:r>
      <w:r w:rsidRPr="00DE16EE">
        <w:rPr>
          <w:rFonts w:ascii="Times New Roman" w:eastAsia="Times New Roman" w:hAnsi="Times New Roman"/>
          <w:sz w:val="24"/>
          <w:szCs w:val="24"/>
          <w:lang w:eastAsia="hr-HR"/>
        </w:rPr>
        <w:t xml:space="preserve">. </w:t>
      </w:r>
      <w:r w:rsidR="00DE16EE" w:rsidRPr="00DE16EE">
        <w:rPr>
          <w:rFonts w:ascii="Times New Roman" w:eastAsia="Times New Roman" w:hAnsi="Times New Roman"/>
          <w:sz w:val="24"/>
          <w:szCs w:val="24"/>
          <w:lang w:eastAsia="hr-HR"/>
        </w:rPr>
        <w:t>prosinca</w:t>
      </w:r>
      <w:r w:rsidR="00F35890" w:rsidRPr="00DE16EE">
        <w:rPr>
          <w:rFonts w:ascii="Times New Roman" w:eastAsia="Times New Roman" w:hAnsi="Times New Roman"/>
          <w:sz w:val="24"/>
          <w:szCs w:val="24"/>
          <w:lang w:eastAsia="hr-HR"/>
        </w:rPr>
        <w:t xml:space="preserve"> 202</w:t>
      </w:r>
      <w:r w:rsidR="003B7762" w:rsidRPr="00DE16EE">
        <w:rPr>
          <w:rFonts w:ascii="Times New Roman" w:eastAsia="Times New Roman" w:hAnsi="Times New Roman"/>
          <w:sz w:val="24"/>
          <w:szCs w:val="24"/>
          <w:lang w:eastAsia="hr-HR"/>
        </w:rPr>
        <w:t>2</w:t>
      </w:r>
      <w:r w:rsidR="00F35890" w:rsidRPr="00DE16EE">
        <w:rPr>
          <w:rFonts w:ascii="Times New Roman" w:eastAsia="Times New Roman" w:hAnsi="Times New Roman"/>
          <w:sz w:val="24"/>
          <w:szCs w:val="24"/>
          <w:lang w:eastAsia="hr-HR"/>
        </w:rPr>
        <w:t>. godine</w:t>
      </w:r>
    </w:p>
    <w:p w:rsidR="00BC1B36" w:rsidRPr="009D573E" w:rsidRDefault="00BC1B36" w:rsidP="00BC1B36">
      <w:pPr>
        <w:pStyle w:val="Default"/>
        <w:rPr>
          <w:rFonts w:ascii="Times New Roman" w:hAnsi="Times New Roman" w:cs="Times New Roman"/>
          <w:highlight w:val="yellow"/>
          <w:lang w:val="hr-HR"/>
        </w:rPr>
      </w:pPr>
    </w:p>
    <w:p w:rsidR="0012605B" w:rsidRPr="00DE16EE" w:rsidRDefault="0012605B" w:rsidP="001B57D3">
      <w:pPr>
        <w:pStyle w:val="Default"/>
        <w:jc w:val="both"/>
        <w:rPr>
          <w:rFonts w:ascii="Times New Roman" w:hAnsi="Times New Roman" w:cs="Times New Roman"/>
          <w:lang w:val="hr-HR"/>
        </w:rPr>
      </w:pPr>
    </w:p>
    <w:p w:rsidR="0012605B" w:rsidRPr="00DE16EE" w:rsidRDefault="005F3D60" w:rsidP="001B57D3">
      <w:pPr>
        <w:pStyle w:val="Default"/>
        <w:jc w:val="both"/>
        <w:rPr>
          <w:rFonts w:ascii="Times New Roman" w:hAnsi="Times New Roman" w:cs="Times New Roman"/>
          <w:lang w:val="hr-HR"/>
        </w:rPr>
      </w:pPr>
      <w:r w:rsidRPr="00DE16EE">
        <w:rPr>
          <w:rFonts w:ascii="Times New Roman" w:hAnsi="Times New Roman" w:cs="Times New Roman"/>
          <w:lang w:val="hr-HR"/>
        </w:rPr>
        <w:t>U skladu</w:t>
      </w:r>
      <w:r w:rsidR="00E50B68" w:rsidRPr="00DE16EE">
        <w:rPr>
          <w:rFonts w:ascii="Times New Roman" w:hAnsi="Times New Roman" w:cs="Times New Roman"/>
          <w:lang w:val="hr-HR"/>
        </w:rPr>
        <w:t xml:space="preserve"> s</w:t>
      </w:r>
      <w:r w:rsidR="0012605B" w:rsidRPr="00DE16EE">
        <w:rPr>
          <w:rFonts w:ascii="Times New Roman" w:hAnsi="Times New Roman" w:cs="Times New Roman"/>
          <w:lang w:val="hr-HR"/>
        </w:rPr>
        <w:t xml:space="preserve"> </w:t>
      </w:r>
      <w:r w:rsidR="006E4F88" w:rsidRPr="00DE16EE">
        <w:rPr>
          <w:rFonts w:ascii="Times New Roman" w:hAnsi="Times New Roman" w:cs="Times New Roman"/>
          <w:lang w:val="hr-HR"/>
        </w:rPr>
        <w:t>člankom</w:t>
      </w:r>
      <w:r w:rsidR="0012605B" w:rsidRPr="00DE16EE">
        <w:rPr>
          <w:rFonts w:ascii="Times New Roman" w:hAnsi="Times New Roman" w:cs="Times New Roman"/>
          <w:lang w:val="hr-HR"/>
        </w:rPr>
        <w:t xml:space="preserve"> </w:t>
      </w:r>
      <w:r w:rsidRPr="00DE16EE">
        <w:rPr>
          <w:rFonts w:ascii="Times New Roman" w:hAnsi="Times New Roman" w:cs="Times New Roman"/>
          <w:lang w:val="hr-HR"/>
        </w:rPr>
        <w:t>19.</w:t>
      </w:r>
      <w:r w:rsidR="006E4F88" w:rsidRPr="00DE16EE">
        <w:rPr>
          <w:rFonts w:ascii="Times New Roman" w:hAnsi="Times New Roman" w:cs="Times New Roman"/>
          <w:lang w:val="hr-HR"/>
        </w:rPr>
        <w:t xml:space="preserve"> </w:t>
      </w:r>
      <w:r w:rsidRPr="00DE16EE">
        <w:rPr>
          <w:rFonts w:ascii="Times New Roman" w:hAnsi="Times New Roman" w:cs="Times New Roman"/>
          <w:lang w:val="hr-HR"/>
        </w:rPr>
        <w:t>Zakona o služ</w:t>
      </w:r>
      <w:r w:rsidR="0012605B" w:rsidRPr="00DE16EE">
        <w:rPr>
          <w:rFonts w:ascii="Times New Roman" w:hAnsi="Times New Roman" w:cs="Times New Roman"/>
          <w:lang w:val="hr-HR"/>
        </w:rPr>
        <w:t>benicima i namje</w:t>
      </w:r>
      <w:r w:rsidRPr="00DE16EE">
        <w:rPr>
          <w:rFonts w:ascii="Times New Roman" w:hAnsi="Times New Roman" w:cs="Times New Roman"/>
          <w:lang w:val="hr-HR"/>
        </w:rPr>
        <w:t xml:space="preserve">štenicima u lokalnoj i područnoj </w:t>
      </w:r>
      <w:r w:rsidR="0012605B" w:rsidRPr="00DE16EE">
        <w:rPr>
          <w:rFonts w:ascii="Times New Roman" w:hAnsi="Times New Roman" w:cs="Times New Roman"/>
          <w:lang w:val="hr-HR"/>
        </w:rPr>
        <w:t>(regionalnoj) samoupravi</w:t>
      </w:r>
      <w:r w:rsidR="00E50B68" w:rsidRPr="00DE16EE">
        <w:rPr>
          <w:rFonts w:ascii="Times New Roman" w:hAnsi="Times New Roman" w:cs="Times New Roman"/>
          <w:lang w:val="hr-HR"/>
        </w:rPr>
        <w:t xml:space="preserve"> (“Narodne novine” RH broj 86/08, 61/11, </w:t>
      </w:r>
      <w:r w:rsidR="006E4F88" w:rsidRPr="00DE16EE">
        <w:rPr>
          <w:rFonts w:ascii="Times New Roman" w:hAnsi="Times New Roman" w:cs="Times New Roman"/>
          <w:lang w:val="hr-HR"/>
        </w:rPr>
        <w:t>0</w:t>
      </w:r>
      <w:r w:rsidR="00E50B68" w:rsidRPr="00DE16EE">
        <w:rPr>
          <w:rFonts w:ascii="Times New Roman" w:hAnsi="Times New Roman" w:cs="Times New Roman"/>
          <w:lang w:val="hr-HR"/>
        </w:rPr>
        <w:t>4/18, 112/19)</w:t>
      </w:r>
      <w:r w:rsidR="00C960CF" w:rsidRPr="00DE16EE">
        <w:rPr>
          <w:rFonts w:ascii="Times New Roman" w:hAnsi="Times New Roman" w:cs="Times New Roman"/>
          <w:lang w:val="hr-HR"/>
        </w:rPr>
        <w:t>, a u svezi s Oglasom objavljenim na mrežnim stranicama Hrvatskog</w:t>
      </w:r>
      <w:r w:rsidR="0062069C" w:rsidRPr="00DE16EE">
        <w:rPr>
          <w:rFonts w:ascii="Times New Roman" w:hAnsi="Times New Roman" w:cs="Times New Roman"/>
          <w:lang w:val="hr-HR"/>
        </w:rPr>
        <w:t xml:space="preserve"> zavoda za zapošljavanje, Područni ured Vukovar</w:t>
      </w:r>
      <w:r w:rsidR="0012605B" w:rsidRPr="00DE16EE">
        <w:rPr>
          <w:rFonts w:ascii="Times New Roman" w:hAnsi="Times New Roman" w:cs="Times New Roman"/>
          <w:lang w:val="hr-HR"/>
        </w:rPr>
        <w:t xml:space="preserve"> </w:t>
      </w:r>
      <w:r w:rsidR="00DE4F48" w:rsidRPr="00DE16EE">
        <w:rPr>
          <w:rFonts w:ascii="Times New Roman" w:hAnsi="Times New Roman" w:cs="Times New Roman"/>
          <w:lang w:val="hr-HR"/>
        </w:rPr>
        <w:t xml:space="preserve">za radno mjesto </w:t>
      </w:r>
      <w:bookmarkStart w:id="0" w:name="_Hlk122093360"/>
      <w:r w:rsidR="00DE16EE" w:rsidRPr="00DE16EE">
        <w:rPr>
          <w:rFonts w:ascii="Times New Roman" w:eastAsia="Times New Roman" w:hAnsi="Times New Roman"/>
          <w:b/>
          <w:iCs/>
          <w:lang w:val="hr-HR" w:eastAsia="hr-HR"/>
        </w:rPr>
        <w:t>pročelnik Jedinstvenog upravnog odjela Općine Lovas</w:t>
      </w:r>
      <w:r w:rsidR="009E1967" w:rsidRPr="00DE16EE">
        <w:rPr>
          <w:rFonts w:ascii="Times New Roman" w:eastAsia="Times New Roman" w:hAnsi="Times New Roman"/>
          <w:b/>
          <w:iCs/>
          <w:lang w:val="hr-HR" w:eastAsia="hr-HR"/>
        </w:rPr>
        <w:t xml:space="preserve"> </w:t>
      </w:r>
      <w:bookmarkEnd w:id="0"/>
      <w:r w:rsidR="009E1967" w:rsidRPr="00DE16EE">
        <w:rPr>
          <w:rFonts w:ascii="Times New Roman" w:eastAsia="Times New Roman" w:hAnsi="Times New Roman"/>
          <w:b/>
          <w:iCs/>
          <w:lang w:val="hr-HR" w:eastAsia="hr-HR"/>
        </w:rPr>
        <w:t>(1 izvršitelj/ca na određeno vrijeme</w:t>
      </w:r>
      <w:r w:rsidR="00DE16EE" w:rsidRPr="00DE16EE">
        <w:rPr>
          <w:rFonts w:ascii="Times New Roman" w:eastAsia="Times New Roman" w:hAnsi="Times New Roman"/>
          <w:b/>
          <w:iCs/>
          <w:lang w:val="hr-HR" w:eastAsia="hr-HR"/>
        </w:rPr>
        <w:t>, radi zamjene duže odsutne službenice</w:t>
      </w:r>
      <w:r w:rsidR="009E1967" w:rsidRPr="00DE16EE">
        <w:rPr>
          <w:rFonts w:ascii="Times New Roman" w:eastAsia="Times New Roman" w:hAnsi="Times New Roman"/>
          <w:b/>
          <w:iCs/>
          <w:lang w:val="hr-HR" w:eastAsia="hr-HR"/>
        </w:rPr>
        <w:t>)</w:t>
      </w:r>
      <w:r w:rsidR="006E4F88" w:rsidRPr="00DE16EE">
        <w:rPr>
          <w:rFonts w:ascii="Times New Roman" w:eastAsia="Times New Roman" w:hAnsi="Times New Roman"/>
          <w:b/>
          <w:iCs/>
          <w:lang w:val="hr-HR" w:eastAsia="hr-HR"/>
        </w:rPr>
        <w:t xml:space="preserve"> </w:t>
      </w:r>
      <w:r w:rsidR="00F42DC9" w:rsidRPr="00DE16EE">
        <w:rPr>
          <w:rFonts w:ascii="Times New Roman" w:eastAsia="Times New Roman" w:hAnsi="Times New Roman" w:cs="Times New Roman"/>
          <w:iCs/>
          <w:lang w:val="hr-HR" w:eastAsia="hr-HR"/>
        </w:rPr>
        <w:t>u Jedinstvenom upravnom odjelu Općine Lovas</w:t>
      </w:r>
      <w:r w:rsidR="00F42DC9" w:rsidRPr="00DE16EE">
        <w:rPr>
          <w:rFonts w:ascii="Times New Roman" w:hAnsi="Times New Roman" w:cs="Times New Roman"/>
          <w:lang w:val="hr-HR"/>
        </w:rPr>
        <w:t xml:space="preserve">, </w:t>
      </w:r>
      <w:r w:rsidR="001A33A7" w:rsidRPr="00DE16EE">
        <w:rPr>
          <w:rFonts w:ascii="Times New Roman" w:hAnsi="Times New Roman" w:cs="Times New Roman"/>
          <w:lang w:val="hr-HR"/>
        </w:rPr>
        <w:t>objavljuje se opis poslova</w:t>
      </w:r>
      <w:r w:rsidR="00A46AFD" w:rsidRPr="00DE16EE">
        <w:rPr>
          <w:rFonts w:ascii="Times New Roman" w:hAnsi="Times New Roman" w:cs="Times New Roman"/>
          <w:lang w:val="hr-HR"/>
        </w:rPr>
        <w:t xml:space="preserve"> i podaci o plaći navedenog radnog mjesta, načinu</w:t>
      </w:r>
      <w:r w:rsidR="0033235D" w:rsidRPr="00DE16EE">
        <w:rPr>
          <w:rFonts w:ascii="Times New Roman" w:hAnsi="Times New Roman" w:cs="Times New Roman"/>
          <w:lang w:val="hr-HR"/>
        </w:rPr>
        <w:t xml:space="preserve"> i terminu</w:t>
      </w:r>
      <w:r w:rsidR="00A46AFD" w:rsidRPr="00DE16EE">
        <w:rPr>
          <w:rFonts w:ascii="Times New Roman" w:hAnsi="Times New Roman" w:cs="Times New Roman"/>
          <w:lang w:val="hr-HR"/>
        </w:rPr>
        <w:t xml:space="preserve"> obavljanja prethodne provjere znanja i sposobnosti kandidata </w:t>
      </w:r>
      <w:r w:rsidR="00BA046E" w:rsidRPr="00DE16EE">
        <w:rPr>
          <w:rFonts w:ascii="Times New Roman" w:hAnsi="Times New Roman" w:cs="Times New Roman"/>
          <w:lang w:val="hr-HR"/>
        </w:rPr>
        <w:t>te pravn</w:t>
      </w:r>
      <w:r w:rsidR="00F13823" w:rsidRPr="00DE16EE">
        <w:rPr>
          <w:rFonts w:ascii="Times New Roman" w:hAnsi="Times New Roman" w:cs="Times New Roman"/>
          <w:lang w:val="hr-HR"/>
        </w:rPr>
        <w:t>i izvori</w:t>
      </w:r>
      <w:r w:rsidR="00BA046E" w:rsidRPr="00DE16EE">
        <w:rPr>
          <w:rFonts w:ascii="Times New Roman" w:hAnsi="Times New Roman" w:cs="Times New Roman"/>
          <w:lang w:val="hr-HR"/>
        </w:rPr>
        <w:t xml:space="preserve"> za pripremanje kandidata za provjeru.</w:t>
      </w:r>
    </w:p>
    <w:p w:rsidR="00BC1B36" w:rsidRPr="009D573E" w:rsidRDefault="00BC1B36" w:rsidP="00BC1B36">
      <w:pPr>
        <w:pStyle w:val="Default"/>
        <w:rPr>
          <w:rFonts w:ascii="Times New Roman" w:hAnsi="Times New Roman" w:cs="Times New Roman"/>
          <w:b/>
          <w:bCs/>
          <w:highlight w:val="yellow"/>
          <w:lang w:val="hr-HR"/>
        </w:rPr>
      </w:pPr>
    </w:p>
    <w:p w:rsidR="00CA0ECE" w:rsidRPr="009D573E" w:rsidRDefault="00CA0ECE" w:rsidP="00D50254">
      <w:pPr>
        <w:pStyle w:val="Default"/>
        <w:jc w:val="center"/>
        <w:rPr>
          <w:rFonts w:ascii="Times New Roman" w:hAnsi="Times New Roman" w:cs="Times New Roman"/>
          <w:b/>
          <w:bCs/>
          <w:highlight w:val="yellow"/>
          <w:lang w:val="hr-HR"/>
        </w:rPr>
      </w:pPr>
    </w:p>
    <w:p w:rsidR="00BC1B36" w:rsidRPr="00135759" w:rsidRDefault="00BC1B36" w:rsidP="00D50254">
      <w:pPr>
        <w:pStyle w:val="Default"/>
        <w:jc w:val="center"/>
        <w:rPr>
          <w:rFonts w:ascii="Times New Roman" w:hAnsi="Times New Roman" w:cs="Times New Roman"/>
          <w:b/>
          <w:bCs/>
          <w:lang w:val="hr-HR"/>
        </w:rPr>
      </w:pPr>
      <w:r w:rsidRPr="00135759">
        <w:rPr>
          <w:rFonts w:ascii="Times New Roman" w:hAnsi="Times New Roman" w:cs="Times New Roman"/>
          <w:b/>
          <w:bCs/>
          <w:lang w:val="hr-HR"/>
        </w:rPr>
        <w:t>OBAVIJEST</w:t>
      </w:r>
      <w:r w:rsidR="00D50254" w:rsidRPr="00135759">
        <w:rPr>
          <w:rFonts w:ascii="Times New Roman" w:hAnsi="Times New Roman" w:cs="Times New Roman"/>
          <w:b/>
          <w:bCs/>
          <w:lang w:val="hr-HR"/>
        </w:rPr>
        <w:t>I</w:t>
      </w:r>
      <w:r w:rsidRPr="00135759">
        <w:rPr>
          <w:rFonts w:ascii="Times New Roman" w:hAnsi="Times New Roman" w:cs="Times New Roman"/>
          <w:b/>
          <w:bCs/>
          <w:lang w:val="hr-HR"/>
        </w:rPr>
        <w:t xml:space="preserve"> I UPUTE </w:t>
      </w:r>
      <w:r w:rsidR="00D50254" w:rsidRPr="00135759">
        <w:rPr>
          <w:rFonts w:ascii="Times New Roman" w:hAnsi="Times New Roman" w:cs="Times New Roman"/>
          <w:b/>
          <w:bCs/>
          <w:lang w:val="hr-HR"/>
        </w:rPr>
        <w:t>KANDIDATIMA</w:t>
      </w:r>
    </w:p>
    <w:p w:rsidR="00BC1B36" w:rsidRPr="009D573E" w:rsidRDefault="00BC1B36" w:rsidP="00BC1B36">
      <w:pPr>
        <w:pStyle w:val="Default"/>
        <w:jc w:val="center"/>
        <w:rPr>
          <w:rFonts w:ascii="Times New Roman" w:hAnsi="Times New Roman" w:cs="Times New Roman"/>
          <w:highlight w:val="yellow"/>
          <w:lang w:val="hr-HR"/>
        </w:rPr>
      </w:pPr>
    </w:p>
    <w:p w:rsidR="00EB62A0" w:rsidRPr="00135759" w:rsidRDefault="00135759" w:rsidP="00D50254">
      <w:pPr>
        <w:pStyle w:val="ListParagraph"/>
        <w:numPr>
          <w:ilvl w:val="0"/>
          <w:numId w:val="4"/>
        </w:numPr>
        <w:spacing w:after="0" w:line="240" w:lineRule="auto"/>
        <w:jc w:val="both"/>
        <w:rPr>
          <w:rFonts w:ascii="Times New Roman" w:eastAsia="Times New Roman" w:hAnsi="Times New Roman"/>
          <w:iCs/>
          <w:sz w:val="24"/>
          <w:szCs w:val="24"/>
          <w:lang w:eastAsia="hr-HR"/>
        </w:rPr>
      </w:pPr>
      <w:r w:rsidRPr="00135759">
        <w:rPr>
          <w:rFonts w:ascii="Times New Roman" w:eastAsia="Times New Roman" w:hAnsi="Times New Roman"/>
          <w:b/>
          <w:iCs/>
          <w:sz w:val="24"/>
          <w:szCs w:val="24"/>
          <w:lang w:eastAsia="hr-HR"/>
        </w:rPr>
        <w:t xml:space="preserve">pročelnik Jedinstvenog upravnog odjela Općine Lovas </w:t>
      </w:r>
      <w:r w:rsidR="006E4F88" w:rsidRPr="00135759">
        <w:rPr>
          <w:rFonts w:ascii="Times New Roman" w:eastAsia="Times New Roman" w:hAnsi="Times New Roman"/>
          <w:b/>
          <w:iCs/>
          <w:sz w:val="24"/>
          <w:szCs w:val="24"/>
          <w:lang w:eastAsia="hr-HR"/>
        </w:rPr>
        <w:t>–</w:t>
      </w:r>
      <w:r w:rsidR="00EB62A0" w:rsidRPr="00135759">
        <w:rPr>
          <w:rFonts w:ascii="Times New Roman" w:eastAsia="Times New Roman" w:hAnsi="Times New Roman"/>
          <w:iCs/>
          <w:sz w:val="24"/>
          <w:szCs w:val="24"/>
          <w:lang w:eastAsia="hr-HR"/>
        </w:rPr>
        <w:t xml:space="preserve"> 1</w:t>
      </w:r>
      <w:r w:rsidR="006E4F88" w:rsidRPr="00135759">
        <w:rPr>
          <w:rFonts w:ascii="Times New Roman" w:eastAsia="Times New Roman" w:hAnsi="Times New Roman"/>
          <w:iCs/>
          <w:sz w:val="24"/>
          <w:szCs w:val="24"/>
          <w:lang w:eastAsia="hr-HR"/>
        </w:rPr>
        <w:t xml:space="preserve"> </w:t>
      </w:r>
      <w:r w:rsidR="00EB62A0" w:rsidRPr="00135759">
        <w:rPr>
          <w:rFonts w:ascii="Times New Roman" w:eastAsia="Times New Roman" w:hAnsi="Times New Roman"/>
          <w:iCs/>
          <w:sz w:val="24"/>
          <w:szCs w:val="24"/>
          <w:lang w:eastAsia="hr-HR"/>
        </w:rPr>
        <w:t xml:space="preserve">izvršitelj na određeno vrijeme  za vrijeme </w:t>
      </w:r>
      <w:r w:rsidRPr="00135759">
        <w:rPr>
          <w:rFonts w:ascii="Times New Roman" w:eastAsia="Times New Roman" w:hAnsi="Times New Roman"/>
          <w:iCs/>
          <w:sz w:val="24"/>
          <w:szCs w:val="24"/>
          <w:lang w:eastAsia="hr-HR"/>
        </w:rPr>
        <w:t>do povratka duže odsutne službenice</w:t>
      </w:r>
      <w:r w:rsidR="00EB62A0" w:rsidRPr="00135759">
        <w:rPr>
          <w:rFonts w:ascii="Times New Roman" w:eastAsia="Times New Roman" w:hAnsi="Times New Roman"/>
          <w:iCs/>
          <w:sz w:val="24"/>
          <w:szCs w:val="24"/>
          <w:lang w:eastAsia="hr-HR"/>
        </w:rPr>
        <w:t>,  uz obvezni probni rad od dva mjeseca.</w:t>
      </w:r>
    </w:p>
    <w:p w:rsidR="00EB62A0" w:rsidRPr="009D573E" w:rsidRDefault="00EB62A0" w:rsidP="00EB62A0">
      <w:pPr>
        <w:spacing w:after="0" w:line="240" w:lineRule="auto"/>
        <w:jc w:val="both"/>
        <w:rPr>
          <w:rFonts w:ascii="Times New Roman" w:eastAsia="Times New Roman" w:hAnsi="Times New Roman"/>
          <w:iCs/>
          <w:sz w:val="24"/>
          <w:szCs w:val="24"/>
          <w:highlight w:val="yellow"/>
          <w:lang w:eastAsia="hr-HR"/>
        </w:rPr>
      </w:pPr>
    </w:p>
    <w:p w:rsidR="00EB62A0" w:rsidRPr="00A02A4A" w:rsidRDefault="00EB62A0" w:rsidP="00EB62A0">
      <w:pPr>
        <w:spacing w:after="0" w:line="240" w:lineRule="auto"/>
        <w:jc w:val="both"/>
        <w:rPr>
          <w:rFonts w:ascii="Times New Roman" w:eastAsia="Times New Roman" w:hAnsi="Times New Roman"/>
          <w:iCs/>
          <w:sz w:val="24"/>
          <w:szCs w:val="24"/>
          <w:lang w:eastAsia="hr-HR"/>
        </w:rPr>
      </w:pPr>
      <w:r w:rsidRPr="00A02A4A">
        <w:rPr>
          <w:rFonts w:ascii="Times New Roman" w:eastAsia="Times New Roman" w:hAnsi="Times New Roman"/>
          <w:iCs/>
          <w:sz w:val="24"/>
          <w:szCs w:val="24"/>
          <w:lang w:eastAsia="hr-HR"/>
        </w:rPr>
        <w:t>Opis poslova:</w:t>
      </w:r>
    </w:p>
    <w:p w:rsidR="00A02A4A" w:rsidRDefault="00A02A4A" w:rsidP="00EB62A0">
      <w:pPr>
        <w:spacing w:after="0" w:line="240" w:lineRule="auto"/>
        <w:jc w:val="both"/>
        <w:rPr>
          <w:rFonts w:ascii="Times New Roman" w:eastAsia="Times New Roman" w:hAnsi="Times New Roman"/>
          <w:iCs/>
          <w:sz w:val="24"/>
          <w:szCs w:val="24"/>
          <w:highlight w:val="yellow"/>
          <w:lang w:eastAsia="hr-HR"/>
        </w:rPr>
      </w:pPr>
    </w:p>
    <w:tbl>
      <w:tblPr>
        <w:tblStyle w:val="TableNormal1"/>
        <w:tblW w:w="9288" w:type="dxa"/>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7830"/>
        <w:gridCol w:w="1458"/>
      </w:tblGrid>
      <w:tr w:rsidR="00A02A4A" w:rsidRPr="00A02A4A" w:rsidTr="006B5318">
        <w:trPr>
          <w:trHeight w:val="432"/>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1"/>
              </w:numPr>
              <w:spacing w:after="0" w:line="240" w:lineRule="auto"/>
              <w:contextualSpacing/>
              <w:jc w:val="both"/>
              <w:rPr>
                <w:rFonts w:ascii="Times New Roman" w:eastAsia="Times New Roman" w:hAnsi="Times New Roman"/>
                <w:sz w:val="24"/>
                <w:szCs w:val="24"/>
              </w:rPr>
            </w:pPr>
            <w:r w:rsidRPr="00A02A4A">
              <w:rPr>
                <w:rFonts w:ascii="Times New Roman" w:eastAsia="Times New Roman" w:hAnsi="Times New Roman"/>
                <w:noProof/>
                <w:sz w:val="24"/>
                <w:szCs w:val="24"/>
              </w:rPr>
              <w:t>rukovodi Jedinstvenim upravnim odjelom, obavlja najsloženije poslove iz djelokruga Odjela, organizira, usmjerava i usklađuje rad Odjela;</w:t>
            </w:r>
          </w:p>
          <w:p w:rsidR="00A02A4A" w:rsidRPr="00A02A4A" w:rsidRDefault="00A02A4A" w:rsidP="00A02A4A">
            <w:pPr>
              <w:numPr>
                <w:ilvl w:val="0"/>
                <w:numId w:val="11"/>
              </w:numPr>
              <w:spacing w:after="0" w:line="240" w:lineRule="auto"/>
              <w:contextualSpacing/>
              <w:jc w:val="both"/>
              <w:rPr>
                <w:rFonts w:ascii="Times New Roman" w:eastAsia="Times New Roman" w:hAnsi="Times New Roman"/>
                <w:b/>
                <w:noProof/>
                <w:sz w:val="24"/>
                <w:szCs w:val="24"/>
              </w:rPr>
            </w:pPr>
            <w:r w:rsidRPr="00A02A4A">
              <w:rPr>
                <w:rFonts w:ascii="Times New Roman" w:eastAsia="Times New Roman" w:hAnsi="Times New Roman"/>
                <w:noProof/>
                <w:sz w:val="24"/>
                <w:szCs w:val="24"/>
              </w:rPr>
              <w:t>osigurava pravovremeno izvršavanje poslova i zadataka; brine o zakonitom i učinkovitom radu Odjela u odnosu na obveze općinskog načelnika i općinskog vijeća;</w:t>
            </w:r>
          </w:p>
          <w:p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prijmu</w:t>
            </w:r>
            <w:proofErr w:type="spell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službu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rasporedu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mjesto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drugim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pravima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obvezama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godišnjem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odmoru</w:t>
            </w:r>
            <w:proofErr w:type="spellEnd"/>
            <w:r w:rsidRPr="00A02A4A">
              <w:rPr>
                <w:rFonts w:ascii="Times New Roman" w:hAnsi="Times New Roman"/>
                <w:sz w:val="24"/>
                <w:szCs w:val="24"/>
                <w:lang w:eastAsia="hr-HR"/>
              </w:rPr>
              <w:t xml:space="preserve">, plan </w:t>
            </w:r>
            <w:proofErr w:type="spellStart"/>
            <w:r w:rsidRPr="00A02A4A">
              <w:rPr>
                <w:rFonts w:ascii="Times New Roman" w:hAnsi="Times New Roman"/>
                <w:sz w:val="24"/>
                <w:szCs w:val="24"/>
                <w:lang w:eastAsia="hr-HR"/>
              </w:rPr>
              <w:t>korištenja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godišnjih</w:t>
            </w:r>
            <w:proofErr w:type="spellEnd"/>
            <w:r w:rsidRPr="00A02A4A">
              <w:rPr>
                <w:rFonts w:ascii="Times New Roman" w:hAnsi="Times New Roman"/>
                <w:sz w:val="24"/>
                <w:szCs w:val="24"/>
                <w:lang w:eastAsia="hr-HR"/>
              </w:rPr>
              <w:t xml:space="preserve"> </w:t>
            </w:r>
            <w:proofErr w:type="spellStart"/>
            <w:proofErr w:type="gramStart"/>
            <w:r w:rsidRPr="00A02A4A">
              <w:rPr>
                <w:rFonts w:ascii="Times New Roman" w:hAnsi="Times New Roman"/>
                <w:sz w:val="24"/>
                <w:szCs w:val="24"/>
                <w:lang w:eastAsia="hr-HR"/>
              </w:rPr>
              <w:t>odmora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kao</w:t>
            </w:r>
            <w:proofErr w:type="spellEnd"/>
            <w:proofErr w:type="gram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prestanku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w:t>
            </w:r>
            <w:proofErr w:type="spellEnd"/>
            <w:r w:rsidRPr="00A02A4A">
              <w:rPr>
                <w:rFonts w:ascii="Times New Roman" w:hAnsi="Times New Roman"/>
                <w:sz w:val="24"/>
                <w:szCs w:val="24"/>
                <w:lang w:eastAsia="hr-HR"/>
              </w:rPr>
              <w:t>;</w:t>
            </w:r>
          </w:p>
          <w:p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koordinira rad i obavlja nadzor nad radom službenika i namještenika,</w:t>
            </w:r>
          </w:p>
          <w:p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 xml:space="preserve">obavlja sve kadrovske poslove; </w:t>
            </w:r>
          </w:p>
          <w:p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poduzima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mjere</w:t>
            </w:r>
            <w:proofErr w:type="spellEnd"/>
            <w:r w:rsidRPr="00A02A4A">
              <w:rPr>
                <w:rFonts w:ascii="Times New Roman" w:hAnsi="Times New Roman"/>
                <w:sz w:val="24"/>
                <w:szCs w:val="24"/>
                <w:lang w:eastAsia="hr-HR"/>
              </w:rPr>
              <w:t xml:space="preserve"> za </w:t>
            </w:r>
            <w:proofErr w:type="spellStart"/>
            <w:r w:rsidRPr="00A02A4A">
              <w:rPr>
                <w:rFonts w:ascii="Times New Roman" w:hAnsi="Times New Roman"/>
                <w:sz w:val="24"/>
                <w:szCs w:val="24"/>
                <w:lang w:eastAsia="hr-HR"/>
              </w:rPr>
              <w:t>utvrđivanje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odgovornosti</w:t>
            </w:r>
            <w:proofErr w:type="spellEnd"/>
            <w:r w:rsidRPr="00A02A4A">
              <w:rPr>
                <w:rFonts w:ascii="Times New Roman" w:hAnsi="Times New Roman"/>
                <w:sz w:val="24"/>
                <w:szCs w:val="24"/>
                <w:lang w:eastAsia="hr-HR"/>
              </w:rPr>
              <w:t xml:space="preserve"> za </w:t>
            </w:r>
            <w:proofErr w:type="spellStart"/>
            <w:r w:rsidRPr="00A02A4A">
              <w:rPr>
                <w:rFonts w:ascii="Times New Roman" w:hAnsi="Times New Roman"/>
                <w:sz w:val="24"/>
                <w:szCs w:val="24"/>
                <w:lang w:eastAsia="hr-HR"/>
              </w:rPr>
              <w:t>povrede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dužnosti</w:t>
            </w:r>
            <w:proofErr w:type="spellEnd"/>
            <w:r w:rsidRPr="00A02A4A">
              <w:rPr>
                <w:rFonts w:ascii="Times New Roman" w:hAnsi="Times New Roman"/>
                <w:sz w:val="24"/>
                <w:szCs w:val="24"/>
                <w:lang w:eastAsia="hr-HR"/>
              </w:rPr>
              <w:t>;</w:t>
            </w:r>
          </w:p>
          <w:p w:rsidR="00A02A4A" w:rsidRPr="00A02A4A" w:rsidRDefault="00A02A4A" w:rsidP="00A02A4A">
            <w:pPr>
              <w:numPr>
                <w:ilvl w:val="0"/>
                <w:numId w:val="11"/>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evidenciju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vremena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temelju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lastRenderedPageBreak/>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Odluku</w:t>
            </w:r>
            <w:proofErr w:type="spellEnd"/>
            <w:r w:rsidRPr="00A02A4A">
              <w:rPr>
                <w:rFonts w:ascii="Times New Roman" w:hAnsi="Times New Roman"/>
                <w:sz w:val="24"/>
                <w:szCs w:val="24"/>
                <w:lang w:eastAsia="hr-HR"/>
              </w:rPr>
              <w:t xml:space="preserve"> </w:t>
            </w:r>
            <w:r w:rsidRPr="00A02A4A">
              <w:rPr>
                <w:rFonts w:ascii="Times New Roman" w:hAnsi="Times New Roman"/>
                <w:bCs/>
                <w:sz w:val="24"/>
                <w:szCs w:val="24"/>
                <w:lang w:eastAsia="hr-HR"/>
              </w:rPr>
              <w:t xml:space="preserve">o </w:t>
            </w:r>
            <w:proofErr w:type="spellStart"/>
            <w:r w:rsidRPr="00A02A4A">
              <w:rPr>
                <w:rFonts w:ascii="Times New Roman" w:hAnsi="Times New Roman"/>
                <w:bCs/>
                <w:sz w:val="24"/>
                <w:szCs w:val="24"/>
                <w:lang w:eastAsia="hr-HR"/>
              </w:rPr>
              <w:t>početku</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obnašanja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dužnosti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zamjenika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w:t>
            </w:r>
          </w:p>
          <w:p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plaćama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zamjenika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sukladno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Zakonu</w:t>
            </w:r>
            <w:proofErr w:type="spellEnd"/>
            <w:r w:rsidRPr="00A02A4A">
              <w:rPr>
                <w:rFonts w:ascii="Times New Roman" w:hAnsi="Times New Roman"/>
                <w:sz w:val="24"/>
                <w:szCs w:val="24"/>
                <w:lang w:eastAsia="hr-HR"/>
              </w:rPr>
              <w:t xml:space="preserve"> </w:t>
            </w:r>
            <w:proofErr w:type="gramStart"/>
            <w:r w:rsidRPr="00A02A4A">
              <w:rPr>
                <w:rFonts w:ascii="Times New Roman" w:hAnsi="Times New Roman"/>
                <w:sz w:val="24"/>
                <w:szCs w:val="24"/>
                <w:lang w:eastAsia="hr-HR"/>
              </w:rPr>
              <w:t xml:space="preserve">o  </w:t>
            </w:r>
            <w:proofErr w:type="spellStart"/>
            <w:r w:rsidRPr="00A02A4A">
              <w:rPr>
                <w:rFonts w:ascii="Times New Roman" w:hAnsi="Times New Roman"/>
                <w:sz w:val="24"/>
                <w:szCs w:val="24"/>
                <w:lang w:eastAsia="hr-HR"/>
              </w:rPr>
              <w:t>plaćama</w:t>
            </w:r>
            <w:proofErr w:type="spellEnd"/>
            <w:proofErr w:type="gram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w:t>
            </w:r>
          </w:p>
          <w:p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w:t>
            </w:r>
          </w:p>
        </w:tc>
      </w:tr>
      <w:tr w:rsidR="00A02A4A" w:rsidRPr="00A02A4A" w:rsidTr="006B5318">
        <w:trPr>
          <w:trHeight w:val="324"/>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2"/>
              </w:numPr>
              <w:spacing w:after="0" w:line="240" w:lineRule="auto"/>
              <w:contextualSpacing/>
              <w:jc w:val="both"/>
              <w:rPr>
                <w:rFonts w:ascii="Times New Roman" w:eastAsia="Times New Roman" w:hAnsi="Times New Roman"/>
                <w:b/>
                <w:noProof/>
                <w:sz w:val="24"/>
                <w:szCs w:val="24"/>
              </w:rPr>
            </w:pPr>
            <w:proofErr w:type="spellStart"/>
            <w:r w:rsidRPr="00A02A4A">
              <w:rPr>
                <w:rFonts w:ascii="Times New Roman" w:eastAsia="Times New Roman" w:hAnsi="Times New Roman"/>
                <w:sz w:val="24"/>
                <w:szCs w:val="24"/>
              </w:rPr>
              <w:t>odlučuje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pitanjima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gospodarstva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prostornog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planiranja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zaštite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okoliša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društvenih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provođenja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svezi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nekretninama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službenicima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predmetima</w:t>
            </w:r>
            <w:proofErr w:type="spellEnd"/>
            <w:r w:rsidRPr="00A02A4A">
              <w:rPr>
                <w:rFonts w:ascii="Times New Roman" w:eastAsia="Times New Roman" w:hAnsi="Times New Roman"/>
                <w:sz w:val="24"/>
                <w:szCs w:val="24"/>
              </w:rPr>
              <w:t xml:space="preserve">; </w:t>
            </w:r>
          </w:p>
          <w:p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proofErr w:type="gramStart"/>
            <w:r w:rsidRPr="00A02A4A">
              <w:rPr>
                <w:rFonts w:ascii="Times New Roman" w:eastAsia="Times New Roman" w:hAnsi="Times New Roman"/>
                <w:sz w:val="24"/>
                <w:szCs w:val="24"/>
              </w:rPr>
              <w:t>nekretnina</w:t>
            </w:r>
            <w:proofErr w:type="spellEnd"/>
            <w:r w:rsidRPr="00A02A4A">
              <w:rPr>
                <w:rFonts w:ascii="Times New Roman" w:eastAsia="Times New Roman" w:hAnsi="Times New Roman"/>
                <w:sz w:val="24"/>
                <w:szCs w:val="24"/>
              </w:rPr>
              <w:t xml:space="preserve">  u</w:t>
            </w:r>
            <w:proofErr w:type="gram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koncesija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postupak</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rješava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upravnim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stvarima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komunalnom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doprinosu</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naknadi</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zadržavanje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nezakonito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izgrađenih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zgrada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prostoru</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razna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djelokruga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upravlja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pogonom</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obavljanje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daljnjem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tekstu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w:t>
            </w:r>
            <w:proofErr w:type="spellEnd"/>
            <w:r w:rsidRPr="00A02A4A">
              <w:rPr>
                <w:rFonts w:ascii="Times New Roman" w:eastAsia="Times New Roman" w:hAnsi="Times New Roman"/>
                <w:sz w:val="24"/>
                <w:szCs w:val="24"/>
              </w:rPr>
              <w:t xml:space="preserve">) – </w:t>
            </w:r>
            <w:proofErr w:type="spellStart"/>
            <w:r w:rsidRPr="00A02A4A">
              <w:rPr>
                <w:rFonts w:ascii="Times New Roman" w:eastAsia="Times New Roman" w:hAnsi="Times New Roman"/>
                <w:sz w:val="24"/>
                <w:szCs w:val="24"/>
              </w:rPr>
              <w:t>organizira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rad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odgovara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materijalno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financijsko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zakonitost</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temelju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sklapa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fizičkim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osobama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s </w:t>
            </w:r>
            <w:proofErr w:type="spellStart"/>
            <w:r w:rsidRPr="00A02A4A">
              <w:rPr>
                <w:rFonts w:ascii="Times New Roman" w:eastAsia="Times New Roman" w:hAnsi="Times New Roman"/>
                <w:sz w:val="24"/>
                <w:szCs w:val="24"/>
              </w:rPr>
              <w:t>financijskim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pokazateljima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kad</w:t>
            </w:r>
            <w:proofErr w:type="spellEnd"/>
            <w:r w:rsidRPr="00A02A4A">
              <w:rPr>
                <w:rFonts w:ascii="Times New Roman" w:eastAsia="Times New Roman" w:hAnsi="Times New Roman"/>
                <w:sz w:val="24"/>
                <w:szCs w:val="24"/>
              </w:rPr>
              <w:t xml:space="preserve"> on to </w:t>
            </w:r>
            <w:proofErr w:type="spellStart"/>
            <w:r w:rsidRPr="00A02A4A">
              <w:rPr>
                <w:rFonts w:ascii="Times New Roman" w:eastAsia="Times New Roman" w:hAnsi="Times New Roman"/>
                <w:sz w:val="24"/>
                <w:szCs w:val="24"/>
              </w:rPr>
              <w:t>zatraži</w:t>
            </w:r>
            <w:proofErr w:type="spellEnd"/>
            <w:r w:rsidRPr="00A02A4A">
              <w:rPr>
                <w:rFonts w:ascii="Times New Roman" w:eastAsia="Times New Roman" w:hAnsi="Times New Roman"/>
                <w:sz w:val="24"/>
                <w:szCs w:val="24"/>
              </w:rPr>
              <w:t xml:space="preserve">, a </w:t>
            </w:r>
            <w:proofErr w:type="spellStart"/>
            <w:r w:rsidRPr="00A02A4A">
              <w:rPr>
                <w:rFonts w:ascii="Times New Roman" w:eastAsia="Times New Roman" w:hAnsi="Times New Roman"/>
                <w:sz w:val="24"/>
                <w:szCs w:val="24"/>
              </w:rPr>
              <w:t>najmanje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godišnje</w:t>
            </w:r>
            <w:proofErr w:type="spellEnd"/>
            <w:r w:rsidRPr="00A02A4A">
              <w:rPr>
                <w:rFonts w:ascii="Times New Roman" w:eastAsia="Times New Roman" w:hAnsi="Times New Roman"/>
                <w:sz w:val="24"/>
                <w:szCs w:val="24"/>
              </w:rPr>
              <w:t>.</w:t>
            </w:r>
          </w:p>
          <w:p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30 %</w:t>
            </w:r>
          </w:p>
        </w:tc>
      </w:tr>
      <w:tr w:rsidR="00A02A4A" w:rsidRPr="00A02A4A" w:rsidTr="006B5318">
        <w:trPr>
          <w:trHeight w:val="564"/>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sudjeluje u pripremi općih i pojedinačnih akata koje donosi općinsko vijeće i općinski načelnik, te donosi opće akte u okviru svojih ovlaštenja;</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obavlja stručnu pripremu i obradu sjednica općinskog vijeća, sređuje i čuva izvornu dokumentaciju općinskog vijeća i općinskog načelnika;</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vodi zapisnik sa sjednica općinskog vijeća;</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kulturi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sportu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socijalnoj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skrbi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građenja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održavanja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infrastrukture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korištenja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sredstava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ostvarenih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zakupa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poljoprivrednog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zemljišta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 </w:t>
            </w:r>
            <w:proofErr w:type="spellStart"/>
            <w:r w:rsidRPr="00A02A4A">
              <w:rPr>
                <w:rFonts w:ascii="Times New Roman" w:eastAsia="Times New Roman" w:hAnsi="Times New Roman"/>
                <w:sz w:val="24"/>
                <w:szCs w:val="24"/>
              </w:rPr>
              <w:t>programe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savjetuje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članovima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komisija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mjesnih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pripremanju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dnevnog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sastanaka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dokumentacije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surađuje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državnim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institucijama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poslovima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službeno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glasilo</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lastRenderedPageBreak/>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donesene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nadzor</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vrši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putem</w:t>
            </w:r>
            <w:proofErr w:type="spellEnd"/>
            <w:r w:rsidRPr="00A02A4A">
              <w:rPr>
                <w:rFonts w:ascii="Times New Roman" w:eastAsia="Times New Roman" w:hAnsi="Times New Roman"/>
                <w:sz w:val="24"/>
                <w:szCs w:val="24"/>
              </w:rPr>
              <w:t xml:space="preserve"> web </w:t>
            </w:r>
            <w:proofErr w:type="spellStart"/>
            <w:r w:rsidRPr="00A02A4A">
              <w:rPr>
                <w:rFonts w:ascii="Times New Roman" w:eastAsia="Times New Roman" w:hAnsi="Times New Roman"/>
                <w:sz w:val="24"/>
                <w:szCs w:val="24"/>
              </w:rPr>
              <w:t>stranica</w:t>
            </w:r>
            <w:proofErr w:type="spellEnd"/>
            <w:r w:rsidRPr="00A02A4A">
              <w:rPr>
                <w:rFonts w:ascii="Times New Roman" w:eastAsia="Times New Roman" w:hAnsi="Times New Roman"/>
                <w:sz w:val="24"/>
                <w:szCs w:val="24"/>
              </w:rPr>
              <w:t xml:space="preserve">; </w:t>
            </w:r>
          </w:p>
          <w:p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20 %</w:t>
            </w:r>
          </w:p>
        </w:tc>
      </w:tr>
      <w:tr w:rsidR="00A02A4A" w:rsidRPr="00A02A4A" w:rsidTr="006B5318">
        <w:trPr>
          <w:trHeight w:val="612"/>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Plan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kontrolira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postupke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jednostavne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ugovora</w:t>
            </w:r>
            <w:proofErr w:type="spellEnd"/>
            <w:r w:rsidRPr="00A02A4A">
              <w:rPr>
                <w:rFonts w:ascii="Times New Roman" w:eastAsia="Times New Roman" w:hAnsi="Times New Roman"/>
                <w:sz w:val="24"/>
                <w:szCs w:val="24"/>
              </w:rPr>
              <w:t xml:space="preserve"> po </w:t>
            </w:r>
            <w:proofErr w:type="spellStart"/>
            <w:r w:rsidRPr="00A02A4A">
              <w:rPr>
                <w:rFonts w:ascii="Times New Roman" w:eastAsia="Times New Roman" w:hAnsi="Times New Roman"/>
                <w:sz w:val="24"/>
                <w:szCs w:val="24"/>
              </w:rPr>
              <w:t>kojima</w:t>
            </w:r>
            <w:proofErr w:type="spellEnd"/>
            <w:r w:rsidRPr="00A02A4A">
              <w:rPr>
                <w:rFonts w:ascii="Times New Roman" w:eastAsia="Times New Roman" w:hAnsi="Times New Roman"/>
                <w:sz w:val="24"/>
                <w:szCs w:val="24"/>
              </w:rPr>
              <w:t xml:space="preserve"> se </w:t>
            </w:r>
            <w:proofErr w:type="spellStart"/>
            <w:r w:rsidRPr="00A02A4A">
              <w:rPr>
                <w:rFonts w:ascii="Times New Roman" w:eastAsia="Times New Roman" w:hAnsi="Times New Roman"/>
                <w:sz w:val="24"/>
                <w:szCs w:val="24"/>
              </w:rPr>
              <w:t>obavljaju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plaćanja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Proračuna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zakupu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kupoprodaji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tumačenja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Zakona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njihovu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primjenu</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prati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propise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Jedinstvenog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w:t>
            </w:r>
          </w:p>
          <w:p w:rsidR="00A02A4A" w:rsidRPr="00A02A4A" w:rsidRDefault="00A02A4A" w:rsidP="00A02A4A">
            <w:pPr>
              <w:spacing w:after="0" w:line="240" w:lineRule="auto"/>
              <w:ind w:left="720"/>
              <w:contextualSpacing/>
              <w:jc w:val="both"/>
              <w:rPr>
                <w:rFonts w:ascii="Times New Roman" w:eastAsia="Times New Roman" w:hAnsi="Times New Roman"/>
                <w:b/>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10 %</w:t>
            </w:r>
          </w:p>
        </w:tc>
      </w:tr>
      <w:tr w:rsidR="00A02A4A" w:rsidRPr="00A02A4A" w:rsidTr="006B5318">
        <w:trPr>
          <w:trHeight w:val="564"/>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sudjeluje</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sastavljanju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Izjave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fiskalnoj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odgovornosti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obavlja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poslove</w:t>
            </w:r>
            <w:proofErr w:type="spellEnd"/>
            <w:r w:rsidRPr="00A02A4A">
              <w:rPr>
                <w:rFonts w:ascii="Times New Roman" w:eastAsia="Times New Roman" w:hAnsi="Times New Roman"/>
                <w:sz w:val="24"/>
                <w:szCs w:val="24"/>
              </w:rPr>
              <w:t xml:space="preserve"> po </w:t>
            </w:r>
            <w:proofErr w:type="spellStart"/>
            <w:r w:rsidRPr="00A02A4A">
              <w:rPr>
                <w:rFonts w:ascii="Times New Roman" w:eastAsia="Times New Roman" w:hAnsi="Times New Roman"/>
                <w:sz w:val="24"/>
                <w:szCs w:val="24"/>
              </w:rPr>
              <w:t>nalogu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w:t>
            </w:r>
          </w:p>
          <w:p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highlight w:val="yellow"/>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highlight w:val="yellow"/>
              </w:rPr>
            </w:pPr>
            <w:r w:rsidRPr="00A02A4A">
              <w:rPr>
                <w:rFonts w:ascii="Times New Roman" w:eastAsia="Times New Roman" w:hAnsi="Times New Roman"/>
                <w:sz w:val="24"/>
                <w:szCs w:val="24"/>
              </w:rPr>
              <w:t>20 %</w:t>
            </w:r>
          </w:p>
        </w:tc>
      </w:tr>
    </w:tbl>
    <w:p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rsidR="00A02A4A" w:rsidRPr="009D573E" w:rsidRDefault="00A02A4A" w:rsidP="00EB62A0">
      <w:pPr>
        <w:spacing w:after="0" w:line="240" w:lineRule="auto"/>
        <w:jc w:val="both"/>
        <w:rPr>
          <w:rFonts w:ascii="Times New Roman" w:eastAsia="Times New Roman" w:hAnsi="Times New Roman"/>
          <w:iCs/>
          <w:sz w:val="24"/>
          <w:szCs w:val="24"/>
          <w:highlight w:val="yellow"/>
          <w:lang w:eastAsia="hr-HR"/>
        </w:rPr>
      </w:pPr>
    </w:p>
    <w:p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Oglas za prij</w:t>
      </w:r>
      <w:r w:rsidR="005A1E1C" w:rsidRPr="00231781">
        <w:rPr>
          <w:rFonts w:ascii="Times New Roman" w:hAnsi="Times New Roman" w:cs="Times New Roman"/>
          <w:lang w:val="hr-HR"/>
        </w:rPr>
        <w:t>a</w:t>
      </w:r>
      <w:r w:rsidRPr="00231781">
        <w:rPr>
          <w:rFonts w:ascii="Times New Roman" w:hAnsi="Times New Roman" w:cs="Times New Roman"/>
          <w:lang w:val="hr-HR"/>
        </w:rPr>
        <w:t>m</w:t>
      </w:r>
      <w:r w:rsidR="00E94F75" w:rsidRPr="00231781">
        <w:rPr>
          <w:rFonts w:ascii="Times New Roman" w:hAnsi="Times New Roman" w:cs="Times New Roman"/>
          <w:lang w:val="hr-HR"/>
        </w:rPr>
        <w:t xml:space="preserve"> službenika u Jedinstveni upravni odjel Općine Lovas</w:t>
      </w:r>
      <w:r w:rsidRPr="00231781">
        <w:rPr>
          <w:rFonts w:ascii="Times New Roman" w:hAnsi="Times New Roman" w:cs="Times New Roman"/>
          <w:lang w:val="hr-HR"/>
        </w:rPr>
        <w:t xml:space="preserve"> na određeno vrijeme na radno mjesto </w:t>
      </w:r>
      <w:r w:rsidR="00231781" w:rsidRPr="00231781">
        <w:rPr>
          <w:rFonts w:ascii="Times New Roman" w:hAnsi="Times New Roman" w:cs="Times New Roman"/>
          <w:b/>
          <w:lang w:val="hr-HR"/>
        </w:rPr>
        <w:t>pročelnik Jedinstvenog upravnog odjela Općine Lovas</w:t>
      </w:r>
      <w:r w:rsidR="00B00A7F" w:rsidRPr="00231781">
        <w:rPr>
          <w:rFonts w:ascii="Times New Roman" w:eastAsia="Times New Roman" w:hAnsi="Times New Roman" w:cs="Times New Roman"/>
          <w:b/>
          <w:iCs/>
          <w:lang w:val="hr-HR" w:eastAsia="hr-HR"/>
        </w:rPr>
        <w:t xml:space="preserve"> </w:t>
      </w:r>
      <w:r w:rsidRPr="00231781">
        <w:rPr>
          <w:rFonts w:ascii="Times New Roman" w:hAnsi="Times New Roman" w:cs="Times New Roman"/>
          <w:lang w:val="hr-HR"/>
        </w:rPr>
        <w:t xml:space="preserve">objavljen je na web stranici Hrvatskog zavoda za zapošljavanje, </w:t>
      </w:r>
      <w:r w:rsidR="00F1448F" w:rsidRPr="00231781">
        <w:rPr>
          <w:rFonts w:ascii="Times New Roman" w:hAnsi="Times New Roman" w:cs="Times New Roman"/>
          <w:lang w:val="hr-HR"/>
        </w:rPr>
        <w:t>Područni ured</w:t>
      </w:r>
      <w:r w:rsidRPr="00231781">
        <w:rPr>
          <w:rFonts w:ascii="Times New Roman" w:hAnsi="Times New Roman" w:cs="Times New Roman"/>
          <w:lang w:val="hr-HR"/>
        </w:rPr>
        <w:t xml:space="preserve"> Vukovar dana </w:t>
      </w:r>
      <w:r w:rsidR="00231781" w:rsidRPr="00231781">
        <w:rPr>
          <w:rFonts w:ascii="Times New Roman" w:hAnsi="Times New Roman" w:cs="Times New Roman"/>
          <w:lang w:val="hr-HR"/>
        </w:rPr>
        <w:t>0</w:t>
      </w:r>
      <w:r w:rsidR="00EB48DD" w:rsidRPr="00231781">
        <w:rPr>
          <w:rFonts w:ascii="Times New Roman" w:hAnsi="Times New Roman" w:cs="Times New Roman"/>
          <w:lang w:val="hr-HR"/>
        </w:rPr>
        <w:t>6</w:t>
      </w:r>
      <w:r w:rsidR="00183088" w:rsidRPr="00231781">
        <w:rPr>
          <w:rFonts w:ascii="Times New Roman" w:hAnsi="Times New Roman" w:cs="Times New Roman"/>
          <w:lang w:val="hr-HR"/>
        </w:rPr>
        <w:t xml:space="preserve">. </w:t>
      </w:r>
      <w:r w:rsidR="00231781" w:rsidRPr="00231781">
        <w:rPr>
          <w:rFonts w:ascii="Times New Roman" w:hAnsi="Times New Roman" w:cs="Times New Roman"/>
          <w:lang w:val="hr-HR"/>
        </w:rPr>
        <w:t>prosinca</w:t>
      </w:r>
      <w:r w:rsidR="00F35890" w:rsidRPr="00231781">
        <w:rPr>
          <w:rFonts w:ascii="Times New Roman" w:hAnsi="Times New Roman" w:cs="Times New Roman"/>
          <w:lang w:val="hr-HR"/>
        </w:rPr>
        <w:t xml:space="preserve"> </w:t>
      </w:r>
      <w:r w:rsidR="00EB48DD" w:rsidRPr="00231781">
        <w:rPr>
          <w:rFonts w:ascii="Times New Roman" w:hAnsi="Times New Roman" w:cs="Times New Roman"/>
          <w:lang w:val="hr-HR"/>
        </w:rPr>
        <w:t>2022</w:t>
      </w:r>
      <w:r w:rsidRPr="00231781">
        <w:rPr>
          <w:rFonts w:ascii="Times New Roman" w:hAnsi="Times New Roman" w:cs="Times New Roman"/>
          <w:lang w:val="hr-HR"/>
        </w:rPr>
        <w:t xml:space="preserve">. godine te na web stranici Općine </w:t>
      </w:r>
      <w:r w:rsidR="00F35890" w:rsidRPr="00231781">
        <w:rPr>
          <w:rFonts w:ascii="Times New Roman" w:hAnsi="Times New Roman" w:cs="Times New Roman"/>
          <w:lang w:val="hr-HR"/>
        </w:rPr>
        <w:t>Lovas.</w:t>
      </w:r>
      <w:r w:rsidRPr="00231781">
        <w:rPr>
          <w:rFonts w:ascii="Times New Roman" w:hAnsi="Times New Roman" w:cs="Times New Roman"/>
          <w:lang w:val="hr-HR"/>
        </w:rPr>
        <w:t xml:space="preserve"> </w:t>
      </w:r>
    </w:p>
    <w:p w:rsidR="001B57D3" w:rsidRPr="00231781" w:rsidRDefault="001B57D3" w:rsidP="00BC1B36">
      <w:pPr>
        <w:pStyle w:val="Default"/>
        <w:jc w:val="both"/>
        <w:rPr>
          <w:rFonts w:ascii="Times New Roman" w:hAnsi="Times New Roman" w:cs="Times New Roman"/>
          <w:lang w:val="hr-HR"/>
        </w:rPr>
      </w:pPr>
    </w:p>
    <w:p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Za kandidate koji i</w:t>
      </w:r>
      <w:r w:rsidR="00104877" w:rsidRPr="00231781">
        <w:rPr>
          <w:rFonts w:ascii="Times New Roman" w:hAnsi="Times New Roman" w:cs="Times New Roman"/>
          <w:lang w:val="hr-HR"/>
        </w:rPr>
        <w:t>spunjavanju formalne uvjete iz Og</w:t>
      </w:r>
      <w:r w:rsidRPr="00231781">
        <w:rPr>
          <w:rFonts w:ascii="Times New Roman" w:hAnsi="Times New Roman" w:cs="Times New Roman"/>
          <w:lang w:val="hr-HR"/>
        </w:rPr>
        <w:t xml:space="preserve">lasa provest će se prethodna provjera znanja i sposobnosti putem pisanog testiranja i intervjua. Pisano testiranje sastoji se od općeg i posebnog dijela. </w:t>
      </w:r>
    </w:p>
    <w:p w:rsidR="001B57D3" w:rsidRPr="00231781" w:rsidRDefault="001B57D3" w:rsidP="00BC1B36">
      <w:pPr>
        <w:pStyle w:val="Default"/>
        <w:jc w:val="both"/>
        <w:rPr>
          <w:rFonts w:ascii="Times New Roman" w:hAnsi="Times New Roman" w:cs="Times New Roman"/>
          <w:lang w:val="hr-HR"/>
        </w:rPr>
      </w:pPr>
    </w:p>
    <w:p w:rsidR="00BC1B36" w:rsidRPr="00231781" w:rsidRDefault="001B57D3" w:rsidP="00EB48DD">
      <w:pPr>
        <w:pStyle w:val="Default"/>
        <w:jc w:val="both"/>
        <w:rPr>
          <w:rFonts w:ascii="Times New Roman" w:hAnsi="Times New Roman" w:cs="Times New Roman"/>
          <w:b/>
          <w:bCs/>
          <w:lang w:val="hr-HR"/>
        </w:rPr>
      </w:pPr>
      <w:r w:rsidRPr="00231781">
        <w:rPr>
          <w:rFonts w:ascii="Times New Roman" w:hAnsi="Times New Roman" w:cs="Times New Roman"/>
          <w:lang w:val="hr-HR"/>
        </w:rPr>
        <w:t>Listu  kandidata koji</w:t>
      </w:r>
      <w:r w:rsidR="008B7B45" w:rsidRPr="00231781">
        <w:rPr>
          <w:rFonts w:ascii="Times New Roman" w:hAnsi="Times New Roman" w:cs="Times New Roman"/>
          <w:lang w:val="hr-HR"/>
        </w:rPr>
        <w:t xml:space="preserve"> i</w:t>
      </w:r>
      <w:r w:rsidR="00CC2E43" w:rsidRPr="00231781">
        <w:rPr>
          <w:rFonts w:ascii="Times New Roman" w:hAnsi="Times New Roman" w:cs="Times New Roman"/>
          <w:lang w:val="hr-HR"/>
        </w:rPr>
        <w:t>s</w:t>
      </w:r>
      <w:r w:rsidR="008B7B45" w:rsidRPr="00231781">
        <w:rPr>
          <w:rFonts w:ascii="Times New Roman" w:hAnsi="Times New Roman" w:cs="Times New Roman"/>
          <w:lang w:val="hr-HR"/>
        </w:rPr>
        <w:t>punjavaju formalne uvjete iz O</w:t>
      </w:r>
      <w:r w:rsidRPr="00231781">
        <w:rPr>
          <w:rFonts w:ascii="Times New Roman" w:hAnsi="Times New Roman" w:cs="Times New Roman"/>
          <w:lang w:val="hr-HR"/>
        </w:rPr>
        <w:t xml:space="preserve">glasa utvrdit će </w:t>
      </w:r>
      <w:r w:rsidR="008B7B45" w:rsidRPr="00231781">
        <w:rPr>
          <w:rFonts w:ascii="Times New Roman" w:hAnsi="Times New Roman" w:cs="Times New Roman"/>
          <w:lang w:val="hr-HR"/>
        </w:rPr>
        <w:t>P</w:t>
      </w:r>
      <w:r w:rsidRPr="00231781">
        <w:rPr>
          <w:rFonts w:ascii="Times New Roman" w:hAnsi="Times New Roman" w:cs="Times New Roman"/>
          <w:lang w:val="hr-HR"/>
        </w:rPr>
        <w:t xml:space="preserve">ovjerenstvo </w:t>
      </w:r>
      <w:r w:rsidR="008B7B45" w:rsidRPr="00231781">
        <w:rPr>
          <w:rFonts w:ascii="Times New Roman" w:hAnsi="Times New Roman" w:cs="Times New Roman"/>
          <w:lang w:val="hr-HR"/>
        </w:rPr>
        <w:t xml:space="preserve">za provedbu Oglasa </w:t>
      </w:r>
      <w:r w:rsidRPr="00231781">
        <w:rPr>
          <w:rFonts w:ascii="Times New Roman" w:hAnsi="Times New Roman" w:cs="Times New Roman"/>
          <w:lang w:val="hr-HR"/>
        </w:rPr>
        <w:t xml:space="preserve">po isteku roka za prijavu te ih </w:t>
      </w:r>
      <w:r w:rsidRPr="00231781">
        <w:rPr>
          <w:rFonts w:ascii="Times New Roman" w:hAnsi="Times New Roman" w:cs="Times New Roman"/>
          <w:b/>
          <w:lang w:val="hr-HR"/>
        </w:rPr>
        <w:t>p</w:t>
      </w:r>
      <w:r w:rsidR="007369E3" w:rsidRPr="00231781">
        <w:rPr>
          <w:rFonts w:ascii="Times New Roman" w:hAnsi="Times New Roman" w:cs="Times New Roman"/>
          <w:b/>
          <w:lang w:val="hr-HR"/>
        </w:rPr>
        <w:t>utem web stranice i oglasne plo</w:t>
      </w:r>
      <w:r w:rsidR="00906CE7" w:rsidRPr="00231781">
        <w:rPr>
          <w:rFonts w:ascii="Times New Roman" w:hAnsi="Times New Roman" w:cs="Times New Roman"/>
          <w:b/>
          <w:lang w:val="hr-HR"/>
        </w:rPr>
        <w:t>č</w:t>
      </w:r>
      <w:r w:rsidRPr="00231781">
        <w:rPr>
          <w:rFonts w:ascii="Times New Roman" w:hAnsi="Times New Roman" w:cs="Times New Roman"/>
          <w:b/>
          <w:lang w:val="hr-HR"/>
        </w:rPr>
        <w:t xml:space="preserve">e Općine </w:t>
      </w:r>
      <w:r w:rsidR="00F35890" w:rsidRPr="00231781">
        <w:rPr>
          <w:rFonts w:ascii="Times New Roman" w:hAnsi="Times New Roman" w:cs="Times New Roman"/>
          <w:b/>
          <w:lang w:val="hr-HR"/>
        </w:rPr>
        <w:t>Lovas</w:t>
      </w:r>
      <w:r w:rsidRPr="00231781">
        <w:rPr>
          <w:rFonts w:ascii="Times New Roman" w:hAnsi="Times New Roman" w:cs="Times New Roman"/>
          <w:lang w:val="hr-HR"/>
        </w:rPr>
        <w:t xml:space="preserve"> pozvati na prethodnu provjeru znanja i sposobnosti</w:t>
      </w:r>
      <w:r w:rsidR="00B97D39" w:rsidRPr="00231781">
        <w:rPr>
          <w:rFonts w:ascii="Times New Roman" w:hAnsi="Times New Roman" w:cs="Times New Roman"/>
          <w:lang w:val="hr-HR"/>
        </w:rPr>
        <w:t>.</w:t>
      </w:r>
    </w:p>
    <w:p w:rsidR="00DE14AA" w:rsidRPr="009D573E" w:rsidRDefault="00DE14AA" w:rsidP="00DE14AA">
      <w:pPr>
        <w:pStyle w:val="Default"/>
        <w:spacing w:after="120"/>
        <w:rPr>
          <w:rFonts w:ascii="Times New Roman" w:hAnsi="Times New Roman" w:cs="Times New Roman"/>
          <w:b/>
          <w:bCs/>
          <w:highlight w:val="yellow"/>
          <w:lang w:val="hr-HR"/>
        </w:rPr>
      </w:pPr>
    </w:p>
    <w:p w:rsidR="005A166B" w:rsidRPr="00ED591D" w:rsidRDefault="00DE14AA" w:rsidP="00DE14AA">
      <w:pPr>
        <w:pStyle w:val="Default"/>
        <w:spacing w:after="120"/>
        <w:rPr>
          <w:rFonts w:ascii="Times New Roman" w:hAnsi="Times New Roman" w:cs="Times New Roman"/>
          <w:b/>
          <w:bCs/>
          <w:lang w:val="hr-HR"/>
        </w:rPr>
      </w:pPr>
      <w:r w:rsidRPr="00ED591D">
        <w:rPr>
          <w:rFonts w:ascii="Times New Roman" w:hAnsi="Times New Roman" w:cs="Times New Roman"/>
          <w:b/>
          <w:bCs/>
          <w:lang w:val="hr-HR"/>
        </w:rPr>
        <w:t>Podaci o plaći:</w:t>
      </w:r>
    </w:p>
    <w:p w:rsidR="00A5582F" w:rsidRPr="00ED591D" w:rsidRDefault="00A5582F" w:rsidP="00EB48DD">
      <w:pPr>
        <w:pStyle w:val="t-9-8"/>
        <w:spacing w:beforeLines="40" w:before="96" w:beforeAutospacing="0" w:afterLines="40" w:after="96" w:afterAutospacing="0"/>
        <w:jc w:val="both"/>
        <w:rPr>
          <w:color w:val="000000"/>
        </w:rPr>
      </w:pPr>
      <w:r w:rsidRPr="00ED591D">
        <w:rPr>
          <w:color w:val="000000"/>
        </w:rPr>
        <w:t>Plaću</w:t>
      </w:r>
      <w:r w:rsidR="00F35890" w:rsidRPr="00ED591D">
        <w:rPr>
          <w:color w:val="000000"/>
        </w:rPr>
        <w:t xml:space="preserve"> </w:t>
      </w:r>
      <w:r w:rsidR="00231781" w:rsidRPr="00ED591D">
        <w:rPr>
          <w:b/>
          <w:color w:val="000000"/>
        </w:rPr>
        <w:t>pročelnika Jedinstvenog upravnog odjela Općine Lovas</w:t>
      </w:r>
      <w:r w:rsidR="00D06AEA" w:rsidRPr="00ED591D">
        <w:rPr>
          <w:b/>
          <w:iCs/>
        </w:rPr>
        <w:t xml:space="preserve"> </w:t>
      </w:r>
      <w:r w:rsidRPr="00ED591D">
        <w:rPr>
          <w:color w:val="000000"/>
        </w:rPr>
        <w:t xml:space="preserve">čini umnožak koeficijenta složenosti poslova radnog mjesta na koje je službenik raspoređen odnosno </w:t>
      </w:r>
      <w:r w:rsidR="00F35890" w:rsidRPr="00ED591D">
        <w:rPr>
          <w:b/>
          <w:color w:val="000000"/>
        </w:rPr>
        <w:t>3,</w:t>
      </w:r>
      <w:r w:rsidR="00ED591D" w:rsidRPr="00ED591D">
        <w:rPr>
          <w:b/>
          <w:color w:val="000000"/>
        </w:rPr>
        <w:t>31</w:t>
      </w:r>
      <w:r w:rsidRPr="00ED591D">
        <w:rPr>
          <w:color w:val="000000"/>
        </w:rPr>
        <w:t xml:space="preserve"> i osnovice za obračun plaće u iznosu od </w:t>
      </w:r>
      <w:r w:rsidR="00F35890" w:rsidRPr="00ED591D">
        <w:rPr>
          <w:b/>
        </w:rPr>
        <w:t>2.682,14 kn bruto</w:t>
      </w:r>
      <w:r w:rsidRPr="00ED591D">
        <w:rPr>
          <w:color w:val="000000"/>
        </w:rPr>
        <w:t xml:space="preserve">, uvećan za </w:t>
      </w:r>
      <w:r w:rsidRPr="00ED591D">
        <w:rPr>
          <w:b/>
          <w:color w:val="000000"/>
        </w:rPr>
        <w:t>0,5%</w:t>
      </w:r>
      <w:r w:rsidRPr="00ED591D">
        <w:rPr>
          <w:color w:val="000000"/>
        </w:rPr>
        <w:t xml:space="preserve"> za svaku navršenu godinu radnog staža.</w:t>
      </w:r>
    </w:p>
    <w:p w:rsidR="00BC1B36" w:rsidRPr="00ED591D" w:rsidRDefault="00BC1B36" w:rsidP="00BC1B36">
      <w:pPr>
        <w:pStyle w:val="Default"/>
        <w:rPr>
          <w:rFonts w:ascii="Times New Roman" w:hAnsi="Times New Roman" w:cs="Times New Roman"/>
          <w:b/>
          <w:bCs/>
          <w:sz w:val="22"/>
          <w:szCs w:val="22"/>
          <w:lang w:val="hr-HR"/>
        </w:rPr>
      </w:pPr>
      <w:r w:rsidRPr="00ED591D">
        <w:rPr>
          <w:rFonts w:ascii="Times New Roman" w:hAnsi="Times New Roman" w:cs="Times New Roman"/>
          <w:b/>
          <w:bCs/>
          <w:sz w:val="22"/>
          <w:szCs w:val="22"/>
          <w:lang w:val="hr-HR"/>
        </w:rPr>
        <w:t xml:space="preserve">PRAVNI IZVORI ZA TESTIRANJE KANDIDATA: </w:t>
      </w:r>
    </w:p>
    <w:p w:rsidR="00BC1B36" w:rsidRPr="00ED591D" w:rsidRDefault="00BC1B36" w:rsidP="00BC1B36">
      <w:pPr>
        <w:pStyle w:val="Default"/>
        <w:rPr>
          <w:rFonts w:ascii="Times New Roman" w:hAnsi="Times New Roman" w:cs="Times New Roman"/>
          <w:sz w:val="22"/>
          <w:szCs w:val="22"/>
          <w:lang w:val="hr-HR"/>
        </w:rPr>
      </w:pPr>
    </w:p>
    <w:p w:rsidR="00BC1B36" w:rsidRPr="00ED591D" w:rsidRDefault="00BC1B36" w:rsidP="00BC1B36">
      <w:pPr>
        <w:pStyle w:val="Default"/>
        <w:rPr>
          <w:rFonts w:ascii="Times New Roman" w:hAnsi="Times New Roman" w:cs="Times New Roman"/>
          <w:sz w:val="22"/>
          <w:szCs w:val="22"/>
          <w:lang w:val="hr-HR"/>
        </w:rPr>
      </w:pPr>
      <w:r w:rsidRPr="00ED591D">
        <w:rPr>
          <w:rFonts w:ascii="Times New Roman" w:hAnsi="Times New Roman" w:cs="Times New Roman"/>
          <w:b/>
          <w:bCs/>
          <w:i/>
          <w:iCs/>
          <w:sz w:val="22"/>
          <w:szCs w:val="22"/>
          <w:lang w:val="hr-HR"/>
        </w:rPr>
        <w:t xml:space="preserve">OPĆI DIO: </w:t>
      </w:r>
    </w:p>
    <w:p w:rsidR="00BC1B36" w:rsidRPr="00ED591D" w:rsidRDefault="00BC1B36" w:rsidP="00DC09E3">
      <w:pPr>
        <w:pStyle w:val="Default"/>
        <w:spacing w:line="360" w:lineRule="auto"/>
        <w:jc w:val="both"/>
        <w:rPr>
          <w:rFonts w:ascii="Times New Roman" w:hAnsi="Times New Roman" w:cs="Times New Roman"/>
          <w:sz w:val="22"/>
          <w:szCs w:val="22"/>
          <w:lang w:val="hr-HR"/>
        </w:rPr>
      </w:pPr>
      <w:r w:rsidRPr="00ED591D">
        <w:rPr>
          <w:rFonts w:ascii="Times New Roman" w:hAnsi="Times New Roman" w:cs="Times New Roman"/>
          <w:b/>
          <w:sz w:val="22"/>
          <w:szCs w:val="22"/>
          <w:lang w:val="hr-HR"/>
        </w:rPr>
        <w:t xml:space="preserve">1. </w:t>
      </w:r>
      <w:r w:rsidR="00562856">
        <w:rPr>
          <w:rFonts w:ascii="Times New Roman" w:hAnsi="Times New Roman" w:cs="Times New Roman"/>
          <w:b/>
          <w:sz w:val="22"/>
          <w:szCs w:val="22"/>
          <w:lang w:val="hr-HR"/>
        </w:rPr>
        <w:t xml:space="preserve">Ustav Republike Hrvatske </w:t>
      </w:r>
      <w:r w:rsidRPr="00ED591D">
        <w:rPr>
          <w:rFonts w:ascii="Times New Roman" w:hAnsi="Times New Roman" w:cs="Times New Roman"/>
          <w:sz w:val="22"/>
          <w:szCs w:val="22"/>
          <w:lang w:val="hr-HR"/>
        </w:rPr>
        <w:t>(</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Narodne novine</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 xml:space="preserve"> </w:t>
      </w:r>
      <w:r w:rsidR="00DC09E3" w:rsidRPr="00ED591D">
        <w:rPr>
          <w:rFonts w:ascii="Times New Roman" w:hAnsi="Times New Roman" w:cs="Times New Roman"/>
          <w:sz w:val="22"/>
          <w:szCs w:val="22"/>
          <w:lang w:val="hr-HR"/>
        </w:rPr>
        <w:t xml:space="preserve">RH </w:t>
      </w:r>
      <w:r w:rsidRPr="00ED591D">
        <w:rPr>
          <w:rFonts w:ascii="Times New Roman" w:hAnsi="Times New Roman" w:cs="Times New Roman"/>
          <w:sz w:val="22"/>
          <w:szCs w:val="22"/>
          <w:lang w:val="hr-HR"/>
        </w:rPr>
        <w:t xml:space="preserve">broj </w:t>
      </w:r>
      <w:r w:rsidR="00562856">
        <w:rPr>
          <w:rFonts w:ascii="Times New Roman" w:hAnsi="Times New Roman" w:cs="Times New Roman"/>
          <w:sz w:val="22"/>
          <w:szCs w:val="22"/>
          <w:lang w:val="hr-HR"/>
        </w:rPr>
        <w:t>56/90, 135/97, 08/98, 113/00, 124/00, 28/01, 41/01, 55/01, 76/10, 85/10 i 05/14</w:t>
      </w:r>
      <w:r w:rsidRPr="00ED591D">
        <w:rPr>
          <w:rFonts w:ascii="Times New Roman" w:hAnsi="Times New Roman" w:cs="Times New Roman"/>
          <w:sz w:val="22"/>
          <w:szCs w:val="22"/>
          <w:lang w:val="hr-HR"/>
        </w:rPr>
        <w:t>)</w:t>
      </w:r>
    </w:p>
    <w:p w:rsidR="00E722FB" w:rsidRDefault="00124031" w:rsidP="00E722FB">
      <w:pPr>
        <w:pStyle w:val="Default"/>
        <w:spacing w:line="360" w:lineRule="auto"/>
        <w:rPr>
          <w:rFonts w:ascii="Times New Roman" w:hAnsi="Times New Roman" w:cs="Times New Roman"/>
          <w:color w:val="auto"/>
          <w:sz w:val="22"/>
          <w:szCs w:val="22"/>
          <w:lang w:val="hr-HR"/>
        </w:rPr>
      </w:pPr>
      <w:r w:rsidRPr="00ED591D">
        <w:rPr>
          <w:rFonts w:ascii="Times New Roman" w:hAnsi="Times New Roman" w:cs="Times New Roman"/>
          <w:b/>
          <w:color w:val="auto"/>
          <w:sz w:val="22"/>
          <w:szCs w:val="22"/>
          <w:lang w:val="hr-HR"/>
        </w:rPr>
        <w:t>2</w:t>
      </w:r>
      <w:r w:rsidR="00E722FB" w:rsidRPr="00ED591D">
        <w:rPr>
          <w:rFonts w:ascii="Times New Roman" w:hAnsi="Times New Roman" w:cs="Times New Roman"/>
          <w:b/>
          <w:color w:val="auto"/>
          <w:sz w:val="22"/>
          <w:szCs w:val="22"/>
          <w:lang w:val="hr-HR"/>
        </w:rPr>
        <w:t xml:space="preserve">. </w:t>
      </w:r>
      <w:r w:rsidR="00562856">
        <w:rPr>
          <w:rFonts w:ascii="Times New Roman" w:hAnsi="Times New Roman" w:cs="Times New Roman"/>
          <w:b/>
          <w:color w:val="auto"/>
          <w:sz w:val="22"/>
          <w:szCs w:val="22"/>
          <w:lang w:val="hr-HR"/>
        </w:rPr>
        <w:t>Zakon o proračunu</w:t>
      </w:r>
      <w:r w:rsidR="00EA5B95" w:rsidRPr="00ED591D">
        <w:rPr>
          <w:rFonts w:ascii="Times New Roman" w:hAnsi="Times New Roman" w:cs="Times New Roman"/>
          <w:b/>
          <w:color w:val="auto"/>
          <w:sz w:val="22"/>
          <w:szCs w:val="22"/>
          <w:lang w:val="hr-HR"/>
        </w:rPr>
        <w:t xml:space="preserve"> </w:t>
      </w:r>
      <w:r w:rsidR="00E722FB" w:rsidRPr="00ED591D">
        <w:rPr>
          <w:rFonts w:ascii="Times New Roman" w:hAnsi="Times New Roman" w:cs="Times New Roman"/>
          <w:color w:val="auto"/>
          <w:sz w:val="22"/>
          <w:szCs w:val="22"/>
          <w:lang w:val="hr-HR"/>
        </w:rPr>
        <w:t>(</w:t>
      </w:r>
      <w:r w:rsidR="00DC09E3" w:rsidRPr="00ED591D">
        <w:rPr>
          <w:rFonts w:ascii="Times New Roman" w:hAnsi="Times New Roman" w:cs="Times New Roman"/>
          <w:color w:val="auto"/>
          <w:sz w:val="22"/>
          <w:szCs w:val="22"/>
          <w:lang w:val="hr-HR"/>
        </w:rPr>
        <w:t>„</w:t>
      </w:r>
      <w:r w:rsidR="00562856" w:rsidRPr="00ED591D">
        <w:rPr>
          <w:rFonts w:ascii="Times New Roman" w:hAnsi="Times New Roman" w:cs="Times New Roman"/>
          <w:sz w:val="22"/>
          <w:szCs w:val="22"/>
          <w:lang w:val="hr-HR"/>
        </w:rPr>
        <w:t>Narodne novine“ RH broj</w:t>
      </w:r>
      <w:r w:rsidR="00562856">
        <w:rPr>
          <w:rFonts w:ascii="Times New Roman" w:hAnsi="Times New Roman" w:cs="Times New Roman"/>
          <w:sz w:val="22"/>
          <w:szCs w:val="22"/>
          <w:lang w:val="hr-HR"/>
        </w:rPr>
        <w:t xml:space="preserve"> 144/21</w:t>
      </w:r>
      <w:r w:rsidR="00E722FB" w:rsidRPr="00ED591D">
        <w:rPr>
          <w:rFonts w:ascii="Times New Roman" w:hAnsi="Times New Roman" w:cs="Times New Roman"/>
          <w:color w:val="auto"/>
          <w:sz w:val="22"/>
          <w:szCs w:val="22"/>
          <w:lang w:val="hr-HR"/>
        </w:rPr>
        <w:t>)</w:t>
      </w:r>
    </w:p>
    <w:p w:rsidR="00562856" w:rsidRDefault="00562856" w:rsidP="00E722FB">
      <w:pPr>
        <w:pStyle w:val="Default"/>
        <w:spacing w:line="360" w:lineRule="auto"/>
        <w:rPr>
          <w:rFonts w:ascii="Times New Roman" w:hAnsi="Times New Roman" w:cs="Times New Roman"/>
          <w:color w:val="auto"/>
          <w:sz w:val="22"/>
          <w:szCs w:val="22"/>
          <w:lang w:val="hr-HR"/>
        </w:rPr>
      </w:pPr>
      <w:r w:rsidRPr="00562856">
        <w:rPr>
          <w:rFonts w:ascii="Times New Roman" w:hAnsi="Times New Roman" w:cs="Times New Roman"/>
          <w:b/>
          <w:bCs/>
          <w:color w:val="auto"/>
          <w:sz w:val="22"/>
          <w:szCs w:val="22"/>
          <w:lang w:val="hr-HR"/>
        </w:rPr>
        <w:t>3. Zakon o općem upravnom postupku</w:t>
      </w:r>
      <w:r>
        <w:rPr>
          <w:rFonts w:ascii="Times New Roman" w:hAnsi="Times New Roman" w:cs="Times New Roman"/>
          <w:color w:val="auto"/>
          <w:sz w:val="22"/>
          <w:szCs w:val="22"/>
          <w:lang w:val="hr-HR"/>
        </w:rPr>
        <w:t xml:space="preserve"> („Narodne novine“ RH broj 47/09 i 110/21)</w:t>
      </w:r>
    </w:p>
    <w:p w:rsidR="00ED591D" w:rsidRDefault="00ED591D" w:rsidP="00E722FB">
      <w:pPr>
        <w:pStyle w:val="Default"/>
        <w:spacing w:line="360" w:lineRule="auto"/>
        <w:rPr>
          <w:rFonts w:ascii="Times New Roman" w:hAnsi="Times New Roman" w:cs="Times New Roman"/>
          <w:color w:val="auto"/>
          <w:sz w:val="22"/>
          <w:szCs w:val="22"/>
          <w:lang w:val="hr-HR"/>
        </w:rPr>
      </w:pPr>
    </w:p>
    <w:p w:rsidR="00ED591D" w:rsidRPr="00ED591D" w:rsidRDefault="00ED591D" w:rsidP="00E722FB">
      <w:pPr>
        <w:pStyle w:val="Default"/>
        <w:spacing w:line="360" w:lineRule="auto"/>
        <w:rPr>
          <w:rFonts w:ascii="Times New Roman" w:hAnsi="Times New Roman" w:cs="Times New Roman"/>
          <w:sz w:val="22"/>
          <w:szCs w:val="22"/>
          <w:lang w:val="hr-HR"/>
        </w:rPr>
      </w:pPr>
    </w:p>
    <w:p w:rsidR="00BC1B36" w:rsidRPr="00F01C11" w:rsidRDefault="00BC1B36" w:rsidP="00BC1B36">
      <w:pPr>
        <w:pStyle w:val="Default"/>
        <w:rPr>
          <w:rFonts w:ascii="Times New Roman" w:hAnsi="Times New Roman" w:cs="Times New Roman"/>
          <w:b/>
          <w:bCs/>
          <w:i/>
          <w:iCs/>
          <w:sz w:val="22"/>
          <w:szCs w:val="22"/>
          <w:lang w:val="hr-HR"/>
        </w:rPr>
      </w:pPr>
    </w:p>
    <w:p w:rsidR="00BC1B36" w:rsidRPr="00F01C11" w:rsidRDefault="00BC1B36" w:rsidP="00BC1B36">
      <w:pPr>
        <w:pStyle w:val="Default"/>
        <w:rPr>
          <w:rFonts w:ascii="Times New Roman" w:hAnsi="Times New Roman" w:cs="Times New Roman"/>
          <w:b/>
          <w:bCs/>
          <w:i/>
          <w:iCs/>
          <w:sz w:val="22"/>
          <w:szCs w:val="22"/>
          <w:lang w:val="hr-HR"/>
        </w:rPr>
      </w:pPr>
      <w:r w:rsidRPr="00F01C11">
        <w:rPr>
          <w:rFonts w:ascii="Times New Roman" w:hAnsi="Times New Roman" w:cs="Times New Roman"/>
          <w:b/>
          <w:bCs/>
          <w:i/>
          <w:iCs/>
          <w:sz w:val="22"/>
          <w:szCs w:val="22"/>
          <w:lang w:val="hr-HR"/>
        </w:rPr>
        <w:t>POSEBNI DIO:</w:t>
      </w:r>
    </w:p>
    <w:p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sz w:val="22"/>
          <w:szCs w:val="22"/>
          <w:lang w:val="hr-HR"/>
        </w:rPr>
        <w:t>Zakon o službenicima i namještenicima u lokalnoj i područnoj (regionalnoj) samoupravi</w:t>
      </w:r>
      <w:r w:rsidRPr="00F01C11">
        <w:rPr>
          <w:rFonts w:ascii="Times New Roman" w:hAnsi="Times New Roman" w:cs="Times New Roman"/>
          <w:b/>
          <w:sz w:val="22"/>
          <w:szCs w:val="22"/>
          <w:lang w:val="hr-HR"/>
        </w:rPr>
        <w:t xml:space="preserve"> </w:t>
      </w:r>
      <w:r w:rsidRPr="00F01C11">
        <w:rPr>
          <w:rFonts w:ascii="Times New Roman" w:hAnsi="Times New Roman" w:cs="Times New Roman"/>
          <w:sz w:val="22"/>
          <w:szCs w:val="22"/>
          <w:lang w:val="hr-HR"/>
        </w:rPr>
        <w:t xml:space="preserve">(„Narodne novine“ RH broj </w:t>
      </w:r>
      <w:r w:rsidRPr="00F01C11">
        <w:rPr>
          <w:rFonts w:ascii="Times New Roman" w:hAnsi="Times New Roman" w:cs="Times New Roman"/>
          <w:sz w:val="22"/>
          <w:szCs w:val="22"/>
          <w:lang w:val="hr-HR"/>
        </w:rPr>
        <w:t>86/08, 61/11, 04/18 i 112/19</w:t>
      </w:r>
      <w:r w:rsidRPr="00F01C11">
        <w:rPr>
          <w:rFonts w:ascii="Times New Roman" w:hAnsi="Times New Roman" w:cs="Times New Roman"/>
          <w:sz w:val="22"/>
          <w:szCs w:val="22"/>
          <w:lang w:val="hr-HR"/>
        </w:rPr>
        <w:t>)</w:t>
      </w:r>
    </w:p>
    <w:p w:rsidR="008202CC"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Zakon o financiranju jedinica lokalne i područne (regionalne) samouprave</w:t>
      </w:r>
      <w:r w:rsidRPr="00F01C11">
        <w:rPr>
          <w:rFonts w:ascii="Times New Roman" w:hAnsi="Times New Roman" w:cs="Times New Roman"/>
          <w:sz w:val="22"/>
          <w:szCs w:val="22"/>
          <w:lang w:val="hr-HR"/>
        </w:rPr>
        <w:t xml:space="preserve"> </w:t>
      </w:r>
      <w:r w:rsidR="008202CC" w:rsidRPr="00F01C11">
        <w:rPr>
          <w:rFonts w:ascii="Times New Roman" w:hAnsi="Times New Roman" w:cs="Times New Roman"/>
          <w:sz w:val="22"/>
          <w:szCs w:val="22"/>
          <w:lang w:val="hr-HR"/>
        </w:rPr>
        <w:t>(</w:t>
      </w:r>
      <w:r w:rsidR="00647592" w:rsidRPr="00F01C11">
        <w:rPr>
          <w:rFonts w:ascii="Times New Roman" w:hAnsi="Times New Roman" w:cs="Times New Roman"/>
          <w:sz w:val="22"/>
          <w:szCs w:val="22"/>
          <w:lang w:val="hr-HR"/>
        </w:rPr>
        <w:t xml:space="preserve">„Narodne novine“ RH broj </w:t>
      </w:r>
      <w:r w:rsidRPr="00F01C11">
        <w:rPr>
          <w:rFonts w:ascii="Times New Roman" w:hAnsi="Times New Roman" w:cs="Times New Roman"/>
          <w:sz w:val="22"/>
          <w:szCs w:val="22"/>
          <w:lang w:val="hr-HR"/>
        </w:rPr>
        <w:t>127/17 i 138/20</w:t>
      </w:r>
      <w:r w:rsidR="008202CC" w:rsidRPr="00F01C11">
        <w:rPr>
          <w:rFonts w:ascii="Times New Roman" w:hAnsi="Times New Roman" w:cs="Times New Roman"/>
          <w:sz w:val="22"/>
          <w:szCs w:val="22"/>
          <w:lang w:val="hr-HR"/>
        </w:rPr>
        <w:t>)</w:t>
      </w:r>
    </w:p>
    <w:p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Statut Općine Lovas </w:t>
      </w:r>
      <w:r w:rsidRPr="00F01C11">
        <w:rPr>
          <w:rFonts w:ascii="Times New Roman" w:hAnsi="Times New Roman" w:cs="Times New Roman"/>
          <w:sz w:val="22"/>
          <w:szCs w:val="22"/>
          <w:lang w:val="hr-HR"/>
        </w:rPr>
        <w:t>(„Službeni vjesnik“ Vukovarsko-srijemske županije broj 04/21)</w:t>
      </w:r>
    </w:p>
    <w:p w:rsidR="004959EC" w:rsidRPr="009D573E" w:rsidRDefault="004959EC" w:rsidP="00BC1B36">
      <w:pPr>
        <w:pStyle w:val="Default"/>
        <w:rPr>
          <w:rFonts w:ascii="Times New Roman" w:hAnsi="Times New Roman" w:cs="Times New Roman"/>
          <w:b/>
          <w:bCs/>
          <w:sz w:val="22"/>
          <w:szCs w:val="22"/>
          <w:highlight w:val="yellow"/>
          <w:lang w:val="hr-HR"/>
        </w:rPr>
      </w:pPr>
    </w:p>
    <w:p w:rsidR="004959EC" w:rsidRPr="009D573E" w:rsidRDefault="004959EC" w:rsidP="00BC1B36">
      <w:pPr>
        <w:pStyle w:val="Default"/>
        <w:rPr>
          <w:rFonts w:ascii="Times New Roman" w:hAnsi="Times New Roman" w:cs="Times New Roman"/>
          <w:b/>
          <w:bCs/>
          <w:sz w:val="22"/>
          <w:szCs w:val="22"/>
          <w:highlight w:val="yellow"/>
          <w:lang w:val="hr-HR"/>
        </w:rPr>
      </w:pPr>
    </w:p>
    <w:p w:rsidR="00E225DD" w:rsidRPr="009D573E" w:rsidRDefault="00E225DD" w:rsidP="00BC1B36">
      <w:pPr>
        <w:pStyle w:val="Default"/>
        <w:rPr>
          <w:rFonts w:ascii="Times New Roman" w:hAnsi="Times New Roman" w:cs="Times New Roman"/>
          <w:b/>
          <w:bCs/>
          <w:sz w:val="22"/>
          <w:szCs w:val="22"/>
          <w:highlight w:val="yellow"/>
          <w:lang w:val="hr-HR"/>
        </w:rPr>
      </w:pPr>
    </w:p>
    <w:p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NAČIN OBAVLJANJA PRETHODNE PROVJERE ZNANJA I SPOSOBNOSTI:</w:t>
      </w:r>
    </w:p>
    <w:p w:rsidR="00BC1B36" w:rsidRPr="00F01C11" w:rsidRDefault="00BC1B36" w:rsidP="00BC1B36">
      <w:pPr>
        <w:pStyle w:val="Default"/>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 </w:t>
      </w: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Prethodnoj provjeri znanja i sposobnosti mogu pristupiti samo kandidati koji </w:t>
      </w:r>
      <w:r w:rsidR="00CA45F4" w:rsidRPr="00F01C11">
        <w:rPr>
          <w:rFonts w:ascii="Times New Roman" w:hAnsi="Times New Roman" w:cs="Times New Roman"/>
          <w:sz w:val="22"/>
          <w:szCs w:val="22"/>
          <w:lang w:val="hr-HR"/>
        </w:rPr>
        <w:t>ispunjavaju formalne uvjete iz O</w:t>
      </w:r>
      <w:r w:rsidRPr="00F01C11">
        <w:rPr>
          <w:rFonts w:ascii="Times New Roman" w:hAnsi="Times New Roman" w:cs="Times New Roman"/>
          <w:sz w:val="22"/>
          <w:szCs w:val="22"/>
          <w:lang w:val="hr-HR"/>
        </w:rPr>
        <w:t xml:space="preserve">glasa. </w:t>
      </w:r>
      <w:r w:rsidR="006E0D68" w:rsidRPr="00F01C11">
        <w:rPr>
          <w:rFonts w:ascii="Times New Roman" w:hAnsi="Times New Roman" w:cs="Times New Roman"/>
          <w:sz w:val="22"/>
          <w:szCs w:val="22"/>
          <w:lang w:val="hr-HR"/>
        </w:rPr>
        <w:t>Povjerenstvo će utvrditi listu kandidata koji ispunjavaju formalne uvjete</w:t>
      </w:r>
      <w:r w:rsidR="00CA45F4" w:rsidRPr="00F01C11">
        <w:rPr>
          <w:rFonts w:ascii="Times New Roman" w:hAnsi="Times New Roman" w:cs="Times New Roman"/>
          <w:sz w:val="22"/>
          <w:szCs w:val="22"/>
          <w:lang w:val="hr-HR"/>
        </w:rPr>
        <w:t xml:space="preserve"> iz O</w:t>
      </w:r>
      <w:r w:rsidR="006E0D68" w:rsidRPr="00F01C11">
        <w:rPr>
          <w:rFonts w:ascii="Times New Roman" w:hAnsi="Times New Roman" w:cs="Times New Roman"/>
          <w:sz w:val="22"/>
          <w:szCs w:val="22"/>
          <w:lang w:val="hr-HR"/>
        </w:rPr>
        <w:t xml:space="preserve">glasa te ih pozvati na prethodnu provjeru znanja i  sposobnosti putem web stranice Općine </w:t>
      </w:r>
      <w:r w:rsidR="00D06AEA" w:rsidRPr="00F01C11">
        <w:rPr>
          <w:rFonts w:ascii="Times New Roman" w:hAnsi="Times New Roman" w:cs="Times New Roman"/>
          <w:sz w:val="22"/>
          <w:szCs w:val="22"/>
          <w:lang w:val="hr-HR"/>
        </w:rPr>
        <w:t xml:space="preserve">Lovas </w:t>
      </w:r>
      <w:r w:rsidR="006E0D68" w:rsidRPr="00F01C11">
        <w:rPr>
          <w:rFonts w:ascii="Times New Roman" w:hAnsi="Times New Roman" w:cs="Times New Roman"/>
          <w:sz w:val="22"/>
          <w:szCs w:val="22"/>
          <w:lang w:val="hr-HR"/>
        </w:rPr>
        <w:t xml:space="preserve">i oglasne ploče Općine </w:t>
      </w:r>
      <w:r w:rsidR="00D06AEA" w:rsidRPr="00F01C11">
        <w:rPr>
          <w:rFonts w:ascii="Times New Roman" w:hAnsi="Times New Roman" w:cs="Times New Roman"/>
          <w:sz w:val="22"/>
          <w:szCs w:val="22"/>
          <w:lang w:val="hr-HR"/>
        </w:rPr>
        <w:t>Lovas.</w:t>
      </w:r>
      <w:r w:rsidR="006E0D68" w:rsidRPr="00F01C11">
        <w:rPr>
          <w:rFonts w:ascii="Times New Roman" w:hAnsi="Times New Roman" w:cs="Times New Roman"/>
          <w:sz w:val="22"/>
          <w:szCs w:val="22"/>
          <w:lang w:val="hr-HR"/>
        </w:rPr>
        <w:t xml:space="preserve"> </w:t>
      </w:r>
    </w:p>
    <w:p w:rsidR="001B57D3" w:rsidRPr="00F01C11" w:rsidRDefault="001B57D3"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Smatra se da je kandidat koji nije pristupio prethodnoj provjeri znanja povukao prijavu na </w:t>
      </w:r>
      <w:r w:rsidR="003549CC" w:rsidRPr="00F01C11">
        <w:rPr>
          <w:rFonts w:ascii="Times New Roman" w:hAnsi="Times New Roman" w:cs="Times New Roman"/>
          <w:sz w:val="22"/>
          <w:szCs w:val="22"/>
          <w:lang w:val="hr-HR"/>
        </w:rPr>
        <w:t>O</w:t>
      </w:r>
      <w:r w:rsidRPr="00F01C11">
        <w:rPr>
          <w:rFonts w:ascii="Times New Roman" w:hAnsi="Times New Roman" w:cs="Times New Roman"/>
          <w:sz w:val="22"/>
          <w:szCs w:val="22"/>
          <w:lang w:val="hr-HR"/>
        </w:rPr>
        <w:t xml:space="preserve">glas. </w:t>
      </w: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rsidR="00BC1B36" w:rsidRPr="00F01C11" w:rsidRDefault="00BC1B36"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Po utvrđivanju identiteta kandidatima će biti podijeljenja pitanja za provjeru znanja iz odredbi gore navedenih zakona.</w:t>
      </w:r>
    </w:p>
    <w:p w:rsidR="00BC1B36" w:rsidRPr="009D573E" w:rsidRDefault="00BC1B36" w:rsidP="00BC1B36">
      <w:pPr>
        <w:pStyle w:val="Default"/>
        <w:rPr>
          <w:rFonts w:ascii="Times New Roman" w:hAnsi="Times New Roman" w:cs="Times New Roman"/>
          <w:sz w:val="22"/>
          <w:szCs w:val="22"/>
          <w:highlight w:val="yellow"/>
          <w:lang w:val="hr-HR"/>
        </w:rPr>
      </w:pPr>
      <w:r w:rsidRPr="009D573E">
        <w:rPr>
          <w:rFonts w:ascii="Times New Roman" w:hAnsi="Times New Roman" w:cs="Times New Roman"/>
          <w:sz w:val="22"/>
          <w:szCs w:val="22"/>
          <w:highlight w:val="yellow"/>
          <w:lang w:val="hr-HR"/>
        </w:rPr>
        <w:t xml:space="preserve"> </w:t>
      </w:r>
    </w:p>
    <w:p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Pisani</w:t>
      </w:r>
      <w:r w:rsidR="00E130A8" w:rsidRPr="00F01C11">
        <w:rPr>
          <w:rFonts w:ascii="Times New Roman" w:hAnsi="Times New Roman" w:cs="Times New Roman"/>
          <w:b/>
          <w:bCs/>
          <w:sz w:val="22"/>
          <w:szCs w:val="22"/>
          <w:lang w:val="hr-HR"/>
        </w:rPr>
        <w:t xml:space="preserve"> dio</w:t>
      </w:r>
      <w:r w:rsidRPr="00F01C11">
        <w:rPr>
          <w:rFonts w:ascii="Times New Roman" w:hAnsi="Times New Roman" w:cs="Times New Roman"/>
          <w:b/>
          <w:bCs/>
          <w:sz w:val="22"/>
          <w:szCs w:val="22"/>
          <w:lang w:val="hr-HR"/>
        </w:rPr>
        <w:t xml:space="preserve"> test</w:t>
      </w:r>
      <w:r w:rsidR="00E130A8" w:rsidRPr="00F01C11">
        <w:rPr>
          <w:rFonts w:ascii="Times New Roman" w:hAnsi="Times New Roman" w:cs="Times New Roman"/>
          <w:b/>
          <w:bCs/>
          <w:sz w:val="22"/>
          <w:szCs w:val="22"/>
          <w:lang w:val="hr-HR"/>
        </w:rPr>
        <w:t>iranja</w:t>
      </w:r>
      <w:r w:rsidRPr="00F01C11">
        <w:rPr>
          <w:rFonts w:ascii="Times New Roman" w:hAnsi="Times New Roman" w:cs="Times New Roman"/>
          <w:b/>
          <w:bCs/>
          <w:sz w:val="22"/>
          <w:szCs w:val="22"/>
          <w:lang w:val="hr-HR"/>
        </w:rPr>
        <w:t xml:space="preserve">  sastoji</w:t>
      </w:r>
      <w:r w:rsidR="00E130A8" w:rsidRPr="00F01C11">
        <w:rPr>
          <w:rFonts w:ascii="Times New Roman" w:hAnsi="Times New Roman" w:cs="Times New Roman"/>
          <w:b/>
          <w:bCs/>
          <w:sz w:val="22"/>
          <w:szCs w:val="22"/>
          <w:lang w:val="hr-HR"/>
        </w:rPr>
        <w:t xml:space="preserve"> se</w:t>
      </w:r>
      <w:r w:rsidRPr="00F01C11">
        <w:rPr>
          <w:rFonts w:ascii="Times New Roman" w:hAnsi="Times New Roman" w:cs="Times New Roman"/>
          <w:b/>
          <w:bCs/>
          <w:sz w:val="22"/>
          <w:szCs w:val="22"/>
          <w:lang w:val="hr-HR"/>
        </w:rPr>
        <w:t xml:space="preserve"> od ukupno 10 pitanja.</w:t>
      </w:r>
    </w:p>
    <w:p w:rsidR="00BC1B36" w:rsidRPr="00F01C11" w:rsidRDefault="00BC1B36" w:rsidP="00BC1B36">
      <w:pPr>
        <w:pStyle w:val="Default"/>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Na pisanom testiranju nije dozvoljeno koristiti se literaturom i zabilješkama, napu</w:t>
      </w:r>
      <w:r w:rsidR="00371B87" w:rsidRPr="00F01C11">
        <w:rPr>
          <w:rFonts w:ascii="Times New Roman" w:hAnsi="Times New Roman" w:cs="Times New Roman"/>
          <w:sz w:val="22"/>
          <w:szCs w:val="22"/>
          <w:lang w:val="hr-HR"/>
        </w:rPr>
        <w:t>štati prostoriju, razgovarati s</w:t>
      </w:r>
      <w:r w:rsidRPr="00F01C11">
        <w:rPr>
          <w:rFonts w:ascii="Times New Roman" w:hAnsi="Times New Roman" w:cs="Times New Roman"/>
          <w:sz w:val="22"/>
          <w:szCs w:val="22"/>
          <w:lang w:val="hr-HR"/>
        </w:rPr>
        <w:t xml:space="preserve"> ostalim kandidatima niti na bilo koji drugi način remetiti koncentraciju kandidata, a mobitele je potrebno isključiti. </w:t>
      </w:r>
    </w:p>
    <w:p w:rsidR="00BC1B36" w:rsidRPr="00F01C11" w:rsidRDefault="00BC1B36"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Ukoliko kandidat prekrši naprijed navedena pravila biti će udaljen s provjere znanja, a njegov/njezin rezultat Povjerenstvo neće priznati niti ocjenjivati. </w:t>
      </w:r>
    </w:p>
    <w:p w:rsidR="00BC1B36" w:rsidRPr="00F01C11" w:rsidRDefault="00BC1B36"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Pisano testiranje traje maksimalno 60 minuta. </w:t>
      </w:r>
    </w:p>
    <w:p w:rsidR="00BC1B36" w:rsidRPr="00F01C11" w:rsidRDefault="00BC1B36"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kroz intervju s kandidatima utvrđuje snalažljivost, komunikativnost, kreativnost, profesionalne ciljeve i motivaciju za rad. </w:t>
      </w: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Nakon provedenog postupka 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sastavlja Izvješće o provedenom postupku i utvrđuje rang listu prema ukupnom broju ostvarenih bodova na pisanom testiranju i intervjuu. </w:t>
      </w:r>
    </w:p>
    <w:p w:rsidR="00BC1B36" w:rsidRPr="009D573E" w:rsidRDefault="00BC1B36" w:rsidP="00BC1B36">
      <w:pPr>
        <w:pStyle w:val="Default"/>
        <w:rPr>
          <w:rFonts w:ascii="Times New Roman" w:hAnsi="Times New Roman" w:cs="Times New Roman"/>
          <w:sz w:val="22"/>
          <w:szCs w:val="22"/>
          <w:highlight w:val="yellow"/>
          <w:lang w:val="hr-HR"/>
        </w:rPr>
      </w:pPr>
    </w:p>
    <w:p w:rsidR="00647592" w:rsidRPr="009D573E" w:rsidRDefault="00647592">
      <w:pPr>
        <w:spacing w:after="160" w:line="259" w:lineRule="auto"/>
        <w:rPr>
          <w:rFonts w:ascii="Times New Roman" w:hAnsi="Times New Roman"/>
          <w:b/>
          <w:bCs/>
          <w:color w:val="000000"/>
          <w:highlight w:val="yellow"/>
        </w:rPr>
      </w:pPr>
      <w:r w:rsidRPr="009D573E">
        <w:rPr>
          <w:rFonts w:ascii="Times New Roman" w:hAnsi="Times New Roman"/>
          <w:b/>
          <w:bCs/>
          <w:highlight w:val="yellow"/>
        </w:rPr>
        <w:br w:type="page"/>
      </w:r>
    </w:p>
    <w:p w:rsidR="00BC1B36" w:rsidRPr="00F01C11" w:rsidRDefault="00BC1B36" w:rsidP="00BC1B36">
      <w:pPr>
        <w:pStyle w:val="Default"/>
        <w:rPr>
          <w:rFonts w:ascii="Times New Roman" w:hAnsi="Times New Roman" w:cs="Times New Roman"/>
          <w:b/>
          <w:bCs/>
          <w:lang w:val="hr-HR"/>
        </w:rPr>
      </w:pPr>
      <w:r w:rsidRPr="00F01C11">
        <w:rPr>
          <w:rFonts w:ascii="Times New Roman" w:hAnsi="Times New Roman" w:cs="Times New Roman"/>
          <w:b/>
          <w:bCs/>
          <w:lang w:val="hr-HR"/>
        </w:rPr>
        <w:lastRenderedPageBreak/>
        <w:t xml:space="preserve">MJESTO I VRIJEME ODRŽAVANJA TESTIRANJA </w:t>
      </w:r>
    </w:p>
    <w:p w:rsidR="009413EF" w:rsidRPr="00F01C11" w:rsidRDefault="009413EF" w:rsidP="00BC1B36">
      <w:pPr>
        <w:pStyle w:val="Default"/>
        <w:rPr>
          <w:rFonts w:ascii="Times New Roman" w:hAnsi="Times New Roman" w:cs="Times New Roman"/>
          <w:lang w:val="hr-HR"/>
        </w:rPr>
      </w:pPr>
    </w:p>
    <w:p w:rsidR="00BC1B36" w:rsidRPr="00F01C11" w:rsidRDefault="00491E55" w:rsidP="00F01C11">
      <w:pPr>
        <w:jc w:val="both"/>
        <w:rPr>
          <w:rFonts w:ascii="Times New Roman" w:hAnsi="Times New Roman"/>
          <w:b/>
          <w:sz w:val="24"/>
          <w:szCs w:val="24"/>
        </w:rPr>
      </w:pPr>
      <w:r w:rsidRPr="00F01C11">
        <w:rPr>
          <w:rFonts w:ascii="Times New Roman" w:hAnsi="Times New Roman"/>
          <w:sz w:val="24"/>
          <w:szCs w:val="24"/>
        </w:rPr>
        <w:t>Pisano</w:t>
      </w:r>
      <w:r w:rsidR="009413EF" w:rsidRPr="00F01C11">
        <w:rPr>
          <w:rFonts w:ascii="Times New Roman" w:hAnsi="Times New Roman"/>
          <w:sz w:val="24"/>
          <w:szCs w:val="24"/>
        </w:rPr>
        <w:t xml:space="preserve"> di</w:t>
      </w:r>
      <w:r w:rsidRPr="00F01C11">
        <w:rPr>
          <w:rFonts w:ascii="Times New Roman" w:hAnsi="Times New Roman"/>
          <w:sz w:val="24"/>
          <w:szCs w:val="24"/>
        </w:rPr>
        <w:t>o</w:t>
      </w:r>
      <w:r w:rsidR="009413EF" w:rsidRPr="00F01C11">
        <w:rPr>
          <w:rFonts w:ascii="Times New Roman" w:hAnsi="Times New Roman"/>
          <w:sz w:val="24"/>
          <w:szCs w:val="24"/>
        </w:rPr>
        <w:t xml:space="preserve"> testiranja i  intervju </w:t>
      </w:r>
      <w:r w:rsidRPr="00F01C11">
        <w:rPr>
          <w:rFonts w:ascii="Times New Roman" w:hAnsi="Times New Roman"/>
          <w:sz w:val="24"/>
          <w:szCs w:val="24"/>
        </w:rPr>
        <w:t>s kandidatima</w:t>
      </w:r>
      <w:r w:rsidR="00D334EB" w:rsidRPr="00F01C11">
        <w:rPr>
          <w:rFonts w:ascii="Times New Roman" w:hAnsi="Times New Roman"/>
          <w:sz w:val="24"/>
          <w:szCs w:val="24"/>
        </w:rPr>
        <w:t xml:space="preserve"> za radno mjesto </w:t>
      </w:r>
      <w:r w:rsidR="00F01C11" w:rsidRPr="00F01C11">
        <w:rPr>
          <w:rFonts w:ascii="Times New Roman" w:hAnsi="Times New Roman"/>
          <w:b/>
          <w:sz w:val="24"/>
          <w:szCs w:val="24"/>
        </w:rPr>
        <w:t>pročelnik Jedinstvenog upravnog odjela Općine Lovas</w:t>
      </w:r>
      <w:r w:rsidRPr="00F01C11">
        <w:rPr>
          <w:rFonts w:ascii="Times New Roman" w:hAnsi="Times New Roman"/>
          <w:sz w:val="24"/>
          <w:szCs w:val="24"/>
        </w:rPr>
        <w:t xml:space="preserve"> </w:t>
      </w:r>
      <w:r w:rsidR="009413EF" w:rsidRPr="00F01C11">
        <w:rPr>
          <w:rFonts w:ascii="Times New Roman" w:hAnsi="Times New Roman"/>
          <w:sz w:val="24"/>
          <w:szCs w:val="24"/>
        </w:rPr>
        <w:t xml:space="preserve">održat </w:t>
      </w:r>
      <w:r w:rsidR="00BC1B36" w:rsidRPr="00F01C11">
        <w:rPr>
          <w:rFonts w:ascii="Times New Roman" w:hAnsi="Times New Roman"/>
          <w:sz w:val="24"/>
          <w:szCs w:val="24"/>
        </w:rPr>
        <w:t xml:space="preserve">će </w:t>
      </w:r>
      <w:r w:rsidR="009413EF" w:rsidRPr="00F01C11">
        <w:rPr>
          <w:rFonts w:ascii="Times New Roman" w:hAnsi="Times New Roman"/>
          <w:sz w:val="24"/>
          <w:szCs w:val="24"/>
        </w:rPr>
        <w:t xml:space="preserve">se </w:t>
      </w:r>
      <w:r w:rsidR="00F01C11" w:rsidRPr="00F01C11">
        <w:rPr>
          <w:rFonts w:ascii="Times New Roman" w:hAnsi="Times New Roman"/>
          <w:b/>
          <w:sz w:val="24"/>
          <w:szCs w:val="24"/>
        </w:rPr>
        <w:t>22</w:t>
      </w:r>
      <w:r w:rsidR="009413EF" w:rsidRPr="00F01C11">
        <w:rPr>
          <w:rFonts w:ascii="Times New Roman" w:hAnsi="Times New Roman"/>
          <w:b/>
          <w:sz w:val="24"/>
          <w:szCs w:val="24"/>
        </w:rPr>
        <w:t xml:space="preserve">. </w:t>
      </w:r>
      <w:r w:rsidR="00F01C11" w:rsidRPr="00F01C11">
        <w:rPr>
          <w:rFonts w:ascii="Times New Roman" w:hAnsi="Times New Roman"/>
          <w:b/>
          <w:sz w:val="24"/>
          <w:szCs w:val="24"/>
        </w:rPr>
        <w:t>prosinca</w:t>
      </w:r>
      <w:r w:rsidR="009413EF" w:rsidRPr="00F01C11">
        <w:rPr>
          <w:rFonts w:ascii="Times New Roman" w:hAnsi="Times New Roman"/>
          <w:b/>
          <w:sz w:val="24"/>
          <w:szCs w:val="24"/>
        </w:rPr>
        <w:t xml:space="preserve"> 202</w:t>
      </w:r>
      <w:r w:rsidR="00D334EB" w:rsidRPr="00F01C11">
        <w:rPr>
          <w:rFonts w:ascii="Times New Roman" w:hAnsi="Times New Roman"/>
          <w:b/>
          <w:sz w:val="24"/>
          <w:szCs w:val="24"/>
        </w:rPr>
        <w:t>2</w:t>
      </w:r>
      <w:r w:rsidR="009413EF" w:rsidRPr="00F01C11">
        <w:rPr>
          <w:rFonts w:ascii="Times New Roman" w:hAnsi="Times New Roman"/>
          <w:b/>
          <w:sz w:val="24"/>
          <w:szCs w:val="24"/>
        </w:rPr>
        <w:t>. godine u 9.00 sati</w:t>
      </w:r>
      <w:r w:rsidR="00246114" w:rsidRPr="00F01C11">
        <w:rPr>
          <w:rFonts w:ascii="Times New Roman" w:hAnsi="Times New Roman"/>
          <w:b/>
          <w:sz w:val="24"/>
          <w:szCs w:val="24"/>
        </w:rPr>
        <w:t xml:space="preserve"> u Općinskoj vijećnici Općine Lovas.</w:t>
      </w:r>
    </w:p>
    <w:p w:rsidR="00D01EC5" w:rsidRPr="009D573E" w:rsidRDefault="00D01EC5" w:rsidP="005D4476">
      <w:pPr>
        <w:rPr>
          <w:rFonts w:ascii="Times New Roman" w:hAnsi="Times New Roman"/>
          <w:sz w:val="24"/>
          <w:szCs w:val="24"/>
          <w:highlight w:val="yellow"/>
        </w:rPr>
      </w:pPr>
    </w:p>
    <w:p w:rsidR="005D4476" w:rsidRPr="009D573E" w:rsidRDefault="005D4476" w:rsidP="005D4476">
      <w:pPr>
        <w:rPr>
          <w:rFonts w:ascii="Times New Roman" w:hAnsi="Times New Roman"/>
          <w:sz w:val="24"/>
          <w:szCs w:val="24"/>
          <w:highlight w:val="yellow"/>
        </w:rPr>
      </w:pPr>
    </w:p>
    <w:p w:rsidR="005D4476" w:rsidRPr="00F01C11" w:rsidRDefault="005D4476" w:rsidP="005D4476">
      <w:pPr>
        <w:rPr>
          <w:rFonts w:ascii="Times New Roman" w:hAnsi="Times New Roman"/>
          <w:sz w:val="24"/>
          <w:szCs w:val="24"/>
        </w:rPr>
      </w:pPr>
    </w:p>
    <w:p w:rsidR="005D4476" w:rsidRPr="00F01C11" w:rsidRDefault="005D4476" w:rsidP="005D4476">
      <w:pPr>
        <w:spacing w:after="0"/>
        <w:rPr>
          <w:rFonts w:ascii="Times New Roman" w:hAnsi="Times New Roman"/>
          <w:sz w:val="24"/>
          <w:szCs w:val="24"/>
        </w:rPr>
      </w:pP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00F01C11" w:rsidRPr="00F01C11">
        <w:rPr>
          <w:rFonts w:ascii="Times New Roman" w:hAnsi="Times New Roman"/>
          <w:sz w:val="24"/>
          <w:szCs w:val="24"/>
        </w:rPr>
        <w:t>Općinska načelnica</w:t>
      </w:r>
    </w:p>
    <w:p w:rsidR="00277F58" w:rsidRPr="005D4476" w:rsidRDefault="005D4476" w:rsidP="005D4476">
      <w:pPr>
        <w:spacing w:after="0"/>
        <w:rPr>
          <w:rFonts w:ascii="Times New Roman" w:hAnsi="Times New Roman"/>
          <w:sz w:val="24"/>
          <w:szCs w:val="24"/>
        </w:rPr>
      </w:pP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Pr="00F01C11">
        <w:rPr>
          <w:rFonts w:ascii="Times New Roman" w:hAnsi="Times New Roman"/>
          <w:sz w:val="24"/>
          <w:szCs w:val="24"/>
        </w:rPr>
        <w:tab/>
      </w:r>
      <w:r w:rsidR="00F01C11" w:rsidRPr="00F01C11">
        <w:rPr>
          <w:rFonts w:ascii="Times New Roman" w:hAnsi="Times New Roman"/>
          <w:sz w:val="24"/>
          <w:szCs w:val="24"/>
        </w:rPr>
        <w:t>Tanja Cirba</w:t>
      </w:r>
    </w:p>
    <w:sectPr w:rsidR="00277F58" w:rsidRPr="005D4476" w:rsidSect="00E82D12">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44B7" w:rsidRDefault="00CF44B7">
      <w:pPr>
        <w:spacing w:after="0" w:line="240" w:lineRule="auto"/>
      </w:pPr>
      <w:r>
        <w:separator/>
      </w:r>
    </w:p>
  </w:endnote>
  <w:endnote w:type="continuationSeparator" w:id="0">
    <w:p w:rsidR="00CF44B7" w:rsidRDefault="00CF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79B" w:rsidRDefault="00534137">
    <w:pPr>
      <w:pStyle w:val="Footer"/>
      <w:jc w:val="right"/>
    </w:pPr>
    <w:r>
      <w:fldChar w:fldCharType="begin"/>
    </w:r>
    <w:r w:rsidR="006E0D68">
      <w:instrText xml:space="preserve"> PAGE   \* MERGEFORMAT </w:instrText>
    </w:r>
    <w:r>
      <w:fldChar w:fldCharType="separate"/>
    </w:r>
    <w:r w:rsidR="002228F4">
      <w:rPr>
        <w:noProof/>
      </w:rPr>
      <w:t>1</w:t>
    </w:r>
    <w:r>
      <w:rPr>
        <w:noProof/>
      </w:rPr>
      <w:fldChar w:fldCharType="end"/>
    </w:r>
  </w:p>
  <w:p w:rsidR="0088279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44B7" w:rsidRDefault="00CF44B7">
      <w:pPr>
        <w:spacing w:after="0" w:line="240" w:lineRule="auto"/>
      </w:pPr>
      <w:r>
        <w:separator/>
      </w:r>
    </w:p>
  </w:footnote>
  <w:footnote w:type="continuationSeparator" w:id="0">
    <w:p w:rsidR="00CF44B7" w:rsidRDefault="00CF4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D5D38"/>
    <w:multiLevelType w:val="hybridMultilevel"/>
    <w:tmpl w:val="B6742F28"/>
    <w:lvl w:ilvl="0" w:tplc="842874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E0743D"/>
    <w:multiLevelType w:val="hybridMultilevel"/>
    <w:tmpl w:val="558AEA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9C1BCB"/>
    <w:multiLevelType w:val="hybridMultilevel"/>
    <w:tmpl w:val="FDF42D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9A4094"/>
    <w:multiLevelType w:val="hybridMultilevel"/>
    <w:tmpl w:val="64F8FF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414054"/>
    <w:multiLevelType w:val="hybridMultilevel"/>
    <w:tmpl w:val="3E3CE9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CCC6135"/>
    <w:multiLevelType w:val="hybridMultilevel"/>
    <w:tmpl w:val="1422CF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1161861">
    <w:abstractNumId w:val="10"/>
  </w:num>
  <w:num w:numId="2" w16cid:durableId="999698601">
    <w:abstractNumId w:val="1"/>
  </w:num>
  <w:num w:numId="3" w16cid:durableId="1202211933">
    <w:abstractNumId w:val="4"/>
  </w:num>
  <w:num w:numId="4" w16cid:durableId="1696035064">
    <w:abstractNumId w:val="14"/>
  </w:num>
  <w:num w:numId="5" w16cid:durableId="288366885">
    <w:abstractNumId w:val="9"/>
  </w:num>
  <w:num w:numId="6" w16cid:durableId="1080565578">
    <w:abstractNumId w:val="12"/>
  </w:num>
  <w:num w:numId="7" w16cid:durableId="1390575403">
    <w:abstractNumId w:val="5"/>
  </w:num>
  <w:num w:numId="8" w16cid:durableId="101536852">
    <w:abstractNumId w:val="2"/>
  </w:num>
  <w:num w:numId="9" w16cid:durableId="2078815283">
    <w:abstractNumId w:val="3"/>
  </w:num>
  <w:num w:numId="10" w16cid:durableId="2109039378">
    <w:abstractNumId w:val="7"/>
  </w:num>
  <w:num w:numId="11" w16cid:durableId="1452356717">
    <w:abstractNumId w:val="8"/>
  </w:num>
  <w:num w:numId="12" w16cid:durableId="1844323151">
    <w:abstractNumId w:val="13"/>
  </w:num>
  <w:num w:numId="13" w16cid:durableId="1086457738">
    <w:abstractNumId w:val="11"/>
  </w:num>
  <w:num w:numId="14" w16cid:durableId="2039967814">
    <w:abstractNumId w:val="6"/>
  </w:num>
  <w:num w:numId="15" w16cid:durableId="3744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B36"/>
    <w:rsid w:val="00010D5F"/>
    <w:rsid w:val="0004735D"/>
    <w:rsid w:val="000571A0"/>
    <w:rsid w:val="00097B2F"/>
    <w:rsid w:val="000D68A4"/>
    <w:rsid w:val="00104877"/>
    <w:rsid w:val="001113B5"/>
    <w:rsid w:val="00117441"/>
    <w:rsid w:val="001214DC"/>
    <w:rsid w:val="00124031"/>
    <w:rsid w:val="0012605B"/>
    <w:rsid w:val="00135759"/>
    <w:rsid w:val="00183088"/>
    <w:rsid w:val="00187DD5"/>
    <w:rsid w:val="001A33A7"/>
    <w:rsid w:val="001B57D3"/>
    <w:rsid w:val="001D2244"/>
    <w:rsid w:val="001F5C52"/>
    <w:rsid w:val="00211C52"/>
    <w:rsid w:val="002228F4"/>
    <w:rsid w:val="00231781"/>
    <w:rsid w:val="00236B17"/>
    <w:rsid w:val="00246114"/>
    <w:rsid w:val="00251AA6"/>
    <w:rsid w:val="0025675B"/>
    <w:rsid w:val="00261044"/>
    <w:rsid w:val="002731E2"/>
    <w:rsid w:val="00277F58"/>
    <w:rsid w:val="002E6BAD"/>
    <w:rsid w:val="0033235D"/>
    <w:rsid w:val="003549CC"/>
    <w:rsid w:val="00371B87"/>
    <w:rsid w:val="003B7762"/>
    <w:rsid w:val="003B7ECB"/>
    <w:rsid w:val="003F6C79"/>
    <w:rsid w:val="0048099F"/>
    <w:rsid w:val="0048529B"/>
    <w:rsid w:val="00491E55"/>
    <w:rsid w:val="004959EC"/>
    <w:rsid w:val="004A3189"/>
    <w:rsid w:val="004C0BDC"/>
    <w:rsid w:val="004D38EE"/>
    <w:rsid w:val="004D4949"/>
    <w:rsid w:val="004E4C2C"/>
    <w:rsid w:val="00507073"/>
    <w:rsid w:val="00534137"/>
    <w:rsid w:val="00542374"/>
    <w:rsid w:val="0055081D"/>
    <w:rsid w:val="00562856"/>
    <w:rsid w:val="00574BD3"/>
    <w:rsid w:val="0058773D"/>
    <w:rsid w:val="00590F39"/>
    <w:rsid w:val="005A166B"/>
    <w:rsid w:val="005A1E1C"/>
    <w:rsid w:val="005A21B1"/>
    <w:rsid w:val="005A5755"/>
    <w:rsid w:val="005B0EA1"/>
    <w:rsid w:val="005B6CEC"/>
    <w:rsid w:val="005D4476"/>
    <w:rsid w:val="005E55D4"/>
    <w:rsid w:val="005E786A"/>
    <w:rsid w:val="005F3D60"/>
    <w:rsid w:val="00601901"/>
    <w:rsid w:val="0062069C"/>
    <w:rsid w:val="00623DAD"/>
    <w:rsid w:val="00647592"/>
    <w:rsid w:val="006606B3"/>
    <w:rsid w:val="00694966"/>
    <w:rsid w:val="006A5EF0"/>
    <w:rsid w:val="006D496E"/>
    <w:rsid w:val="006E0D68"/>
    <w:rsid w:val="006E4F88"/>
    <w:rsid w:val="00707D9E"/>
    <w:rsid w:val="007131F4"/>
    <w:rsid w:val="007369E3"/>
    <w:rsid w:val="007620CC"/>
    <w:rsid w:val="007657BF"/>
    <w:rsid w:val="007E31F9"/>
    <w:rsid w:val="007F4E9F"/>
    <w:rsid w:val="008128B1"/>
    <w:rsid w:val="00813C7B"/>
    <w:rsid w:val="008202CC"/>
    <w:rsid w:val="0082155B"/>
    <w:rsid w:val="00872D77"/>
    <w:rsid w:val="00894892"/>
    <w:rsid w:val="008B7B45"/>
    <w:rsid w:val="008C587D"/>
    <w:rsid w:val="008E6EAF"/>
    <w:rsid w:val="00906CE7"/>
    <w:rsid w:val="009413EF"/>
    <w:rsid w:val="00963560"/>
    <w:rsid w:val="009D4000"/>
    <w:rsid w:val="009D573E"/>
    <w:rsid w:val="009E1967"/>
    <w:rsid w:val="00A02A4A"/>
    <w:rsid w:val="00A10D54"/>
    <w:rsid w:val="00A46AFD"/>
    <w:rsid w:val="00A53AD4"/>
    <w:rsid w:val="00A5582F"/>
    <w:rsid w:val="00A6284F"/>
    <w:rsid w:val="00A63CB2"/>
    <w:rsid w:val="00A77CC5"/>
    <w:rsid w:val="00A873CD"/>
    <w:rsid w:val="00B00A7F"/>
    <w:rsid w:val="00B03D39"/>
    <w:rsid w:val="00B05F66"/>
    <w:rsid w:val="00B22FAA"/>
    <w:rsid w:val="00B35399"/>
    <w:rsid w:val="00B97D39"/>
    <w:rsid w:val="00BA046E"/>
    <w:rsid w:val="00BC1B36"/>
    <w:rsid w:val="00BD19AB"/>
    <w:rsid w:val="00C07960"/>
    <w:rsid w:val="00C1290D"/>
    <w:rsid w:val="00C14A2D"/>
    <w:rsid w:val="00C56040"/>
    <w:rsid w:val="00C960CF"/>
    <w:rsid w:val="00CA0ECE"/>
    <w:rsid w:val="00CA45F4"/>
    <w:rsid w:val="00CC2E43"/>
    <w:rsid w:val="00CE6655"/>
    <w:rsid w:val="00CF44B7"/>
    <w:rsid w:val="00D01EC5"/>
    <w:rsid w:val="00D05F17"/>
    <w:rsid w:val="00D06AEA"/>
    <w:rsid w:val="00D277C8"/>
    <w:rsid w:val="00D334EB"/>
    <w:rsid w:val="00D34F5A"/>
    <w:rsid w:val="00D50254"/>
    <w:rsid w:val="00D657F3"/>
    <w:rsid w:val="00DA6B9E"/>
    <w:rsid w:val="00DC09E3"/>
    <w:rsid w:val="00DE14AA"/>
    <w:rsid w:val="00DE16EE"/>
    <w:rsid w:val="00DE4F48"/>
    <w:rsid w:val="00E130A8"/>
    <w:rsid w:val="00E14618"/>
    <w:rsid w:val="00E225DD"/>
    <w:rsid w:val="00E50B68"/>
    <w:rsid w:val="00E722FB"/>
    <w:rsid w:val="00E94F75"/>
    <w:rsid w:val="00E96019"/>
    <w:rsid w:val="00EA0AD3"/>
    <w:rsid w:val="00EA5B95"/>
    <w:rsid w:val="00EB48DD"/>
    <w:rsid w:val="00EB62A0"/>
    <w:rsid w:val="00ED591D"/>
    <w:rsid w:val="00EF3FE9"/>
    <w:rsid w:val="00F01C11"/>
    <w:rsid w:val="00F1271B"/>
    <w:rsid w:val="00F13823"/>
    <w:rsid w:val="00F1448F"/>
    <w:rsid w:val="00F35890"/>
    <w:rsid w:val="00F42DC9"/>
    <w:rsid w:val="00F96E2B"/>
    <w:rsid w:val="00FA052E"/>
    <w:rsid w:val="00FB2C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D667"/>
  <w15:docId w15:val="{866BCB30-A023-42C4-BE59-2740D8D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yperlink">
    <w:name w:val="Hyperlink"/>
    <w:basedOn w:val="DefaultParagraphFont"/>
    <w:uiPriority w:val="99"/>
    <w:unhideWhenUsed/>
    <w:rsid w:val="00BC1B36"/>
    <w:rPr>
      <w:color w:val="0000FF"/>
      <w:u w:val="single"/>
    </w:rPr>
  </w:style>
  <w:style w:type="paragraph" w:styleId="Footer">
    <w:name w:val="footer"/>
    <w:basedOn w:val="Normal"/>
    <w:link w:val="FooterChar"/>
    <w:uiPriority w:val="99"/>
    <w:unhideWhenUsed/>
    <w:rsid w:val="00BC1B36"/>
    <w:pPr>
      <w:tabs>
        <w:tab w:val="center" w:pos="4536"/>
        <w:tab w:val="right" w:pos="9072"/>
      </w:tabs>
    </w:pPr>
  </w:style>
  <w:style w:type="character" w:customStyle="1" w:styleId="FooterChar">
    <w:name w:val="Footer Char"/>
    <w:basedOn w:val="DefaultParagraphFont"/>
    <w:link w:val="Footer"/>
    <w:uiPriority w:val="99"/>
    <w:rsid w:val="00BC1B36"/>
    <w:rPr>
      <w:rFonts w:ascii="Calibri" w:eastAsia="Calibri" w:hAnsi="Calibri" w:cs="Times New Roman"/>
      <w:lang w:val="en-US"/>
    </w:rPr>
  </w:style>
  <w:style w:type="paragraph" w:styleId="ListParagraph">
    <w:name w:val="List Paragraph"/>
    <w:basedOn w:val="Normal"/>
    <w:uiPriority w:val="34"/>
    <w:qFormat/>
    <w:rsid w:val="00EB62A0"/>
    <w:pPr>
      <w:ind w:left="720"/>
      <w:contextualSpacing/>
    </w:pPr>
  </w:style>
  <w:style w:type="paragraph" w:styleId="BalloonText">
    <w:name w:val="Balloon Text"/>
    <w:basedOn w:val="Normal"/>
    <w:link w:val="BalloonTextChar"/>
    <w:uiPriority w:val="99"/>
    <w:semiHidden/>
    <w:unhideWhenUsed/>
    <w:rsid w:val="00DE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NoSpacing">
    <w:name w:val="No Spacing"/>
    <w:uiPriority w:val="1"/>
    <w:qFormat/>
    <w:rsid w:val="00F35890"/>
    <w:pPr>
      <w:spacing w:after="0" w:line="240" w:lineRule="auto"/>
    </w:pPr>
    <w:rPr>
      <w:rFonts w:ascii="Calibri" w:eastAsia="Calibri" w:hAnsi="Calibri" w:cs="Times New Roman"/>
    </w:rPr>
  </w:style>
  <w:style w:type="table" w:customStyle="1" w:styleId="TableNormal1">
    <w:name w:val="Table Normal1"/>
    <w:uiPriority w:val="2"/>
    <w:semiHidden/>
    <w:unhideWhenUsed/>
    <w:qFormat/>
    <w:rsid w:val="00A02A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 w:id="20535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CC9C4-B2BF-493A-8583-F77738E9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1282</Words>
  <Characters>7311</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Mirka Latas</cp:lastModifiedBy>
  <cp:revision>137</cp:revision>
  <cp:lastPrinted>2020-08-06T11:23:00Z</cp:lastPrinted>
  <dcterms:created xsi:type="dcterms:W3CDTF">2020-02-05T10:53:00Z</dcterms:created>
  <dcterms:modified xsi:type="dcterms:W3CDTF">2022-12-16T14:21:00Z</dcterms:modified>
</cp:coreProperties>
</file>