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5EC16" w14:textId="75DE334F" w:rsidR="0098785E" w:rsidRPr="00304C4D" w:rsidRDefault="0098785E" w:rsidP="00BE208C">
      <w:pPr>
        <w:keepNext/>
        <w:rPr>
          <w:rFonts w:ascii="Marigold" w:hAnsi="Marigold" w:cs="Marigold"/>
          <w:b/>
          <w:bCs/>
          <w:sz w:val="24"/>
          <w:szCs w:val="24"/>
          <w:lang w:val="hr-HR"/>
        </w:rPr>
      </w:pPr>
      <w:r w:rsidRPr="005A36FE">
        <w:rPr>
          <w:sz w:val="24"/>
          <w:szCs w:val="24"/>
          <w:lang w:val="hr-HR"/>
        </w:rPr>
        <w:t xml:space="preserve">         </w:t>
      </w:r>
      <w:r w:rsidRPr="00304C4D">
        <w:rPr>
          <w:rFonts w:cs="Times New Roman"/>
          <w:sz w:val="24"/>
          <w:szCs w:val="24"/>
          <w:lang w:val="hr-HR"/>
        </w:rPr>
        <w:object w:dxaOrig="918" w:dyaOrig="1117" w14:anchorId="73A73B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8" o:title=""/>
          </v:shape>
          <o:OLEObject Type="Embed" ProgID="Msxml2.SAXXMLReader.5.0" ShapeID="_x0000_i1025" DrawAspect="Content" ObjectID="_1703587850" r:id="rId9"/>
        </w:object>
      </w:r>
    </w:p>
    <w:p w14:paraId="2CDED8C4" w14:textId="77777777" w:rsidR="0098785E" w:rsidRPr="00304C4D" w:rsidRDefault="0098785E" w:rsidP="00BE208C">
      <w:pPr>
        <w:keepNext/>
        <w:ind w:left="-567" w:hanging="142"/>
        <w:rPr>
          <w:rFonts w:ascii="Times New Roman" w:hAnsi="Times New Roman" w:cs="Times New Roman"/>
          <w:sz w:val="24"/>
          <w:szCs w:val="24"/>
          <w:lang w:val="hr-HR"/>
        </w:rPr>
      </w:pPr>
      <w:r w:rsidRPr="00304C4D">
        <w:rPr>
          <w:rFonts w:ascii="Times New Roman" w:hAnsi="Times New Roman" w:cs="Times New Roman"/>
          <w:sz w:val="24"/>
          <w:szCs w:val="24"/>
          <w:lang w:val="hr-HR"/>
        </w:rPr>
        <w:t xml:space="preserve">            REPUBLIKA HRVATSKA</w:t>
      </w:r>
    </w:p>
    <w:p w14:paraId="7C2EB529" w14:textId="77777777" w:rsidR="0098785E" w:rsidRPr="00304C4D" w:rsidRDefault="0098785E" w:rsidP="00BE208C">
      <w:pPr>
        <w:keepNext/>
        <w:ind w:left="-567" w:hanging="142"/>
        <w:rPr>
          <w:rFonts w:ascii="Times New Roman" w:hAnsi="Times New Roman" w:cs="Times New Roman"/>
          <w:sz w:val="24"/>
          <w:szCs w:val="24"/>
          <w:lang w:val="hr-HR"/>
        </w:rPr>
      </w:pPr>
      <w:r w:rsidRPr="00304C4D">
        <w:rPr>
          <w:rFonts w:ascii="Times New Roman" w:hAnsi="Times New Roman" w:cs="Times New Roman"/>
          <w:sz w:val="24"/>
          <w:szCs w:val="24"/>
          <w:lang w:val="hr-HR"/>
        </w:rPr>
        <w:t>VUKOVARSKO-SRIJEMSKA ŽUPANIJA</w:t>
      </w:r>
    </w:p>
    <w:p w14:paraId="26E8DD8F" w14:textId="77777777" w:rsidR="0098785E" w:rsidRPr="00304C4D" w:rsidRDefault="0098785E" w:rsidP="00BE208C">
      <w:pPr>
        <w:keepNext/>
        <w:ind w:left="-709"/>
        <w:rPr>
          <w:rFonts w:ascii="Times New Roman" w:hAnsi="Times New Roman" w:cs="Times New Roman"/>
          <w:sz w:val="24"/>
          <w:szCs w:val="24"/>
          <w:lang w:val="hr-HR"/>
        </w:rPr>
      </w:pPr>
      <w:r w:rsidRPr="00304C4D">
        <w:rPr>
          <w:rFonts w:ascii="Times New Roman" w:hAnsi="Times New Roman" w:cs="Times New Roman"/>
          <w:sz w:val="24"/>
          <w:szCs w:val="24"/>
          <w:lang w:val="hr-HR"/>
        </w:rPr>
        <w:t xml:space="preserve">                 OPĆINA LOVAS</w:t>
      </w:r>
    </w:p>
    <w:p w14:paraId="4E886D92" w14:textId="77777777" w:rsidR="0098785E" w:rsidRPr="00304C4D" w:rsidRDefault="0098785E" w:rsidP="00BE208C">
      <w:pPr>
        <w:keepNext/>
        <w:ind w:left="-709"/>
        <w:rPr>
          <w:rFonts w:ascii="Times New Roman" w:hAnsi="Times New Roman" w:cs="Times New Roman"/>
          <w:sz w:val="24"/>
          <w:szCs w:val="24"/>
          <w:lang w:val="hr-HR"/>
        </w:rPr>
      </w:pPr>
      <w:r w:rsidRPr="00304C4D">
        <w:rPr>
          <w:rFonts w:ascii="Times New Roman" w:hAnsi="Times New Roman" w:cs="Times New Roman"/>
          <w:sz w:val="24"/>
          <w:szCs w:val="24"/>
          <w:lang w:val="hr-HR"/>
        </w:rPr>
        <w:t xml:space="preserve">              OPĆINSKO VIJEĆE</w:t>
      </w:r>
    </w:p>
    <w:p w14:paraId="62E063D6" w14:textId="55DECB94" w:rsidR="0098785E" w:rsidRPr="00304C4D" w:rsidRDefault="00B10213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304C4D">
        <w:rPr>
          <w:rFonts w:ascii="Times New Roman" w:hAnsi="Times New Roman" w:cs="Times New Roman"/>
          <w:sz w:val="24"/>
          <w:szCs w:val="24"/>
          <w:lang w:val="hr-HR"/>
        </w:rPr>
        <w:t>KLASA</w:t>
      </w:r>
      <w:r w:rsidR="0098785E" w:rsidRPr="00304C4D">
        <w:rPr>
          <w:rFonts w:ascii="Times New Roman" w:hAnsi="Times New Roman" w:cs="Times New Roman"/>
          <w:sz w:val="24"/>
          <w:szCs w:val="24"/>
          <w:lang w:val="hr-HR"/>
        </w:rPr>
        <w:t>: 400-08/</w:t>
      </w:r>
      <w:r w:rsidR="00F00126" w:rsidRPr="00304C4D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D27165" w:rsidRPr="00304C4D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F00126" w:rsidRPr="00304C4D">
        <w:rPr>
          <w:rFonts w:ascii="Times New Roman" w:hAnsi="Times New Roman" w:cs="Times New Roman"/>
          <w:sz w:val="24"/>
          <w:szCs w:val="24"/>
          <w:lang w:val="hr-HR"/>
        </w:rPr>
        <w:t>0</w:t>
      </w:r>
      <w:r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F00126" w:rsidRPr="00304C4D">
        <w:rPr>
          <w:rFonts w:ascii="Times New Roman" w:hAnsi="Times New Roman" w:cs="Times New Roman"/>
          <w:sz w:val="24"/>
          <w:szCs w:val="24"/>
          <w:lang w:val="hr-HR"/>
        </w:rPr>
        <w:t>/</w:t>
      </w:r>
      <w:r>
        <w:rPr>
          <w:rFonts w:ascii="Times New Roman" w:hAnsi="Times New Roman" w:cs="Times New Roman"/>
          <w:sz w:val="24"/>
          <w:szCs w:val="24"/>
          <w:lang w:val="hr-HR"/>
        </w:rPr>
        <w:t>02</w:t>
      </w:r>
    </w:p>
    <w:p w14:paraId="5562F4DD" w14:textId="05D3C412" w:rsidR="0098785E" w:rsidRPr="00304C4D" w:rsidRDefault="00B10213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304C4D">
        <w:rPr>
          <w:rFonts w:ascii="Times New Roman" w:hAnsi="Times New Roman" w:cs="Times New Roman"/>
          <w:sz w:val="24"/>
          <w:szCs w:val="24"/>
          <w:lang w:val="hr-HR"/>
        </w:rPr>
        <w:t>URBROJ</w:t>
      </w:r>
      <w:r w:rsidR="0098785E" w:rsidRPr="00304C4D">
        <w:rPr>
          <w:rFonts w:ascii="Times New Roman" w:hAnsi="Times New Roman" w:cs="Times New Roman"/>
          <w:sz w:val="24"/>
          <w:szCs w:val="24"/>
          <w:lang w:val="hr-HR"/>
        </w:rPr>
        <w:t>: 2196/05-</w:t>
      </w:r>
      <w:r w:rsidR="00F00126" w:rsidRPr="00304C4D">
        <w:rPr>
          <w:rFonts w:ascii="Times New Roman" w:hAnsi="Times New Roman" w:cs="Times New Roman"/>
          <w:sz w:val="24"/>
          <w:szCs w:val="24"/>
          <w:lang w:val="hr-HR"/>
        </w:rPr>
        <w:t>01/2</w:t>
      </w:r>
      <w:r w:rsidR="00304C4D" w:rsidRPr="00304C4D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D27165" w:rsidRPr="00304C4D">
        <w:rPr>
          <w:rFonts w:ascii="Times New Roman" w:hAnsi="Times New Roman" w:cs="Times New Roman"/>
          <w:sz w:val="24"/>
          <w:szCs w:val="24"/>
          <w:lang w:val="hr-HR"/>
        </w:rPr>
        <w:t>-0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</w:p>
    <w:p w14:paraId="5058A03F" w14:textId="5C42B28C" w:rsidR="0098785E" w:rsidRPr="00304C4D" w:rsidRDefault="00474B75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304C4D">
        <w:rPr>
          <w:rFonts w:ascii="Times New Roman" w:hAnsi="Times New Roman" w:cs="Times New Roman"/>
          <w:sz w:val="24"/>
          <w:szCs w:val="24"/>
          <w:lang w:val="hr-HR"/>
        </w:rPr>
        <w:t xml:space="preserve">U Lovasu, </w:t>
      </w:r>
      <w:r w:rsidR="00F00126" w:rsidRPr="00304C4D">
        <w:rPr>
          <w:rFonts w:ascii="Times New Roman" w:hAnsi="Times New Roman" w:cs="Times New Roman"/>
          <w:sz w:val="24"/>
          <w:szCs w:val="24"/>
          <w:lang w:val="hr-HR"/>
        </w:rPr>
        <w:t>30</w:t>
      </w:r>
      <w:r w:rsidR="0098785E" w:rsidRPr="00304C4D">
        <w:rPr>
          <w:rFonts w:ascii="Times New Roman" w:hAnsi="Times New Roman" w:cs="Times New Roman"/>
          <w:sz w:val="24"/>
          <w:szCs w:val="24"/>
          <w:lang w:val="hr-HR"/>
        </w:rPr>
        <w:t>. prosinca 20</w:t>
      </w:r>
      <w:r w:rsidR="00F00126" w:rsidRPr="00304C4D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304C4D" w:rsidRPr="00304C4D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98785E" w:rsidRPr="00304C4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308622E" w14:textId="77777777" w:rsidR="0098785E" w:rsidRPr="00304C4D" w:rsidRDefault="0098785E">
      <w:pPr>
        <w:rPr>
          <w:rFonts w:cs="Times New Roman"/>
          <w:highlight w:val="yellow"/>
          <w:lang w:val="hr-HR"/>
        </w:rPr>
      </w:pPr>
    </w:p>
    <w:p w14:paraId="23AB81FD" w14:textId="77777777" w:rsidR="0098785E" w:rsidRPr="00304C4D" w:rsidRDefault="0098785E" w:rsidP="00BE208C">
      <w:pPr>
        <w:rPr>
          <w:rFonts w:cs="Times New Roman"/>
          <w:highlight w:val="yellow"/>
          <w:lang w:val="hr-HR"/>
        </w:rPr>
      </w:pPr>
    </w:p>
    <w:p w14:paraId="05A68362" w14:textId="77777777" w:rsidR="0098785E" w:rsidRPr="00304C4D" w:rsidRDefault="0098785E" w:rsidP="00BE208C">
      <w:pPr>
        <w:rPr>
          <w:rFonts w:cs="Times New Roman"/>
          <w:highlight w:val="yellow"/>
          <w:lang w:val="hr-HR"/>
        </w:rPr>
      </w:pPr>
    </w:p>
    <w:p w14:paraId="600AEA1E" w14:textId="77777777" w:rsidR="0098785E" w:rsidRPr="00304C4D" w:rsidRDefault="0098785E" w:rsidP="00BE208C">
      <w:pPr>
        <w:rPr>
          <w:rFonts w:cs="Times New Roman"/>
          <w:highlight w:val="yellow"/>
          <w:lang w:val="hr-HR"/>
        </w:rPr>
      </w:pPr>
    </w:p>
    <w:p w14:paraId="1DC45E7C" w14:textId="134E176A" w:rsidR="0098785E" w:rsidRPr="00C23E7B" w:rsidRDefault="00771037" w:rsidP="00BE208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3E7B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</w:t>
      </w:r>
      <w:r w:rsidRPr="00C23E7B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Pr="00C23E7B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Pr="00C23E7B">
        <w:rPr>
          <w:rFonts w:ascii="Times New Roman" w:hAnsi="Times New Roman" w:cs="Times New Roman"/>
          <w:sz w:val="24"/>
          <w:szCs w:val="24"/>
          <w:lang w:val="hr-HR"/>
        </w:rPr>
        <w:softHyphen/>
        <w:t>3</w:t>
      </w:r>
      <w:r w:rsidR="00ED4AC1" w:rsidRPr="00C23E7B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98785E" w:rsidRPr="00C23E7B">
        <w:rPr>
          <w:rFonts w:ascii="Times New Roman" w:hAnsi="Times New Roman" w:cs="Times New Roman"/>
          <w:sz w:val="24"/>
          <w:szCs w:val="24"/>
          <w:lang w:val="hr-HR"/>
        </w:rPr>
        <w:t>. Zakona o proračunu (“Narodne novine</w:t>
      </w:r>
      <w:r w:rsidR="00825C9F" w:rsidRPr="00C23E7B">
        <w:rPr>
          <w:rFonts w:ascii="Times New Roman" w:hAnsi="Times New Roman" w:cs="Times New Roman"/>
          <w:sz w:val="24"/>
          <w:szCs w:val="24"/>
          <w:lang w:val="hr-HR"/>
        </w:rPr>
        <w:t>” Republike Hrvatske br. 87/08,</w:t>
      </w:r>
      <w:r w:rsidR="0098785E" w:rsidRPr="00C23E7B">
        <w:rPr>
          <w:rFonts w:ascii="Times New Roman" w:hAnsi="Times New Roman" w:cs="Times New Roman"/>
          <w:sz w:val="24"/>
          <w:szCs w:val="24"/>
          <w:lang w:val="hr-HR"/>
        </w:rPr>
        <w:t xml:space="preserve"> 136/12</w:t>
      </w:r>
      <w:r w:rsidR="00825C9F" w:rsidRPr="00C23E7B">
        <w:rPr>
          <w:rFonts w:ascii="Times New Roman" w:hAnsi="Times New Roman" w:cs="Times New Roman"/>
          <w:sz w:val="24"/>
          <w:szCs w:val="24"/>
          <w:lang w:val="hr-HR"/>
        </w:rPr>
        <w:t xml:space="preserve"> i 15/15</w:t>
      </w:r>
      <w:r w:rsidR="0098785E" w:rsidRPr="00C23E7B">
        <w:rPr>
          <w:rFonts w:ascii="Times New Roman" w:hAnsi="Times New Roman" w:cs="Times New Roman"/>
          <w:sz w:val="24"/>
          <w:szCs w:val="24"/>
          <w:lang w:val="hr-HR"/>
        </w:rPr>
        <w:t xml:space="preserve">), članka </w:t>
      </w:r>
      <w:r w:rsidR="00C23E7B" w:rsidRPr="00C23E7B">
        <w:rPr>
          <w:rFonts w:ascii="Times New Roman" w:hAnsi="Times New Roman" w:cs="Times New Roman"/>
          <w:sz w:val="24"/>
          <w:szCs w:val="24"/>
          <w:lang w:val="hr-HR"/>
        </w:rPr>
        <w:t>30</w:t>
      </w:r>
      <w:r w:rsidR="0098785E" w:rsidRPr="00C23E7B">
        <w:rPr>
          <w:rFonts w:ascii="Times New Roman" w:hAnsi="Times New Roman" w:cs="Times New Roman"/>
          <w:sz w:val="24"/>
          <w:szCs w:val="24"/>
          <w:lang w:val="hr-HR"/>
        </w:rPr>
        <w:t>. Statuta Općine Lovas (“Službeni vjesnik” Vukovarsko-srijemske županije br. 0</w:t>
      </w:r>
      <w:r w:rsidR="00C23E7B" w:rsidRPr="00C23E7B">
        <w:rPr>
          <w:rFonts w:ascii="Times New Roman" w:hAnsi="Times New Roman" w:cs="Times New Roman"/>
          <w:sz w:val="24"/>
          <w:szCs w:val="24"/>
          <w:lang w:val="hr-HR"/>
        </w:rPr>
        <w:t>4/21</w:t>
      </w:r>
      <w:r w:rsidR="0098785E" w:rsidRPr="00C23E7B">
        <w:rPr>
          <w:rFonts w:ascii="Times New Roman" w:hAnsi="Times New Roman" w:cs="Times New Roman"/>
          <w:sz w:val="24"/>
          <w:szCs w:val="24"/>
          <w:lang w:val="hr-HR"/>
        </w:rPr>
        <w:t xml:space="preserve">) Općinsko </w:t>
      </w:r>
      <w:r w:rsidR="00617B58" w:rsidRPr="00C23E7B">
        <w:rPr>
          <w:rFonts w:ascii="Times New Roman" w:hAnsi="Times New Roman" w:cs="Times New Roman"/>
          <w:sz w:val="24"/>
          <w:szCs w:val="24"/>
          <w:lang w:val="hr-HR"/>
        </w:rPr>
        <w:t xml:space="preserve">vijeće Općine Lovas na svojoj </w:t>
      </w:r>
      <w:r w:rsidR="00C23E7B" w:rsidRPr="00C23E7B">
        <w:rPr>
          <w:rFonts w:ascii="Times New Roman" w:hAnsi="Times New Roman" w:cs="Times New Roman"/>
          <w:sz w:val="24"/>
          <w:szCs w:val="24"/>
          <w:lang w:val="hr-HR"/>
        </w:rPr>
        <w:t>VI</w:t>
      </w:r>
      <w:r w:rsidR="0098785E" w:rsidRPr="00C23E7B">
        <w:rPr>
          <w:rFonts w:ascii="Times New Roman" w:hAnsi="Times New Roman" w:cs="Times New Roman"/>
          <w:sz w:val="24"/>
          <w:szCs w:val="24"/>
          <w:lang w:val="hr-HR"/>
        </w:rPr>
        <w:t>. sje</w:t>
      </w:r>
      <w:r w:rsidR="00A546B9" w:rsidRPr="00C23E7B">
        <w:rPr>
          <w:rFonts w:ascii="Times New Roman" w:hAnsi="Times New Roman" w:cs="Times New Roman"/>
          <w:sz w:val="24"/>
          <w:szCs w:val="24"/>
          <w:lang w:val="hr-HR"/>
        </w:rPr>
        <w:t xml:space="preserve">dnici održanoj u Lovasu dana </w:t>
      </w:r>
      <w:r w:rsidR="00F00126" w:rsidRPr="00C23E7B">
        <w:rPr>
          <w:rFonts w:ascii="Times New Roman" w:hAnsi="Times New Roman" w:cs="Times New Roman"/>
          <w:sz w:val="24"/>
          <w:szCs w:val="24"/>
          <w:lang w:val="hr-HR"/>
        </w:rPr>
        <w:t>30</w:t>
      </w:r>
      <w:r w:rsidR="0098785E" w:rsidRPr="00C23E7B">
        <w:rPr>
          <w:rFonts w:ascii="Times New Roman" w:hAnsi="Times New Roman" w:cs="Times New Roman"/>
          <w:sz w:val="24"/>
          <w:szCs w:val="24"/>
          <w:lang w:val="hr-HR"/>
        </w:rPr>
        <w:t>. prosinca 20</w:t>
      </w:r>
      <w:r w:rsidR="00F00126" w:rsidRPr="00C23E7B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C23E7B" w:rsidRPr="00C23E7B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98785E" w:rsidRPr="00C23E7B">
        <w:rPr>
          <w:rFonts w:ascii="Times New Roman" w:hAnsi="Times New Roman" w:cs="Times New Roman"/>
          <w:sz w:val="24"/>
          <w:szCs w:val="24"/>
          <w:lang w:val="hr-HR"/>
        </w:rPr>
        <w:t>. godine, donosi</w:t>
      </w:r>
    </w:p>
    <w:p w14:paraId="11698FDE" w14:textId="77777777" w:rsidR="0098785E" w:rsidRPr="00C23E7B" w:rsidRDefault="0098785E" w:rsidP="00BE208C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9C102CE" w14:textId="77777777" w:rsidR="0098785E" w:rsidRPr="00C23E7B" w:rsidRDefault="0098785E" w:rsidP="00BE208C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23E7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1C95536F" w14:textId="5A89575C" w:rsidR="0098785E" w:rsidRPr="00C253F3" w:rsidRDefault="0098785E" w:rsidP="00C253F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14:paraId="27AE7E73" w14:textId="53A698D7" w:rsidR="0098785E" w:rsidRPr="00C23E7B" w:rsidRDefault="00F00126" w:rsidP="00BE208C">
      <w:pPr>
        <w:tabs>
          <w:tab w:val="left" w:pos="454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C23E7B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TREĆE IZMJENE I DOPUNE </w:t>
      </w:r>
      <w:r w:rsidR="0098785E" w:rsidRPr="00C23E7B">
        <w:rPr>
          <w:rFonts w:ascii="Times New Roman" w:hAnsi="Times New Roman" w:cs="Times New Roman"/>
          <w:b/>
          <w:bCs/>
          <w:sz w:val="28"/>
          <w:szCs w:val="28"/>
          <w:lang w:val="hr-HR"/>
        </w:rPr>
        <w:t>PLAN</w:t>
      </w:r>
      <w:r w:rsidRPr="00C23E7B">
        <w:rPr>
          <w:rFonts w:ascii="Times New Roman" w:hAnsi="Times New Roman" w:cs="Times New Roman"/>
          <w:b/>
          <w:bCs/>
          <w:sz w:val="28"/>
          <w:szCs w:val="28"/>
          <w:lang w:val="hr-HR"/>
        </w:rPr>
        <w:t>A</w:t>
      </w:r>
      <w:r w:rsidR="0098785E" w:rsidRPr="00C23E7B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RAZVOJNIH PROGRAMA</w:t>
      </w:r>
    </w:p>
    <w:p w14:paraId="6C35D34C" w14:textId="1D4097C9" w:rsidR="0098785E" w:rsidRPr="00C23E7B" w:rsidRDefault="0098785E" w:rsidP="00BE208C">
      <w:pPr>
        <w:tabs>
          <w:tab w:val="left" w:pos="411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C23E7B">
        <w:rPr>
          <w:rFonts w:ascii="Times New Roman" w:hAnsi="Times New Roman" w:cs="Times New Roman"/>
          <w:b/>
          <w:bCs/>
          <w:sz w:val="28"/>
          <w:szCs w:val="28"/>
          <w:lang w:val="hr-HR"/>
        </w:rPr>
        <w:t>Općine Lovas za razdoblje 20</w:t>
      </w:r>
      <w:r w:rsidR="00ED4AC1" w:rsidRPr="00C23E7B">
        <w:rPr>
          <w:rFonts w:ascii="Times New Roman" w:hAnsi="Times New Roman" w:cs="Times New Roman"/>
          <w:b/>
          <w:bCs/>
          <w:sz w:val="28"/>
          <w:szCs w:val="28"/>
          <w:lang w:val="hr-HR"/>
        </w:rPr>
        <w:t>2</w:t>
      </w:r>
      <w:r w:rsidR="00C23E7B" w:rsidRPr="00C23E7B">
        <w:rPr>
          <w:rFonts w:ascii="Times New Roman" w:hAnsi="Times New Roman" w:cs="Times New Roman"/>
          <w:b/>
          <w:bCs/>
          <w:sz w:val="28"/>
          <w:szCs w:val="28"/>
          <w:lang w:val="hr-HR"/>
        </w:rPr>
        <w:t>1</w:t>
      </w:r>
      <w:r w:rsidR="00585ABC" w:rsidRPr="00C23E7B">
        <w:rPr>
          <w:rFonts w:ascii="Times New Roman" w:hAnsi="Times New Roman" w:cs="Times New Roman"/>
          <w:b/>
          <w:bCs/>
          <w:sz w:val="28"/>
          <w:szCs w:val="28"/>
          <w:lang w:val="hr-HR"/>
        </w:rPr>
        <w:t>. do 202</w:t>
      </w:r>
      <w:r w:rsidR="00C23E7B" w:rsidRPr="00C23E7B">
        <w:rPr>
          <w:rFonts w:ascii="Times New Roman" w:hAnsi="Times New Roman" w:cs="Times New Roman"/>
          <w:b/>
          <w:bCs/>
          <w:sz w:val="28"/>
          <w:szCs w:val="28"/>
          <w:lang w:val="hr-HR"/>
        </w:rPr>
        <w:t>3</w:t>
      </w:r>
      <w:r w:rsidRPr="00C23E7B">
        <w:rPr>
          <w:rFonts w:ascii="Times New Roman" w:hAnsi="Times New Roman" w:cs="Times New Roman"/>
          <w:b/>
          <w:bCs/>
          <w:sz w:val="28"/>
          <w:szCs w:val="28"/>
          <w:lang w:val="hr-HR"/>
        </w:rPr>
        <w:t>. godine</w:t>
      </w:r>
    </w:p>
    <w:p w14:paraId="67F7FC6C" w14:textId="77777777" w:rsidR="0098785E" w:rsidRPr="00304C4D" w:rsidRDefault="0098785E" w:rsidP="00BE208C">
      <w:pPr>
        <w:rPr>
          <w:rFonts w:ascii="Times New Roman" w:hAnsi="Times New Roman" w:cs="Times New Roman"/>
          <w:sz w:val="28"/>
          <w:szCs w:val="28"/>
          <w:highlight w:val="yellow"/>
          <w:lang w:val="hr-HR"/>
        </w:rPr>
      </w:pPr>
    </w:p>
    <w:p w14:paraId="2F9BB824" w14:textId="77777777" w:rsidR="0098785E" w:rsidRPr="00304C4D" w:rsidRDefault="0098785E" w:rsidP="00BE208C">
      <w:pPr>
        <w:rPr>
          <w:rFonts w:ascii="Times New Roman" w:hAnsi="Times New Roman" w:cs="Times New Roman"/>
          <w:sz w:val="28"/>
          <w:szCs w:val="28"/>
          <w:highlight w:val="yellow"/>
          <w:lang w:val="hr-HR"/>
        </w:rPr>
      </w:pPr>
    </w:p>
    <w:p w14:paraId="03F40F0E" w14:textId="77777777" w:rsidR="0098785E" w:rsidRPr="00404EAC" w:rsidRDefault="0098785E" w:rsidP="00DC40F1">
      <w:pPr>
        <w:tabs>
          <w:tab w:val="left" w:pos="5730"/>
          <w:tab w:val="left" w:pos="5805"/>
          <w:tab w:val="center" w:pos="648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404EAC"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14:paraId="44F2349F" w14:textId="77777777" w:rsidR="0098785E" w:rsidRPr="00404EAC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14:paraId="1AD99BDE" w14:textId="440F5D55" w:rsidR="0098785E" w:rsidRPr="00404EAC" w:rsidRDefault="0098785E" w:rsidP="00CC03E3">
      <w:pPr>
        <w:tabs>
          <w:tab w:val="left" w:pos="573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04EAC">
        <w:rPr>
          <w:rFonts w:ascii="Times New Roman" w:hAnsi="Times New Roman" w:cs="Times New Roman"/>
          <w:sz w:val="24"/>
          <w:szCs w:val="24"/>
          <w:lang w:val="hr-HR"/>
        </w:rPr>
        <w:t>U ov</w:t>
      </w:r>
      <w:r w:rsidR="00F00126" w:rsidRPr="00404EAC">
        <w:rPr>
          <w:rFonts w:ascii="Times New Roman" w:hAnsi="Times New Roman" w:cs="Times New Roman"/>
          <w:sz w:val="24"/>
          <w:szCs w:val="24"/>
          <w:lang w:val="hr-HR"/>
        </w:rPr>
        <w:t>im Trećim izmjenama i dopunama</w:t>
      </w:r>
      <w:r w:rsidRPr="00404EAC">
        <w:rPr>
          <w:rFonts w:ascii="Times New Roman" w:hAnsi="Times New Roman" w:cs="Times New Roman"/>
          <w:sz w:val="24"/>
          <w:szCs w:val="24"/>
          <w:lang w:val="hr-HR"/>
        </w:rPr>
        <w:t xml:space="preserve"> Plan</w:t>
      </w:r>
      <w:r w:rsidR="00F00126" w:rsidRPr="00404EA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404EAC">
        <w:rPr>
          <w:rFonts w:ascii="Times New Roman" w:hAnsi="Times New Roman" w:cs="Times New Roman"/>
          <w:sz w:val="24"/>
          <w:szCs w:val="24"/>
          <w:lang w:val="hr-HR"/>
        </w:rPr>
        <w:t xml:space="preserve"> razvojnih programa iskazuju se planirani rashodi Proračuna Općine Lovas namijenjeni za kapitalna ulaganja za razdoblje od 20</w:t>
      </w:r>
      <w:r w:rsidR="00CC03E3" w:rsidRPr="00404EAC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404EAC" w:rsidRPr="00404EAC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585ABC" w:rsidRPr="00404EAC">
        <w:rPr>
          <w:rFonts w:ascii="Times New Roman" w:hAnsi="Times New Roman" w:cs="Times New Roman"/>
          <w:sz w:val="24"/>
          <w:szCs w:val="24"/>
          <w:lang w:val="hr-HR"/>
        </w:rPr>
        <w:t>. do 202</w:t>
      </w:r>
      <w:r w:rsidR="00404EAC" w:rsidRPr="00404EAC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404EAC">
        <w:rPr>
          <w:rFonts w:ascii="Times New Roman" w:hAnsi="Times New Roman" w:cs="Times New Roman"/>
          <w:sz w:val="24"/>
          <w:szCs w:val="24"/>
          <w:lang w:val="hr-HR"/>
        </w:rPr>
        <w:t xml:space="preserve">. godine. Rashodi se iskazuju po pojedinim programima te izvorima financiranja za njihovu izvedbu. Plan razvojnih programa usklađuje se svake godine. </w:t>
      </w:r>
    </w:p>
    <w:p w14:paraId="293D60E7" w14:textId="77777777" w:rsidR="0098785E" w:rsidRPr="00404EAC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135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8"/>
        <w:gridCol w:w="927"/>
        <w:gridCol w:w="1559"/>
        <w:gridCol w:w="2551"/>
        <w:gridCol w:w="1814"/>
        <w:gridCol w:w="1588"/>
        <w:gridCol w:w="1673"/>
        <w:gridCol w:w="1559"/>
      </w:tblGrid>
      <w:tr w:rsidR="00756A04" w:rsidRPr="006265CD" w14:paraId="57987179" w14:textId="77777777" w:rsidTr="00110EF5">
        <w:trPr>
          <w:trHeight w:val="510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36AC" w14:textId="77777777" w:rsidR="00756A04" w:rsidRPr="0005475C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14:paraId="359035EF" w14:textId="77777777" w:rsidR="00756A04" w:rsidRPr="006265CD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6265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Program u Proračunu/</w:t>
            </w:r>
          </w:p>
          <w:p w14:paraId="7871D64E" w14:textId="77777777" w:rsidR="00756A04" w:rsidRPr="006265CD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6265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izvori financiranja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6F4A" w14:textId="77777777" w:rsidR="00756A04" w:rsidRPr="006265CD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14:paraId="63B53496" w14:textId="77777777" w:rsidR="00756A04" w:rsidRPr="006265CD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6265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Podsku-pina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3C01" w14:textId="77777777" w:rsidR="00756A04" w:rsidRPr="006265CD" w:rsidRDefault="00756A04" w:rsidP="00110EF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14:paraId="129DC038" w14:textId="77777777" w:rsidR="00756A04" w:rsidRPr="006265CD" w:rsidRDefault="00756A04" w:rsidP="00110EF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6265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CD41" w14:textId="77777777" w:rsidR="00756A04" w:rsidRPr="006265CD" w:rsidRDefault="00756A04" w:rsidP="00110EF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14:paraId="66461732" w14:textId="77777777" w:rsidR="00756A04" w:rsidRPr="006265CD" w:rsidRDefault="00756A04" w:rsidP="00110EF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6265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Aktivnost/projekt u proračunu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B82D" w14:textId="77777777" w:rsidR="00756A04" w:rsidRPr="006265CD" w:rsidRDefault="00756A04" w:rsidP="00110EF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14:paraId="2C4A561D" w14:textId="77777777" w:rsidR="00756A04" w:rsidRPr="006265CD" w:rsidRDefault="00756A04" w:rsidP="00110EF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6265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Prioritet</w:t>
            </w:r>
          </w:p>
          <w:p w14:paraId="3AD6601E" w14:textId="77777777" w:rsidR="00756A04" w:rsidRPr="006265CD" w:rsidRDefault="00756A04" w:rsidP="00110EF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6265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/mjera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209C" w14:textId="77777777" w:rsidR="00756A04" w:rsidRPr="006265CD" w:rsidRDefault="00756A04" w:rsidP="00110EF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6265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Proračun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E5FA" w14:textId="77777777" w:rsidR="00756A04" w:rsidRPr="006265CD" w:rsidRDefault="00756A04" w:rsidP="00110EF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6265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Projekcija</w:t>
            </w:r>
          </w:p>
        </w:tc>
      </w:tr>
      <w:tr w:rsidR="00756A04" w:rsidRPr="006265CD" w14:paraId="2EBA0361" w14:textId="77777777" w:rsidTr="00110EF5">
        <w:trPr>
          <w:trHeight w:val="315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1E01" w14:textId="77777777" w:rsidR="00756A04" w:rsidRPr="006265CD" w:rsidRDefault="00756A04" w:rsidP="00110EF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C72F" w14:textId="77777777" w:rsidR="00756A04" w:rsidRPr="006265CD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201B" w14:textId="77777777" w:rsidR="00756A04" w:rsidRPr="006265CD" w:rsidRDefault="00756A04" w:rsidP="00110EF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70F8" w14:textId="77777777" w:rsidR="00756A04" w:rsidRPr="006265CD" w:rsidRDefault="00756A04" w:rsidP="00110EF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A6AB" w14:textId="77777777" w:rsidR="00756A04" w:rsidRPr="006265CD" w:rsidRDefault="00756A04" w:rsidP="00110EF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E063" w14:textId="77777777" w:rsidR="00756A04" w:rsidRPr="006265CD" w:rsidRDefault="00756A04" w:rsidP="00110EF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6265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2021.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0FE1" w14:textId="77777777" w:rsidR="00756A04" w:rsidRPr="006265CD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6265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     2022.                         2023.      </w:t>
            </w:r>
          </w:p>
        </w:tc>
      </w:tr>
      <w:tr w:rsidR="00756A04" w:rsidRPr="006265CD" w14:paraId="4FE8097B" w14:textId="77777777" w:rsidTr="00110EF5">
        <w:trPr>
          <w:trHeight w:val="315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7582" w14:textId="77777777" w:rsidR="00756A04" w:rsidRPr="006265CD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6265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UKUPNO RASHODI ZA NABAVU NEFINANCIJSKE IMOVINE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CAD4" w14:textId="77777777" w:rsidR="00756A04" w:rsidRPr="006265CD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EF40" w14:textId="77777777" w:rsidR="00756A04" w:rsidRPr="006265CD" w:rsidRDefault="00756A04" w:rsidP="00110EF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219F" w14:textId="77777777" w:rsidR="00756A04" w:rsidRPr="006265CD" w:rsidRDefault="00756A04" w:rsidP="00110EF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B384" w14:textId="77777777" w:rsidR="00756A04" w:rsidRPr="006265CD" w:rsidRDefault="00756A04" w:rsidP="00110EF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B860" w14:textId="3F15F6BE" w:rsidR="00756A04" w:rsidRPr="006265CD" w:rsidRDefault="006265CD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6265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</w:t>
            </w:r>
            <w:r w:rsidR="00756A04" w:rsidRPr="006265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</w:t>
            </w:r>
            <w:r w:rsidR="00B102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576</w:t>
            </w:r>
            <w:r w:rsidR="00756A04" w:rsidRPr="006265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FCAC" w14:textId="2D40CBBB" w:rsidR="00756A04" w:rsidRPr="006265CD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6265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2.529.000,00 kn       2.529.000,00 kn</w:t>
            </w:r>
          </w:p>
        </w:tc>
      </w:tr>
      <w:tr w:rsidR="00756A04" w:rsidRPr="00DA7038" w14:paraId="1DC38997" w14:textId="77777777" w:rsidTr="00110EF5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99F7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3001 Javna uprava i administracija</w:t>
            </w:r>
          </w:p>
          <w:p w14:paraId="5EDF49E2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72242F0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 31</w:t>
            </w:r>
          </w:p>
          <w:p w14:paraId="386EB0E1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 61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6A5A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  <w:p w14:paraId="37F0C488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AB053F9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99244A2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B5FD824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6F39605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3FD0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1476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K300103 - Nabava dugotrajne imovine (računala i  računalna oprema, uredski namještaj, ostala uredska oprema; ulaganja u računalne programe)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BD1F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 Razvoj gospodarstva temeljenog na znanju i tehnologiji</w:t>
            </w:r>
          </w:p>
          <w:p w14:paraId="373D2854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040DEBB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1.1.2. Razvoj tehnološke infrastrukture</w:t>
            </w:r>
          </w:p>
          <w:p w14:paraId="13AD78F7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44B8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8870807" w14:textId="5673A9DE" w:rsidR="00756A04" w:rsidRPr="00DA7038" w:rsidRDefault="000D7C18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22</w:t>
            </w:r>
            <w:r w:rsidR="00756A04"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14:paraId="1F4BF5CC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0215EB6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B3B5085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D8CE772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197ADD1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2DF9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C949DD2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41.000,00 kn</w:t>
            </w:r>
          </w:p>
          <w:p w14:paraId="7C775E7F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A712CD8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2D213F1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053C43D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89C4122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A18C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AF15CCA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41.000,00 kn</w:t>
            </w:r>
          </w:p>
          <w:p w14:paraId="38817E8F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AE1113C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75F0A1C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4138972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C8CB9DF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</w:tr>
      <w:tr w:rsidR="00756A04" w:rsidRPr="00DA7038" w14:paraId="757B1855" w14:textId="77777777" w:rsidTr="00110EF5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16B5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3003 Gospodarstvo - Poticanje razvoja gospodarstva</w:t>
            </w:r>
          </w:p>
          <w:p w14:paraId="26AE0814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D78B783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Izvori 52</w:t>
            </w:r>
          </w:p>
          <w:p w14:paraId="1B250B09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7252837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784BEEA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A9CF770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7B20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FF942A2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87E09AE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4754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49AC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A301217 – Jačanje kapaciteta međuopćinske, prekogranične i međunarodne suradnje</w:t>
            </w:r>
          </w:p>
          <w:p w14:paraId="74B5EB2D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(Projekt prekogranične suradnje HR-SRB FED CCNET)</w:t>
            </w:r>
          </w:p>
          <w:p w14:paraId="020C1730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4E2326E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5CF7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 Razvoj gospodarstva temeljenog na znanju i tehnologiji</w:t>
            </w:r>
          </w:p>
          <w:p w14:paraId="0CBC204A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82F5EF9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1.1.2. Razvoj tehnološke infrastrukture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30C0" w14:textId="4B2F3F3D" w:rsidR="00756A04" w:rsidRPr="00DA7038" w:rsidRDefault="00F97958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77</w:t>
            </w:r>
            <w:r w:rsidR="00756A04"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14:paraId="116A1BBB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EB69094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CD547B9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4267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  <w:p w14:paraId="1C5913C1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0579EA5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</w:t>
            </w:r>
          </w:p>
          <w:p w14:paraId="5C6DD703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7B55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  <w:p w14:paraId="7E2E65A2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4FDFE7F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</w:t>
            </w:r>
          </w:p>
          <w:p w14:paraId="2F1937B6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756A04" w:rsidRPr="00DA7038" w14:paraId="466FCBAF" w14:textId="77777777" w:rsidTr="00110EF5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5F35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3003 Gospodarstvo - Poticanje razvoja gospodarstva</w:t>
            </w:r>
          </w:p>
          <w:p w14:paraId="488E1E23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F27132A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 52</w:t>
            </w:r>
          </w:p>
          <w:p w14:paraId="6916DBB1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CF7004D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AD34C23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71C9D1A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C5BC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485AE96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787A2E8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8635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769F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K301239 – Rekonstrukcija centra za preradu orašastih plodova u Opatovcu</w:t>
            </w:r>
          </w:p>
          <w:p w14:paraId="480183A8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D24B253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0262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 Razvoj gospodarstva temeljenog na znanju i tehnologiji</w:t>
            </w:r>
          </w:p>
          <w:p w14:paraId="5D9A1030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A6BF02E" w14:textId="77777777" w:rsidR="00756A04" w:rsidRPr="00DA7038" w:rsidRDefault="00756A04" w:rsidP="00110EF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1.1.2. Razvoj tehnološke infrastrukture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0063" w14:textId="4835C8FE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  <w:p w14:paraId="411D8A31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54B446E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38D0681" w14:textId="77777777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54D5" w14:textId="705D94CA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64A4" w14:textId="4816BFBC" w:rsidR="00756A04" w:rsidRPr="00DA7038" w:rsidRDefault="00756A04" w:rsidP="00110EF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</w:tr>
      <w:tr w:rsidR="00C910E4" w:rsidRPr="00DA7038" w14:paraId="7654F9A1" w14:textId="77777777" w:rsidTr="00110EF5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4BE1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3003 Gospodarstvo - Poticanje razvoja gospodarstva</w:t>
            </w:r>
          </w:p>
          <w:p w14:paraId="4482AD83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4474BF6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Izvor  52</w:t>
            </w:r>
          </w:p>
          <w:p w14:paraId="1E3A0040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2284F99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F826AD6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A01ACB4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6DCE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1065E69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D4B55AD" w14:textId="357B2B02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90FC" w14:textId="49ECB81E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3E74" w14:textId="6E556D4D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K301239 – Uspostava centra za orašaste plodove</w:t>
            </w:r>
          </w:p>
          <w:p w14:paraId="1C489CAB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F20E3CC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0C43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 Razvoj gospodarstva temeljenog na znanju i tehnologiji</w:t>
            </w:r>
          </w:p>
          <w:p w14:paraId="5E762C65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BCFD131" w14:textId="76921886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1.1.2. Razvoj tehnološke infrastrukture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B3DB" w14:textId="186B46DC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0,00 kn</w:t>
            </w:r>
          </w:p>
          <w:p w14:paraId="37D7B70B" w14:textId="77777777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995FCB5" w14:textId="77777777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E99149A" w14:textId="77777777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1C95" w14:textId="5BF74479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300.000,00 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424B" w14:textId="10B8AC3C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300.000,00 kn</w:t>
            </w:r>
          </w:p>
        </w:tc>
      </w:tr>
      <w:tr w:rsidR="00C910E4" w:rsidRPr="00DA7038" w14:paraId="51B7D691" w14:textId="77777777" w:rsidTr="00110EF5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C5D3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3003 Gospodarstvo - Poticanje razvoja gospodarstva</w:t>
            </w:r>
          </w:p>
          <w:p w14:paraId="0EE313E9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87F8678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52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859C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6740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B0DA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K30124 – izgradnja hladnjače – projektna dokumentacija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9AA7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14:paraId="426FAB18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1039AEC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3C75" w14:textId="54602D48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1D7C" w14:textId="77777777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F4BC" w14:textId="77777777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</w:tr>
      <w:tr w:rsidR="00C910E4" w:rsidRPr="00DA7038" w14:paraId="3C52FE9E" w14:textId="77777777" w:rsidTr="00110EF5">
        <w:tc>
          <w:tcPr>
            <w:tcW w:w="1868" w:type="dxa"/>
            <w:tcBorders>
              <w:top w:val="single" w:sz="4" w:space="0" w:color="auto"/>
            </w:tcBorders>
          </w:tcPr>
          <w:p w14:paraId="14AF65B3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3004 Komunalna infrastruktura -  Održavanje objekata i uređaja komunalne infrastrukture</w:t>
            </w:r>
          </w:p>
          <w:p w14:paraId="27DD4285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E4DAE86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41</w:t>
            </w:r>
          </w:p>
          <w:p w14:paraId="352D2C16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14:paraId="210126EE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43F3142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7517EAD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K300404 – Nabava opreme</w:t>
            </w:r>
          </w:p>
          <w:p w14:paraId="1C759A8D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(strojevi i oprema za komunalni pogon)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66B6D5AF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14:paraId="0F3078D6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198708C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60229DA6" w14:textId="4BECB9C5" w:rsidR="00C910E4" w:rsidRPr="00DA7038" w:rsidRDefault="00A63C4D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17</w:t>
            </w:r>
            <w:r w:rsidR="00C910E4"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2B06CDA3" w14:textId="77777777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F0BA202" w14:textId="77777777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</w:tr>
      <w:tr w:rsidR="00C910E4" w:rsidRPr="00DA7038" w14:paraId="07A684F3" w14:textId="77777777" w:rsidTr="00110EF5">
        <w:tc>
          <w:tcPr>
            <w:tcW w:w="1868" w:type="dxa"/>
            <w:tcBorders>
              <w:top w:val="single" w:sz="4" w:space="0" w:color="auto"/>
            </w:tcBorders>
            <w:shd w:val="clear" w:color="auto" w:fill="auto"/>
          </w:tcPr>
          <w:p w14:paraId="56FECFB6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3004 Komunalna infrastruktura -  Održavanje objekata i uređaja komunalne infrastrukture</w:t>
            </w:r>
          </w:p>
          <w:p w14:paraId="08734A91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A006129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31</w:t>
            </w:r>
          </w:p>
          <w:p w14:paraId="0B9C3C7D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41</w:t>
            </w:r>
          </w:p>
          <w:p w14:paraId="03C92BAE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</w:t>
            </w:r>
          </w:p>
        </w:tc>
        <w:tc>
          <w:tcPr>
            <w:tcW w:w="927" w:type="dxa"/>
            <w:tcBorders>
              <w:top w:val="single" w:sz="4" w:space="0" w:color="auto"/>
            </w:tcBorders>
            <w:shd w:val="clear" w:color="auto" w:fill="auto"/>
          </w:tcPr>
          <w:p w14:paraId="579D6264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4BD4684D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2EB220E0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K301229 – Nabava dugotrajne imovine – Prijevozno sredstvo za komunalni pogon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14:paraId="02A3EF1F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14:paraId="66191F26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CCCD90F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</w:tcPr>
          <w:p w14:paraId="09B006A5" w14:textId="58313253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shd w:val="clear" w:color="auto" w:fill="auto"/>
          </w:tcPr>
          <w:p w14:paraId="40FB9486" w14:textId="5C31AE25" w:rsidR="00C910E4" w:rsidRPr="00DA7038" w:rsidRDefault="005B47E9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90.00</w:t>
            </w:r>
            <w:r w:rsidR="00C910E4"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0E7DB572" w14:textId="77777777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</w:tr>
      <w:tr w:rsidR="00C910E4" w:rsidRPr="00DA7038" w14:paraId="0A933ED5" w14:textId="77777777" w:rsidTr="00110EF5">
        <w:trPr>
          <w:trHeight w:val="2268"/>
        </w:trPr>
        <w:tc>
          <w:tcPr>
            <w:tcW w:w="1868" w:type="dxa"/>
          </w:tcPr>
          <w:p w14:paraId="1A470A0A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3004  Komunalna infrastruktura -Održavanje objekata i uređaja komunalne infrastrukture</w:t>
            </w:r>
          </w:p>
          <w:p w14:paraId="3258D81B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5675FAC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41</w:t>
            </w:r>
          </w:p>
        </w:tc>
        <w:tc>
          <w:tcPr>
            <w:tcW w:w="927" w:type="dxa"/>
          </w:tcPr>
          <w:p w14:paraId="39CE177C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  <w:p w14:paraId="3267CD42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33A3551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B1C442E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6709E29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97051B4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4FB32D1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3D96041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</w:tcPr>
          <w:p w14:paraId="054E7FC6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14:paraId="2F888075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T300405 – Održavanje groblja</w:t>
            </w:r>
          </w:p>
          <w:p w14:paraId="22B4E4D1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(nogostupi i drugi građevinski radovi na groblju; opremanje mrtvačnica)</w:t>
            </w:r>
          </w:p>
        </w:tc>
        <w:tc>
          <w:tcPr>
            <w:tcW w:w="1814" w:type="dxa"/>
          </w:tcPr>
          <w:p w14:paraId="10BAF760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14:paraId="6FB0E25B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FE8BE02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ECE43CB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A0BA055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88" w:type="dxa"/>
          </w:tcPr>
          <w:p w14:paraId="0B12B1B4" w14:textId="33FB4FA1" w:rsidR="00C910E4" w:rsidRPr="00DA7038" w:rsidRDefault="00160AAF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25</w:t>
            </w:r>
            <w:r w:rsidR="00C910E4"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14:paraId="6737EB2E" w14:textId="77777777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74624AB" w14:textId="77777777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8F98F9D" w14:textId="77777777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9072531" w14:textId="77777777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F465BB0" w14:textId="17B37157" w:rsidR="00C910E4" w:rsidRPr="00DA7038" w:rsidRDefault="00C910E4" w:rsidP="004524CD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  <w:tc>
          <w:tcPr>
            <w:tcW w:w="1673" w:type="dxa"/>
          </w:tcPr>
          <w:p w14:paraId="29384854" w14:textId="77777777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30.000,00 kn</w:t>
            </w:r>
          </w:p>
          <w:p w14:paraId="6F3B8CBD" w14:textId="77777777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A9320C6" w14:textId="77777777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95D3E58" w14:textId="77777777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92D9DD1" w14:textId="77777777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0533AF3" w14:textId="0FAF0195" w:rsidR="00C910E4" w:rsidRPr="00DA7038" w:rsidRDefault="00C910E4" w:rsidP="004524CD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</w:t>
            </w:r>
            <w:r w:rsidR="004524CD"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</w:t>
            </w:r>
          </w:p>
        </w:tc>
        <w:tc>
          <w:tcPr>
            <w:tcW w:w="1559" w:type="dxa"/>
          </w:tcPr>
          <w:p w14:paraId="4409651A" w14:textId="77777777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30.000,00 kn</w:t>
            </w:r>
          </w:p>
          <w:p w14:paraId="377874C8" w14:textId="77777777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324EA6F" w14:textId="77777777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A426CA1" w14:textId="77777777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14E4131" w14:textId="77777777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227D36F" w14:textId="77777777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  <w:p w14:paraId="7CE732F8" w14:textId="77777777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C9B58CB" w14:textId="77777777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EAA3198" w14:textId="77777777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23D89DB" w14:textId="77777777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DDE774A" w14:textId="77777777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C910E4" w:rsidRPr="00DA7038" w14:paraId="10A7549B" w14:textId="77777777" w:rsidTr="00110EF5">
        <w:trPr>
          <w:trHeight w:val="1780"/>
        </w:trPr>
        <w:tc>
          <w:tcPr>
            <w:tcW w:w="1868" w:type="dxa"/>
          </w:tcPr>
          <w:p w14:paraId="4DDE290D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3005 Komunalna infrastruktura -  Izgradnja objekata i uređaja komunalne infrastrukture</w:t>
            </w:r>
          </w:p>
          <w:p w14:paraId="5ED9AFFD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04155B3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31</w:t>
            </w:r>
          </w:p>
          <w:p w14:paraId="4581973B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52</w:t>
            </w:r>
          </w:p>
          <w:p w14:paraId="17939F28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</w:t>
            </w:r>
          </w:p>
        </w:tc>
        <w:tc>
          <w:tcPr>
            <w:tcW w:w="927" w:type="dxa"/>
          </w:tcPr>
          <w:p w14:paraId="154D8A84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412</w:t>
            </w:r>
          </w:p>
        </w:tc>
        <w:tc>
          <w:tcPr>
            <w:tcW w:w="1559" w:type="dxa"/>
          </w:tcPr>
          <w:p w14:paraId="5AC79A48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14:paraId="36769C11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A300501 – Izrada projektne dokumentacije</w:t>
            </w:r>
          </w:p>
          <w:p w14:paraId="7F4DFED4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(Projektna dokumentacija-uređaj za pročišćavanje otpadnih voda i sl.)</w:t>
            </w:r>
          </w:p>
        </w:tc>
        <w:tc>
          <w:tcPr>
            <w:tcW w:w="1814" w:type="dxa"/>
          </w:tcPr>
          <w:p w14:paraId="6E36163B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14:paraId="2BFFC228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DC84197" w14:textId="77777777" w:rsidR="00C910E4" w:rsidRPr="00DA7038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88" w:type="dxa"/>
          </w:tcPr>
          <w:p w14:paraId="5688F527" w14:textId="20ACB836" w:rsidR="00C910E4" w:rsidRPr="00DA7038" w:rsidRDefault="00FA7D4F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DA7038"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</w:t>
            </w:r>
            <w:r w:rsidR="00C910E4"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</w:tcPr>
          <w:p w14:paraId="5F31B4F4" w14:textId="77777777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50.000,00 kn</w:t>
            </w:r>
          </w:p>
        </w:tc>
        <w:tc>
          <w:tcPr>
            <w:tcW w:w="1559" w:type="dxa"/>
          </w:tcPr>
          <w:p w14:paraId="10F7E20A" w14:textId="77777777" w:rsidR="00C910E4" w:rsidRPr="00DA7038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703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50.000,00 kn</w:t>
            </w:r>
          </w:p>
        </w:tc>
      </w:tr>
      <w:tr w:rsidR="00C910E4" w:rsidRPr="00F265BB" w14:paraId="0AACB47B" w14:textId="77777777" w:rsidTr="00110EF5">
        <w:trPr>
          <w:trHeight w:val="2259"/>
        </w:trPr>
        <w:tc>
          <w:tcPr>
            <w:tcW w:w="1868" w:type="dxa"/>
          </w:tcPr>
          <w:p w14:paraId="7E656FE8" w14:textId="77777777" w:rsidR="00C910E4" w:rsidRPr="00F265BB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 Komunalna infrastruktura -  Izgradnja objekata i uređaja komunalne infrastrukture</w:t>
            </w:r>
          </w:p>
          <w:p w14:paraId="148320ED" w14:textId="77777777" w:rsidR="00C910E4" w:rsidRPr="00F265BB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592F181" w14:textId="77777777" w:rsidR="00C910E4" w:rsidRPr="00F265BB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41</w:t>
            </w:r>
          </w:p>
          <w:p w14:paraId="71478753" w14:textId="77777777" w:rsidR="00C910E4" w:rsidRPr="00F265BB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52</w:t>
            </w:r>
          </w:p>
        </w:tc>
        <w:tc>
          <w:tcPr>
            <w:tcW w:w="927" w:type="dxa"/>
          </w:tcPr>
          <w:p w14:paraId="601F7476" w14:textId="77777777" w:rsidR="00C910E4" w:rsidRPr="00F265BB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14:paraId="31C3AFB4" w14:textId="77777777" w:rsidR="00C910E4" w:rsidRPr="00F265BB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14:paraId="3B386841" w14:textId="77777777" w:rsidR="00C910E4" w:rsidRPr="00F265BB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K300502 – Izgradnja cesta, nogostupa, potpornih zidova</w:t>
            </w:r>
          </w:p>
          <w:p w14:paraId="7E04539C" w14:textId="77777777" w:rsidR="00C910E4" w:rsidRPr="00F265BB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(izgradnja nerazvrstanih cesta; nogostupa; izgradnja potpornih zidova)</w:t>
            </w:r>
          </w:p>
        </w:tc>
        <w:tc>
          <w:tcPr>
            <w:tcW w:w="1814" w:type="dxa"/>
          </w:tcPr>
          <w:p w14:paraId="07088B40" w14:textId="77777777" w:rsidR="00C910E4" w:rsidRPr="00F265BB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3.1. Integracija i modernizacija prometne infrastrukture</w:t>
            </w:r>
          </w:p>
          <w:p w14:paraId="6DD2C83A" w14:textId="77777777" w:rsidR="00C910E4" w:rsidRPr="00F265BB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A5838D4" w14:textId="77777777" w:rsidR="00C910E4" w:rsidRPr="00F265BB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3.1.1. Održavanje, izgradnja i modernizacija mreže javnih cesta</w:t>
            </w:r>
          </w:p>
        </w:tc>
        <w:tc>
          <w:tcPr>
            <w:tcW w:w="1588" w:type="dxa"/>
          </w:tcPr>
          <w:p w14:paraId="3588FC40" w14:textId="37AFF1DD" w:rsidR="00C910E4" w:rsidRPr="00F265BB" w:rsidRDefault="00E250DE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885</w:t>
            </w:r>
            <w:r w:rsidR="00C910E4"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</w:tcPr>
          <w:p w14:paraId="6341F7EB" w14:textId="77777777" w:rsidR="00C910E4" w:rsidRPr="00F265BB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550.000,00 kn</w:t>
            </w:r>
          </w:p>
        </w:tc>
        <w:tc>
          <w:tcPr>
            <w:tcW w:w="1559" w:type="dxa"/>
          </w:tcPr>
          <w:p w14:paraId="74D0D5F3" w14:textId="77777777" w:rsidR="00C910E4" w:rsidRPr="00F265BB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550.000,00 kn</w:t>
            </w:r>
          </w:p>
        </w:tc>
      </w:tr>
      <w:tr w:rsidR="00C910E4" w:rsidRPr="00F265BB" w14:paraId="5F4CD038" w14:textId="77777777" w:rsidTr="00110EF5">
        <w:trPr>
          <w:trHeight w:val="2740"/>
        </w:trPr>
        <w:tc>
          <w:tcPr>
            <w:tcW w:w="1868" w:type="dxa"/>
          </w:tcPr>
          <w:p w14:paraId="1E948710" w14:textId="77777777" w:rsidR="00C910E4" w:rsidRPr="00F265BB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 Komunalna infrastruktura -  Izgradnja objekata i uređaja komunalne infrastrukture</w:t>
            </w:r>
          </w:p>
          <w:p w14:paraId="430E2304" w14:textId="77777777" w:rsidR="00C910E4" w:rsidRPr="00F265BB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0621EC2" w14:textId="77777777" w:rsidR="00C910E4" w:rsidRPr="00F265BB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52</w:t>
            </w:r>
          </w:p>
        </w:tc>
        <w:tc>
          <w:tcPr>
            <w:tcW w:w="927" w:type="dxa"/>
          </w:tcPr>
          <w:p w14:paraId="1F42A4D6" w14:textId="77777777" w:rsidR="00C910E4" w:rsidRPr="00F265BB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451</w:t>
            </w:r>
          </w:p>
        </w:tc>
        <w:tc>
          <w:tcPr>
            <w:tcW w:w="1559" w:type="dxa"/>
          </w:tcPr>
          <w:p w14:paraId="5ABA6D99" w14:textId="77777777" w:rsidR="00C910E4" w:rsidRPr="00F265BB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14:paraId="3D0B67D7" w14:textId="77777777" w:rsidR="00C910E4" w:rsidRPr="00F265BB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K300503- Izgradnja objekata i uređaja vodoopskrbe</w:t>
            </w:r>
          </w:p>
          <w:p w14:paraId="799B741A" w14:textId="77777777" w:rsidR="00C910E4" w:rsidRPr="00F265BB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(sanacija i obnova vodovodne mreže –  Opatovac)</w:t>
            </w:r>
          </w:p>
        </w:tc>
        <w:tc>
          <w:tcPr>
            <w:tcW w:w="1814" w:type="dxa"/>
          </w:tcPr>
          <w:p w14:paraId="5BC1F0D8" w14:textId="77777777" w:rsidR="00C910E4" w:rsidRPr="00F265BB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 Cjelovito i učinkovito gospodarenje vodama</w:t>
            </w:r>
          </w:p>
          <w:p w14:paraId="3A4181C9" w14:textId="77777777" w:rsidR="00C910E4" w:rsidRPr="00F265BB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E1CC466" w14:textId="77777777" w:rsidR="00C910E4" w:rsidRPr="00F265BB" w:rsidRDefault="00C910E4" w:rsidP="00C910E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3.2.1. Izgradnja, rekonstrukcija i održavanje sustava vodoopskrbe, odvodnje i pročišćavanja voda</w:t>
            </w:r>
          </w:p>
        </w:tc>
        <w:tc>
          <w:tcPr>
            <w:tcW w:w="1588" w:type="dxa"/>
          </w:tcPr>
          <w:p w14:paraId="30A768BA" w14:textId="6BE75107" w:rsidR="00C910E4" w:rsidRPr="00F265BB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  <w:tc>
          <w:tcPr>
            <w:tcW w:w="1673" w:type="dxa"/>
          </w:tcPr>
          <w:p w14:paraId="21698229" w14:textId="77777777" w:rsidR="00C910E4" w:rsidRPr="00F265BB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100.000,00 kn</w:t>
            </w:r>
          </w:p>
        </w:tc>
        <w:tc>
          <w:tcPr>
            <w:tcW w:w="1559" w:type="dxa"/>
          </w:tcPr>
          <w:p w14:paraId="67B32985" w14:textId="77777777" w:rsidR="00C910E4" w:rsidRPr="00F265BB" w:rsidRDefault="00C910E4" w:rsidP="00C910E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100.000,00 kn</w:t>
            </w:r>
          </w:p>
        </w:tc>
      </w:tr>
      <w:tr w:rsidR="00F265BB" w:rsidRPr="00F265BB" w14:paraId="7C3E0EFB" w14:textId="77777777" w:rsidTr="00110EF5">
        <w:trPr>
          <w:trHeight w:val="2693"/>
        </w:trPr>
        <w:tc>
          <w:tcPr>
            <w:tcW w:w="1868" w:type="dxa"/>
          </w:tcPr>
          <w:p w14:paraId="01B6D6FB" w14:textId="77777777" w:rsidR="00F265BB" w:rsidRPr="00F265BB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3005 Komunalna infrastruktura -  Izgradnja objekata i uređaja komunalne infrastrukture</w:t>
            </w:r>
          </w:p>
          <w:p w14:paraId="5E621B9F" w14:textId="77777777" w:rsidR="00F265BB" w:rsidRPr="00F265BB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6AF7B49" w14:textId="74CA84B1" w:rsidR="00F265BB" w:rsidRPr="00F265BB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 52</w:t>
            </w:r>
          </w:p>
        </w:tc>
        <w:tc>
          <w:tcPr>
            <w:tcW w:w="927" w:type="dxa"/>
          </w:tcPr>
          <w:p w14:paraId="45199CF3" w14:textId="18517AA8" w:rsidR="00F265BB" w:rsidRPr="00F265BB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14:paraId="02A6F2D1" w14:textId="08DB385B" w:rsidR="00F265BB" w:rsidRPr="00F265BB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14:paraId="59BDFBEA" w14:textId="6925BAB9" w:rsidR="00F265BB" w:rsidRPr="00F265BB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</w:t>
            </w: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</w:t>
            </w: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Izgradnja </w:t>
            </w: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objekata i uređaja vodoopskrbe</w:t>
            </w:r>
          </w:p>
        </w:tc>
        <w:tc>
          <w:tcPr>
            <w:tcW w:w="1814" w:type="dxa"/>
          </w:tcPr>
          <w:p w14:paraId="7C5137F4" w14:textId="77777777" w:rsidR="00F265BB" w:rsidRPr="00F265BB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 Cjelovito i učinkovito gospodarenje vodama</w:t>
            </w:r>
          </w:p>
          <w:p w14:paraId="52DC77C3" w14:textId="77777777" w:rsidR="00F265BB" w:rsidRPr="00F265BB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8761E7E" w14:textId="6EEB51DF" w:rsidR="00F265BB" w:rsidRPr="00F265BB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3.2.1. Izgradnja, rekonstrukcija i održavanje sustava vodoopskrbe, odvodnje i pročišćavanja voda</w:t>
            </w:r>
          </w:p>
        </w:tc>
        <w:tc>
          <w:tcPr>
            <w:tcW w:w="1588" w:type="dxa"/>
          </w:tcPr>
          <w:p w14:paraId="54B0D6A4" w14:textId="77777777" w:rsidR="00F265BB" w:rsidRPr="00F265BB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67CBA7E" w14:textId="5492BFD2" w:rsidR="00F265BB" w:rsidRPr="00F265BB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143</w:t>
            </w: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</w:tcPr>
          <w:p w14:paraId="3C96FB18" w14:textId="77777777" w:rsidR="00F265BB" w:rsidRPr="00F265BB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A0B2AC5" w14:textId="7B279524" w:rsidR="00F265BB" w:rsidRPr="00F265BB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</w:t>
            </w: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</w:tcPr>
          <w:p w14:paraId="3179EA42" w14:textId="77777777" w:rsidR="00F265BB" w:rsidRPr="00F265BB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974ADD8" w14:textId="49715877" w:rsidR="00F265BB" w:rsidRPr="00F265BB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 kn</w:t>
            </w:r>
          </w:p>
        </w:tc>
      </w:tr>
      <w:tr w:rsidR="00F265BB" w:rsidRPr="00F265BB" w14:paraId="1B653321" w14:textId="77777777" w:rsidTr="00110EF5">
        <w:trPr>
          <w:trHeight w:val="2693"/>
        </w:trPr>
        <w:tc>
          <w:tcPr>
            <w:tcW w:w="1868" w:type="dxa"/>
          </w:tcPr>
          <w:p w14:paraId="20DCECAE" w14:textId="77777777" w:rsidR="00F265BB" w:rsidRPr="00F265BB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 Komunalna infrastruktura -  Izgradnja objekata i uređaja komunalne infrastrukture</w:t>
            </w:r>
          </w:p>
          <w:p w14:paraId="56709E1C" w14:textId="77777777" w:rsidR="00F265BB" w:rsidRPr="00F265BB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96E7C47" w14:textId="77777777" w:rsidR="00F265BB" w:rsidRPr="00F265BB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 52</w:t>
            </w:r>
          </w:p>
        </w:tc>
        <w:tc>
          <w:tcPr>
            <w:tcW w:w="927" w:type="dxa"/>
          </w:tcPr>
          <w:p w14:paraId="5EA27D0B" w14:textId="77777777" w:rsidR="00F265BB" w:rsidRPr="00F265BB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14:paraId="1AA3F341" w14:textId="77777777" w:rsidR="00F265BB" w:rsidRPr="00F265BB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14:paraId="1EB7B971" w14:textId="77777777" w:rsidR="00F265BB" w:rsidRPr="00F265BB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K300504 – Izgradnja kanalizacije – I. faza</w:t>
            </w:r>
          </w:p>
          <w:p w14:paraId="0951D9B4" w14:textId="77777777" w:rsidR="00F265BB" w:rsidRPr="00F265BB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(izgradnja kanalizacije)</w:t>
            </w:r>
          </w:p>
        </w:tc>
        <w:tc>
          <w:tcPr>
            <w:tcW w:w="1814" w:type="dxa"/>
          </w:tcPr>
          <w:p w14:paraId="241983F7" w14:textId="77777777" w:rsidR="00F265BB" w:rsidRPr="00F265BB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 Cjelovito i učinkovito gospodarenje vodama</w:t>
            </w:r>
          </w:p>
          <w:p w14:paraId="01E86FB4" w14:textId="77777777" w:rsidR="00F265BB" w:rsidRPr="00F265BB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D11FF1E" w14:textId="77777777" w:rsidR="00F265BB" w:rsidRPr="00F265BB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3.2.1. Izgradnja, rekonstrukcija i održavanje sustava vodoopskrbe, odvodnje i pročišćavanja voda</w:t>
            </w:r>
          </w:p>
        </w:tc>
        <w:tc>
          <w:tcPr>
            <w:tcW w:w="1588" w:type="dxa"/>
          </w:tcPr>
          <w:p w14:paraId="4674FA9E" w14:textId="77777777" w:rsidR="00F265BB" w:rsidRPr="00F265BB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0BF4C47" w14:textId="301F444C" w:rsidR="00F265BB" w:rsidRPr="00F265BB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383.000,00 kn</w:t>
            </w:r>
          </w:p>
        </w:tc>
        <w:tc>
          <w:tcPr>
            <w:tcW w:w="1673" w:type="dxa"/>
          </w:tcPr>
          <w:p w14:paraId="15DE0135" w14:textId="77777777" w:rsidR="00F265BB" w:rsidRPr="00F265BB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0E117B0" w14:textId="77777777" w:rsidR="00F265BB" w:rsidRPr="00F265BB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300.000,00 kn</w:t>
            </w:r>
          </w:p>
        </w:tc>
        <w:tc>
          <w:tcPr>
            <w:tcW w:w="1559" w:type="dxa"/>
          </w:tcPr>
          <w:p w14:paraId="56566EB6" w14:textId="77777777" w:rsidR="00F265BB" w:rsidRPr="00F265BB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CE229AA" w14:textId="77777777" w:rsidR="00F265BB" w:rsidRPr="00F265BB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265B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300.000,00 kn</w:t>
            </w:r>
          </w:p>
        </w:tc>
      </w:tr>
      <w:tr w:rsidR="00F265BB" w:rsidRPr="004E1EFA" w14:paraId="2121C9F6" w14:textId="77777777" w:rsidTr="00110EF5">
        <w:trPr>
          <w:trHeight w:val="2688"/>
        </w:trPr>
        <w:tc>
          <w:tcPr>
            <w:tcW w:w="1868" w:type="dxa"/>
          </w:tcPr>
          <w:p w14:paraId="146740B3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 Komunalna infrastruktura -  Izgradnja objekata i uređaja komunalne infrastrukture</w:t>
            </w:r>
          </w:p>
          <w:p w14:paraId="5829BFFC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4B6FFC9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41</w:t>
            </w:r>
          </w:p>
        </w:tc>
        <w:tc>
          <w:tcPr>
            <w:tcW w:w="927" w:type="dxa"/>
          </w:tcPr>
          <w:p w14:paraId="0B7FA8AD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14:paraId="3B76A27B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14:paraId="514413E9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K300505 – Izgradnja javne rasvjete</w:t>
            </w:r>
          </w:p>
          <w:p w14:paraId="3BBCB992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(Javna rasvjeta - povećanje ekonomičnosti – LED rasvjeta)</w:t>
            </w:r>
          </w:p>
        </w:tc>
        <w:tc>
          <w:tcPr>
            <w:tcW w:w="1814" w:type="dxa"/>
          </w:tcPr>
          <w:p w14:paraId="5227ED68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3.3. Poboljšanje kvalitete komunalne opremljenosti</w:t>
            </w:r>
          </w:p>
          <w:p w14:paraId="60CB80AD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A145B24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3.3.3. Izgradnja, održavanje i unapređenje elektroprijenosne mreže te sustava javne rasvjete</w:t>
            </w:r>
          </w:p>
        </w:tc>
        <w:tc>
          <w:tcPr>
            <w:tcW w:w="1588" w:type="dxa"/>
          </w:tcPr>
          <w:p w14:paraId="79F95C4D" w14:textId="07DB5C18" w:rsidR="00F265BB" w:rsidRPr="004E1EFA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  <w:tc>
          <w:tcPr>
            <w:tcW w:w="1673" w:type="dxa"/>
          </w:tcPr>
          <w:p w14:paraId="6E56E949" w14:textId="77777777" w:rsidR="00F265BB" w:rsidRPr="004E1EFA" w:rsidRDefault="00F265BB" w:rsidP="00F265BB"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  <w:tc>
          <w:tcPr>
            <w:tcW w:w="1559" w:type="dxa"/>
          </w:tcPr>
          <w:p w14:paraId="17408457" w14:textId="77777777" w:rsidR="00F265BB" w:rsidRPr="004E1EFA" w:rsidRDefault="00F265BB" w:rsidP="00F265BB"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</w:tr>
      <w:tr w:rsidR="00F265BB" w:rsidRPr="004E1EFA" w14:paraId="43FE5BD6" w14:textId="77777777" w:rsidTr="00110EF5">
        <w:trPr>
          <w:trHeight w:val="2245"/>
        </w:trPr>
        <w:tc>
          <w:tcPr>
            <w:tcW w:w="1868" w:type="dxa"/>
          </w:tcPr>
          <w:p w14:paraId="284D995E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3006 Komunalna infrastruktura - Zaštita okoliša</w:t>
            </w:r>
          </w:p>
          <w:p w14:paraId="44016B10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5751C55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52</w:t>
            </w:r>
          </w:p>
          <w:p w14:paraId="78CCA259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</w:tcPr>
          <w:p w14:paraId="5D7D1662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  <w:p w14:paraId="22D096BA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7333157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1F8B34B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D03122B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14:paraId="79DCF839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14:paraId="2D2BA59C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K300601– Sanacija nelegalnih deponija otpada</w:t>
            </w:r>
          </w:p>
          <w:p w14:paraId="7E7D11BB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(oprema za razvrstavanje otpada)</w:t>
            </w:r>
          </w:p>
        </w:tc>
        <w:tc>
          <w:tcPr>
            <w:tcW w:w="1814" w:type="dxa"/>
          </w:tcPr>
          <w:p w14:paraId="1F1E3EC1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3.5. Očuvanje okoliša i zaštita prirode</w:t>
            </w:r>
          </w:p>
          <w:p w14:paraId="665A237D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B106726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3.5.1. Uspostava održivog integralnog sustava gospodarenja otpadom</w:t>
            </w:r>
          </w:p>
          <w:p w14:paraId="2F51F67F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66A29DE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14:paraId="61D531A4" w14:textId="1CCFAA23" w:rsidR="00F265BB" w:rsidRPr="004E1EFA" w:rsidRDefault="00F265BB" w:rsidP="00F265BB">
            <w:pPr>
              <w:jc w:val="right"/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="004E1EFA"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232</w:t>
            </w: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</w:tcPr>
          <w:p w14:paraId="4ADE547E" w14:textId="77777777" w:rsidR="00F265BB" w:rsidRPr="004E1EFA" w:rsidRDefault="00F265BB" w:rsidP="00F265BB">
            <w:pPr>
              <w:jc w:val="right"/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0,00 kn</w:t>
            </w:r>
          </w:p>
        </w:tc>
        <w:tc>
          <w:tcPr>
            <w:tcW w:w="1559" w:type="dxa"/>
          </w:tcPr>
          <w:p w14:paraId="4E5C3F89" w14:textId="77777777" w:rsidR="00F265BB" w:rsidRPr="004E1EFA" w:rsidRDefault="00F265BB" w:rsidP="00F265BB">
            <w:pPr>
              <w:jc w:val="right"/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0,00 kn</w:t>
            </w:r>
          </w:p>
        </w:tc>
      </w:tr>
      <w:tr w:rsidR="00F265BB" w:rsidRPr="004E1EFA" w14:paraId="79FB1C5C" w14:textId="77777777" w:rsidTr="00110EF5">
        <w:trPr>
          <w:trHeight w:val="850"/>
        </w:trPr>
        <w:tc>
          <w:tcPr>
            <w:tcW w:w="1868" w:type="dxa"/>
          </w:tcPr>
          <w:p w14:paraId="1015FE42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3006 Komunalna infrastruktura - Zaštita okoliša</w:t>
            </w:r>
          </w:p>
          <w:p w14:paraId="36C7D177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ABB9182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52</w:t>
            </w:r>
          </w:p>
        </w:tc>
        <w:tc>
          <w:tcPr>
            <w:tcW w:w="927" w:type="dxa"/>
          </w:tcPr>
          <w:p w14:paraId="78C9E271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412</w:t>
            </w:r>
          </w:p>
          <w:p w14:paraId="74010E6C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7932B5C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3F35871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14:paraId="7994AFBA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14:paraId="58267A1D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K300602 – Energetska učinkovitost u zgradarstvu</w:t>
            </w:r>
          </w:p>
          <w:p w14:paraId="57279B00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(projektna dokumentacija-ener.obnova stara dvorana; Dom kulture Opatovac; energetska obnova zgrada-lovački dom, ribički, stara sportska dvorana)</w:t>
            </w:r>
          </w:p>
        </w:tc>
        <w:tc>
          <w:tcPr>
            <w:tcW w:w="1814" w:type="dxa"/>
          </w:tcPr>
          <w:p w14:paraId="2572417E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3.4. Ulaganje u obnovljive izvore energije i učinkovito korištenje energije</w:t>
            </w:r>
          </w:p>
          <w:p w14:paraId="2B47473B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8846EB5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B981283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3.4.2. Promicanje energetske učinkovitosti</w:t>
            </w:r>
          </w:p>
          <w:p w14:paraId="540AEFA0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14:paraId="4297A444" w14:textId="0B295929" w:rsidR="00F265BB" w:rsidRPr="004E1EFA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  <w:p w14:paraId="4E85A80F" w14:textId="77777777" w:rsidR="00F265BB" w:rsidRPr="004E1EFA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88D1BBE" w14:textId="77777777" w:rsidR="00F265BB" w:rsidRPr="004E1EFA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86E2F20" w14:textId="77777777" w:rsidR="00F265BB" w:rsidRPr="004E1EFA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612B612" w14:textId="77777777" w:rsidR="00F265BB" w:rsidRPr="004E1EFA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6DF830A" w14:textId="77777777" w:rsidR="00F265BB" w:rsidRPr="004E1EFA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7B300CF" w14:textId="77777777" w:rsidR="00F265BB" w:rsidRPr="004E1EFA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932C770" w14:textId="1FC8D8A1" w:rsidR="00F265BB" w:rsidRPr="004E1EFA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  <w:tc>
          <w:tcPr>
            <w:tcW w:w="1673" w:type="dxa"/>
          </w:tcPr>
          <w:p w14:paraId="4C19DD0B" w14:textId="77777777" w:rsidR="00F265BB" w:rsidRPr="004E1EFA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  <w:p w14:paraId="1741C22B" w14:textId="77777777" w:rsidR="00F265BB" w:rsidRPr="004E1EFA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0C2B6EC" w14:textId="77777777" w:rsidR="00F265BB" w:rsidRPr="004E1EFA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8F06AA1" w14:textId="77777777" w:rsidR="00F265BB" w:rsidRPr="004E1EFA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A3775BC" w14:textId="77777777" w:rsidR="00F265BB" w:rsidRPr="004E1EFA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CAC7F91" w14:textId="77777777" w:rsidR="00F265BB" w:rsidRPr="004E1EFA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0A6C872" w14:textId="77777777" w:rsidR="00F265BB" w:rsidRPr="004E1EFA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964B765" w14:textId="77777777" w:rsidR="00F265BB" w:rsidRPr="004E1EFA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200.000,00 kn</w:t>
            </w:r>
          </w:p>
        </w:tc>
        <w:tc>
          <w:tcPr>
            <w:tcW w:w="1559" w:type="dxa"/>
          </w:tcPr>
          <w:p w14:paraId="27DC92CE" w14:textId="77777777" w:rsidR="00F265BB" w:rsidRPr="004E1EFA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  <w:p w14:paraId="53F8BF14" w14:textId="77777777" w:rsidR="00F265BB" w:rsidRPr="004E1EFA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8C73EBB" w14:textId="77777777" w:rsidR="00F265BB" w:rsidRPr="004E1EFA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EBE44F4" w14:textId="77777777" w:rsidR="00F265BB" w:rsidRPr="004E1EFA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468273F" w14:textId="77777777" w:rsidR="00F265BB" w:rsidRPr="004E1EFA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AB67739" w14:textId="77777777" w:rsidR="00F265BB" w:rsidRPr="004E1EFA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508AFA7" w14:textId="77777777" w:rsidR="00F265BB" w:rsidRPr="004E1EFA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94793B9" w14:textId="77777777" w:rsidR="00F265BB" w:rsidRPr="004E1EFA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200.000,00 kn</w:t>
            </w:r>
          </w:p>
        </w:tc>
      </w:tr>
      <w:tr w:rsidR="00F265BB" w:rsidRPr="004E1EFA" w14:paraId="4CE720C3" w14:textId="77777777" w:rsidTr="00110EF5">
        <w:trPr>
          <w:trHeight w:val="850"/>
        </w:trPr>
        <w:tc>
          <w:tcPr>
            <w:tcW w:w="1868" w:type="dxa"/>
          </w:tcPr>
          <w:p w14:paraId="317BF4CD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3006 Komunalna infrastruktura - Zaštita okoliša</w:t>
            </w:r>
          </w:p>
          <w:p w14:paraId="7B6B2E37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9D8FAB3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52</w:t>
            </w:r>
          </w:p>
        </w:tc>
        <w:tc>
          <w:tcPr>
            <w:tcW w:w="927" w:type="dxa"/>
          </w:tcPr>
          <w:p w14:paraId="741695A4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14:paraId="2177B502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14:paraId="0867CE18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K301230 – Prekogranična suradnja HR, BIH, CG (Izgradnja solarnih panela – projekt INER)</w:t>
            </w:r>
          </w:p>
        </w:tc>
        <w:tc>
          <w:tcPr>
            <w:tcW w:w="1814" w:type="dxa"/>
          </w:tcPr>
          <w:p w14:paraId="115A2352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3.4.1. Poticanje proizvodnje energije iz obnovljivih izvora </w:t>
            </w:r>
          </w:p>
          <w:p w14:paraId="4A09C7E5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14:paraId="7446847D" w14:textId="7885A5B8" w:rsidR="00F265BB" w:rsidRPr="004E1EFA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  <w:tc>
          <w:tcPr>
            <w:tcW w:w="1673" w:type="dxa"/>
          </w:tcPr>
          <w:p w14:paraId="5055A99E" w14:textId="77777777" w:rsidR="00F265BB" w:rsidRPr="004E1EFA" w:rsidRDefault="00F265BB" w:rsidP="00F265BB">
            <w:pPr>
              <w:jc w:val="right"/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  <w:tc>
          <w:tcPr>
            <w:tcW w:w="1559" w:type="dxa"/>
          </w:tcPr>
          <w:p w14:paraId="0158F622" w14:textId="77777777" w:rsidR="00F265BB" w:rsidRPr="004E1EFA" w:rsidRDefault="00F265BB" w:rsidP="00F265BB">
            <w:pPr>
              <w:jc w:val="right"/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</w:tr>
      <w:tr w:rsidR="00F265BB" w:rsidRPr="004E1EFA" w14:paraId="548E1671" w14:textId="77777777" w:rsidTr="00110EF5">
        <w:trPr>
          <w:trHeight w:val="850"/>
        </w:trPr>
        <w:tc>
          <w:tcPr>
            <w:tcW w:w="1868" w:type="dxa"/>
          </w:tcPr>
          <w:p w14:paraId="59E0AB56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3006 Komunalna infrastruktura - Zaštita okoliša</w:t>
            </w:r>
          </w:p>
          <w:p w14:paraId="1B19E706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BC0906B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52</w:t>
            </w:r>
          </w:p>
        </w:tc>
        <w:tc>
          <w:tcPr>
            <w:tcW w:w="927" w:type="dxa"/>
          </w:tcPr>
          <w:p w14:paraId="35713E66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</w:tcPr>
          <w:p w14:paraId="5473AD9D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14:paraId="74D842B6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K301240 – Korištenje obnovljivih izvora energije – Nabava i postavljanje opreme za korištenje OIE u Poslovnoj zoni Lovas</w:t>
            </w:r>
          </w:p>
        </w:tc>
        <w:tc>
          <w:tcPr>
            <w:tcW w:w="1814" w:type="dxa"/>
          </w:tcPr>
          <w:p w14:paraId="278448CA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3.4.1. Poticanje proizvodnje energije iz obnovljivih izvora </w:t>
            </w:r>
          </w:p>
          <w:p w14:paraId="18E92CDA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46A54E7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3.4.2. Promicanje energetske učinkovitosti</w:t>
            </w:r>
          </w:p>
          <w:p w14:paraId="3E47F41D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14:paraId="696CE056" w14:textId="6818EE65" w:rsidR="00F265BB" w:rsidRPr="004E1EFA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  <w:tc>
          <w:tcPr>
            <w:tcW w:w="1673" w:type="dxa"/>
          </w:tcPr>
          <w:p w14:paraId="10E7415A" w14:textId="77777777" w:rsidR="00F265BB" w:rsidRPr="004E1EFA" w:rsidRDefault="00F265BB" w:rsidP="00F265B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  <w:tc>
          <w:tcPr>
            <w:tcW w:w="1559" w:type="dxa"/>
          </w:tcPr>
          <w:p w14:paraId="12C2C1B6" w14:textId="77777777" w:rsidR="00F265BB" w:rsidRPr="004E1EFA" w:rsidRDefault="00F265BB" w:rsidP="00F265B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</w:tr>
      <w:tr w:rsidR="00F265BB" w:rsidRPr="004E1EFA" w14:paraId="6F84E144" w14:textId="77777777" w:rsidTr="00110EF5">
        <w:tc>
          <w:tcPr>
            <w:tcW w:w="1868" w:type="dxa"/>
          </w:tcPr>
          <w:p w14:paraId="69FFD726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3010  Programska djelatnost kulture - Javne potrebe u </w:t>
            </w: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kulturi, rekreaciji i religiji</w:t>
            </w:r>
          </w:p>
          <w:p w14:paraId="16EDAE70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749CC2A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31</w:t>
            </w:r>
          </w:p>
        </w:tc>
        <w:tc>
          <w:tcPr>
            <w:tcW w:w="927" w:type="dxa"/>
          </w:tcPr>
          <w:p w14:paraId="252A3A0E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424</w:t>
            </w:r>
          </w:p>
        </w:tc>
        <w:tc>
          <w:tcPr>
            <w:tcW w:w="1559" w:type="dxa"/>
          </w:tcPr>
          <w:p w14:paraId="6001F9E9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14:paraId="46DD3CC8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A301002 – Djelatnost knjižnice – knjige za knjižnicu Lovas</w:t>
            </w:r>
          </w:p>
        </w:tc>
        <w:tc>
          <w:tcPr>
            <w:tcW w:w="1814" w:type="dxa"/>
          </w:tcPr>
          <w:p w14:paraId="30719608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4.3. Razvoj i unapređenje kulture </w:t>
            </w: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te očuvanje kulturne baštine)</w:t>
            </w:r>
          </w:p>
          <w:p w14:paraId="10956E6D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FBA03F1" w14:textId="77777777" w:rsidR="00F265BB" w:rsidRPr="004E1EFA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4.3.3. Poboljšanje uvjeta za rad organizacija i ustanova u kulturi</w:t>
            </w:r>
          </w:p>
        </w:tc>
        <w:tc>
          <w:tcPr>
            <w:tcW w:w="1588" w:type="dxa"/>
          </w:tcPr>
          <w:p w14:paraId="2E36252B" w14:textId="77777777" w:rsidR="00F265BB" w:rsidRPr="004E1EFA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3.000,00 kn</w:t>
            </w:r>
          </w:p>
        </w:tc>
        <w:tc>
          <w:tcPr>
            <w:tcW w:w="1673" w:type="dxa"/>
          </w:tcPr>
          <w:p w14:paraId="6E3CBCAF" w14:textId="77777777" w:rsidR="00F265BB" w:rsidRPr="004E1EFA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3.000,00 kn</w:t>
            </w:r>
          </w:p>
        </w:tc>
        <w:tc>
          <w:tcPr>
            <w:tcW w:w="1559" w:type="dxa"/>
          </w:tcPr>
          <w:p w14:paraId="2B1F6C27" w14:textId="77777777" w:rsidR="00F265BB" w:rsidRPr="004E1EFA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4E1EF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3.000,00 kn</w:t>
            </w:r>
          </w:p>
        </w:tc>
      </w:tr>
      <w:tr w:rsidR="00F265BB" w:rsidRPr="00E769A5" w14:paraId="10CF0FA1" w14:textId="77777777" w:rsidTr="00110EF5">
        <w:tc>
          <w:tcPr>
            <w:tcW w:w="1868" w:type="dxa"/>
          </w:tcPr>
          <w:p w14:paraId="57C2EA62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3010  Programska djelatnost kulture - Javne potrebe u kulturi, rekreaciji i religiji</w:t>
            </w:r>
          </w:p>
          <w:p w14:paraId="6BA69507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0B02F2B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52</w:t>
            </w:r>
          </w:p>
        </w:tc>
        <w:tc>
          <w:tcPr>
            <w:tcW w:w="927" w:type="dxa"/>
          </w:tcPr>
          <w:p w14:paraId="320E67C1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</w:tcPr>
          <w:p w14:paraId="6DAF1693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14:paraId="7101FFD5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K301220 – Djelatnost knjižnice – oprema za knjižnicu</w:t>
            </w:r>
          </w:p>
        </w:tc>
        <w:tc>
          <w:tcPr>
            <w:tcW w:w="1814" w:type="dxa"/>
          </w:tcPr>
          <w:p w14:paraId="74C08716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 Razvoj i unapređenje kulture te očuvanje kulturne baštine)</w:t>
            </w:r>
          </w:p>
          <w:p w14:paraId="190B48D0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0F503BD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4.3.3. Poboljšanje uvjeta za rad organizacija i ustanova u kulturi</w:t>
            </w:r>
          </w:p>
        </w:tc>
        <w:tc>
          <w:tcPr>
            <w:tcW w:w="1588" w:type="dxa"/>
          </w:tcPr>
          <w:p w14:paraId="329D61FF" w14:textId="7DD21CBE" w:rsidR="00F265BB" w:rsidRPr="00E769A5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52.000,00 kn</w:t>
            </w:r>
          </w:p>
        </w:tc>
        <w:tc>
          <w:tcPr>
            <w:tcW w:w="1673" w:type="dxa"/>
          </w:tcPr>
          <w:p w14:paraId="5AC54289" w14:textId="77777777" w:rsidR="00F265BB" w:rsidRPr="00E769A5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  <w:tc>
          <w:tcPr>
            <w:tcW w:w="1559" w:type="dxa"/>
          </w:tcPr>
          <w:p w14:paraId="5C9665DF" w14:textId="77777777" w:rsidR="00F265BB" w:rsidRPr="00E769A5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</w:tr>
      <w:tr w:rsidR="00F265BB" w:rsidRPr="00E769A5" w14:paraId="6A9E515A" w14:textId="77777777" w:rsidTr="00110EF5">
        <w:tc>
          <w:tcPr>
            <w:tcW w:w="1868" w:type="dxa"/>
          </w:tcPr>
          <w:p w14:paraId="72975160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3010  Programska djelatnost kulture - Javne potrebe u kulturi, rekreaciji i religiji</w:t>
            </w:r>
          </w:p>
          <w:p w14:paraId="3219D16D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3841EB0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31</w:t>
            </w:r>
          </w:p>
          <w:p w14:paraId="1E9A027B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</w:t>
            </w:r>
          </w:p>
        </w:tc>
        <w:tc>
          <w:tcPr>
            <w:tcW w:w="927" w:type="dxa"/>
          </w:tcPr>
          <w:p w14:paraId="155DF989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</w:tcPr>
          <w:p w14:paraId="513AAFDF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14:paraId="5379D334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K301223 – Nabava opreme za Dom kulture Lovas</w:t>
            </w:r>
          </w:p>
        </w:tc>
        <w:tc>
          <w:tcPr>
            <w:tcW w:w="1814" w:type="dxa"/>
          </w:tcPr>
          <w:p w14:paraId="03A85FE4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 Razvoj i unapređenje kulture te očuvanje kulturne baštine)</w:t>
            </w:r>
          </w:p>
          <w:p w14:paraId="6D7353D0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C635648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4.3.3. Poboljšanje uvjeta za rad organizacija i ustanova u kulturi</w:t>
            </w:r>
          </w:p>
        </w:tc>
        <w:tc>
          <w:tcPr>
            <w:tcW w:w="1588" w:type="dxa"/>
          </w:tcPr>
          <w:p w14:paraId="09F214F3" w14:textId="77B993F7" w:rsidR="00F265BB" w:rsidRPr="00E769A5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  <w:tc>
          <w:tcPr>
            <w:tcW w:w="1673" w:type="dxa"/>
          </w:tcPr>
          <w:p w14:paraId="271A6D72" w14:textId="77777777" w:rsidR="00F265BB" w:rsidRPr="00E769A5" w:rsidRDefault="00F265BB" w:rsidP="00F265BB"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  <w:tc>
          <w:tcPr>
            <w:tcW w:w="1559" w:type="dxa"/>
          </w:tcPr>
          <w:p w14:paraId="3BE5669C" w14:textId="77777777" w:rsidR="00F265BB" w:rsidRPr="00E769A5" w:rsidRDefault="00F265BB" w:rsidP="00F265BB"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</w:tr>
      <w:tr w:rsidR="00F265BB" w:rsidRPr="00E769A5" w14:paraId="7B2F9E09" w14:textId="77777777" w:rsidTr="00110EF5">
        <w:tc>
          <w:tcPr>
            <w:tcW w:w="1868" w:type="dxa"/>
          </w:tcPr>
          <w:p w14:paraId="56A3CC00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3010  Programska djelatnost kulture - Javne potrebe u kulturi, rekreaciji i religiji</w:t>
            </w:r>
          </w:p>
          <w:p w14:paraId="64D601D3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110F617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52</w:t>
            </w:r>
          </w:p>
          <w:p w14:paraId="02BD7C31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</w:tcPr>
          <w:p w14:paraId="3A52213E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14:paraId="7BD22AC3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14:paraId="48BF6743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K301231 – Izgradnja Spomen područja Minsko polje</w:t>
            </w:r>
          </w:p>
        </w:tc>
        <w:tc>
          <w:tcPr>
            <w:tcW w:w="1814" w:type="dxa"/>
          </w:tcPr>
          <w:p w14:paraId="71E948E2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 Razvoj i unapređenje kulture</w:t>
            </w:r>
          </w:p>
        </w:tc>
        <w:tc>
          <w:tcPr>
            <w:tcW w:w="1588" w:type="dxa"/>
          </w:tcPr>
          <w:p w14:paraId="1D9DF440" w14:textId="747EE989" w:rsidR="00F265BB" w:rsidRPr="00E769A5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  <w:tc>
          <w:tcPr>
            <w:tcW w:w="1673" w:type="dxa"/>
          </w:tcPr>
          <w:p w14:paraId="4FAFEF53" w14:textId="77777777" w:rsidR="00F265BB" w:rsidRPr="00E769A5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1.000.000,00 kn</w:t>
            </w:r>
          </w:p>
        </w:tc>
        <w:tc>
          <w:tcPr>
            <w:tcW w:w="1559" w:type="dxa"/>
          </w:tcPr>
          <w:p w14:paraId="2B7D2636" w14:textId="77777777" w:rsidR="00F265BB" w:rsidRPr="00E769A5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1.000.000,00 kn</w:t>
            </w:r>
          </w:p>
        </w:tc>
      </w:tr>
      <w:tr w:rsidR="00F265BB" w:rsidRPr="00E769A5" w14:paraId="718E8154" w14:textId="77777777" w:rsidTr="00110EF5">
        <w:tc>
          <w:tcPr>
            <w:tcW w:w="1868" w:type="dxa"/>
          </w:tcPr>
          <w:p w14:paraId="6CCEB6DA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3011 Programska djelatnost športa - </w:t>
            </w:r>
          </w:p>
          <w:p w14:paraId="5149C580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Organizacija rekreacije i športskih aktivnosti</w:t>
            </w:r>
          </w:p>
          <w:p w14:paraId="162AA687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D435983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52</w:t>
            </w:r>
          </w:p>
        </w:tc>
        <w:tc>
          <w:tcPr>
            <w:tcW w:w="927" w:type="dxa"/>
          </w:tcPr>
          <w:p w14:paraId="1BCDF9F1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14:paraId="47FA5610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14:paraId="69C47089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K301102 – Nabava opreme i izgradnja športskih objekata</w:t>
            </w:r>
          </w:p>
          <w:p w14:paraId="301E37F9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(rekreacijski objekti, dječja igrališta, biciklistička staza)</w:t>
            </w:r>
          </w:p>
        </w:tc>
        <w:tc>
          <w:tcPr>
            <w:tcW w:w="1814" w:type="dxa"/>
          </w:tcPr>
          <w:p w14:paraId="12561D22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4.4. Unapređenje sportske infrastrukture i razvoj sportskih programa</w:t>
            </w:r>
          </w:p>
          <w:p w14:paraId="0CA85462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0B9DB77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4.4.1. Izgradnja, preuređenje i opremanje sportskih objekata</w:t>
            </w:r>
          </w:p>
          <w:p w14:paraId="65252FFB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14:paraId="5EAEA286" w14:textId="3F8862B5" w:rsidR="00F265BB" w:rsidRPr="00E769A5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592.000,00 kn</w:t>
            </w:r>
          </w:p>
          <w:p w14:paraId="6C9DCF8F" w14:textId="77777777" w:rsidR="00F265BB" w:rsidRPr="00E769A5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673" w:type="dxa"/>
          </w:tcPr>
          <w:p w14:paraId="7D309BD4" w14:textId="77777777" w:rsidR="00F265BB" w:rsidRPr="00E769A5" w:rsidRDefault="00F265BB" w:rsidP="00F265BB">
            <w:pPr>
              <w:jc w:val="right"/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100.000,00 kn</w:t>
            </w:r>
          </w:p>
        </w:tc>
        <w:tc>
          <w:tcPr>
            <w:tcW w:w="1559" w:type="dxa"/>
          </w:tcPr>
          <w:p w14:paraId="4CD71006" w14:textId="77777777" w:rsidR="00F265BB" w:rsidRPr="00E769A5" w:rsidRDefault="00F265BB" w:rsidP="00F265BB">
            <w:pPr>
              <w:jc w:val="right"/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100.000,00 kn</w:t>
            </w:r>
          </w:p>
        </w:tc>
      </w:tr>
      <w:tr w:rsidR="00F265BB" w:rsidRPr="00E769A5" w14:paraId="2AE0D1BD" w14:textId="77777777" w:rsidTr="00110EF5">
        <w:tc>
          <w:tcPr>
            <w:tcW w:w="1868" w:type="dxa"/>
          </w:tcPr>
          <w:p w14:paraId="03047AD7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3013 Proračunski korisnik – Razvojna agencija TINTL</w:t>
            </w:r>
          </w:p>
          <w:p w14:paraId="5DE93F61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8314BB3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11</w:t>
            </w:r>
          </w:p>
        </w:tc>
        <w:tc>
          <w:tcPr>
            <w:tcW w:w="927" w:type="dxa"/>
          </w:tcPr>
          <w:p w14:paraId="7631EC3D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</w:tcPr>
          <w:p w14:paraId="7440D4AC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</w:tcPr>
          <w:p w14:paraId="762BB5B4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A301222 – Razvojna agencija TINTL – Ostala uredska oprema</w:t>
            </w:r>
          </w:p>
        </w:tc>
        <w:tc>
          <w:tcPr>
            <w:tcW w:w="1814" w:type="dxa"/>
          </w:tcPr>
          <w:p w14:paraId="05E6B7E6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 Razvoj gospodarstva temeljenog na znanju i tehnologiji</w:t>
            </w:r>
          </w:p>
          <w:p w14:paraId="7F29AF9E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D434205" w14:textId="77777777" w:rsidR="00F265BB" w:rsidRPr="00E769A5" w:rsidRDefault="00F265BB" w:rsidP="00F265B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1.1.2. Razvoj tehnološke infrastrukture </w:t>
            </w:r>
          </w:p>
        </w:tc>
        <w:tc>
          <w:tcPr>
            <w:tcW w:w="1588" w:type="dxa"/>
          </w:tcPr>
          <w:p w14:paraId="1848C350" w14:textId="3D042F52" w:rsidR="00F265BB" w:rsidRPr="00E769A5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30.000,00 kn</w:t>
            </w:r>
          </w:p>
          <w:p w14:paraId="3A799387" w14:textId="77777777" w:rsidR="00F265BB" w:rsidRPr="00E769A5" w:rsidRDefault="00F265BB" w:rsidP="00F265BB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673" w:type="dxa"/>
          </w:tcPr>
          <w:p w14:paraId="651D761C" w14:textId="77777777" w:rsidR="00F265BB" w:rsidRPr="00E769A5" w:rsidRDefault="00F265BB" w:rsidP="00F265B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15.000,00 kn</w:t>
            </w:r>
          </w:p>
        </w:tc>
        <w:tc>
          <w:tcPr>
            <w:tcW w:w="1559" w:type="dxa"/>
          </w:tcPr>
          <w:p w14:paraId="364908BB" w14:textId="77777777" w:rsidR="00F265BB" w:rsidRPr="00E769A5" w:rsidRDefault="00F265BB" w:rsidP="00F265B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7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15.000,00 kn</w:t>
            </w:r>
          </w:p>
        </w:tc>
      </w:tr>
    </w:tbl>
    <w:p w14:paraId="12BD15E0" w14:textId="77777777" w:rsidR="0098785E" w:rsidRPr="00DA7038" w:rsidRDefault="0098785E" w:rsidP="00397E23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highlight w:val="yellow"/>
          <w:lang w:val="hr-HR"/>
        </w:rPr>
      </w:pPr>
    </w:p>
    <w:p w14:paraId="7AFCEF70" w14:textId="77777777" w:rsidR="00D974B0" w:rsidRPr="00DA7038" w:rsidRDefault="00D974B0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highlight w:val="yellow"/>
          <w:lang w:val="hr-HR"/>
        </w:rPr>
      </w:pPr>
    </w:p>
    <w:p w14:paraId="724828DD" w14:textId="77777777" w:rsidR="00533854" w:rsidRDefault="00533854">
      <w:pPr>
        <w:rPr>
          <w:rFonts w:ascii="Times New Roman" w:hAnsi="Times New Roman" w:cs="Times New Roman"/>
          <w:sz w:val="24"/>
          <w:szCs w:val="24"/>
          <w:highlight w:val="yellow"/>
          <w:lang w:val="hr-HR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hr-HR"/>
        </w:rPr>
        <w:br w:type="page"/>
      </w:r>
    </w:p>
    <w:p w14:paraId="547A9D50" w14:textId="5C7AE8F7" w:rsidR="0098785E" w:rsidRPr="00533854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33854">
        <w:rPr>
          <w:rFonts w:ascii="Times New Roman" w:hAnsi="Times New Roman" w:cs="Times New Roman"/>
          <w:sz w:val="24"/>
          <w:szCs w:val="24"/>
          <w:lang w:val="hr-HR"/>
        </w:rPr>
        <w:lastRenderedPageBreak/>
        <w:t>Izvori financiranja razvojnih programa:</w:t>
      </w:r>
    </w:p>
    <w:p w14:paraId="7EF1E930" w14:textId="77777777" w:rsidR="0098785E" w:rsidRPr="00533854" w:rsidRDefault="00BA2981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33854">
        <w:rPr>
          <w:rFonts w:ascii="Times New Roman" w:hAnsi="Times New Roman" w:cs="Times New Roman"/>
          <w:sz w:val="24"/>
          <w:szCs w:val="24"/>
          <w:lang w:val="hr-HR"/>
        </w:rPr>
        <w:t xml:space="preserve">      </w:t>
      </w:r>
      <w:r w:rsidR="00AA07C6" w:rsidRPr="00533854">
        <w:rPr>
          <w:rFonts w:ascii="Times New Roman" w:hAnsi="Times New Roman" w:cs="Times New Roman"/>
          <w:sz w:val="24"/>
          <w:szCs w:val="24"/>
          <w:lang w:val="hr-HR"/>
        </w:rPr>
        <w:t>11</w:t>
      </w:r>
      <w:r w:rsidRPr="00533854">
        <w:rPr>
          <w:rFonts w:ascii="Times New Roman" w:hAnsi="Times New Roman" w:cs="Times New Roman"/>
          <w:sz w:val="24"/>
          <w:szCs w:val="24"/>
          <w:lang w:val="hr-HR"/>
        </w:rPr>
        <w:t xml:space="preserve"> Opći prihodi i primici</w:t>
      </w:r>
    </w:p>
    <w:p w14:paraId="218BE28E" w14:textId="77777777" w:rsidR="0098785E" w:rsidRPr="00533854" w:rsidRDefault="00AA07C6" w:rsidP="005A36FE">
      <w:pPr>
        <w:pStyle w:val="ListParagraph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533854">
        <w:rPr>
          <w:rFonts w:ascii="Times New Roman" w:hAnsi="Times New Roman" w:cs="Times New Roman"/>
          <w:sz w:val="24"/>
          <w:szCs w:val="24"/>
          <w:lang w:val="hr-HR"/>
        </w:rPr>
        <w:t>31</w:t>
      </w:r>
      <w:r w:rsidR="002D56A3" w:rsidRPr="0053385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8785E" w:rsidRPr="00533854">
        <w:rPr>
          <w:rFonts w:ascii="Times New Roman" w:hAnsi="Times New Roman" w:cs="Times New Roman"/>
          <w:sz w:val="24"/>
          <w:szCs w:val="24"/>
          <w:lang w:val="hr-HR"/>
        </w:rPr>
        <w:t>Vlastiti prihodi</w:t>
      </w:r>
    </w:p>
    <w:p w14:paraId="0E7F2ED7" w14:textId="77777777" w:rsidR="0098785E" w:rsidRPr="00533854" w:rsidRDefault="00AA07C6" w:rsidP="005A36FE">
      <w:pPr>
        <w:pStyle w:val="ListParagraph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533854">
        <w:rPr>
          <w:rFonts w:ascii="Times New Roman" w:hAnsi="Times New Roman" w:cs="Times New Roman"/>
          <w:sz w:val="24"/>
          <w:szCs w:val="24"/>
          <w:lang w:val="hr-HR"/>
        </w:rPr>
        <w:t>41</w:t>
      </w:r>
      <w:r w:rsidR="002D56A3" w:rsidRPr="0053385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8785E" w:rsidRPr="00533854">
        <w:rPr>
          <w:rFonts w:ascii="Times New Roman" w:hAnsi="Times New Roman" w:cs="Times New Roman"/>
          <w:sz w:val="24"/>
          <w:szCs w:val="24"/>
          <w:lang w:val="hr-HR"/>
        </w:rPr>
        <w:t>Prihodi za posebne namjene</w:t>
      </w:r>
    </w:p>
    <w:p w14:paraId="4034ABFF" w14:textId="77777777" w:rsidR="0098785E" w:rsidRPr="00533854" w:rsidRDefault="00AA07C6" w:rsidP="005A36FE">
      <w:pPr>
        <w:pStyle w:val="ListParagraph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533854">
        <w:rPr>
          <w:rFonts w:ascii="Times New Roman" w:hAnsi="Times New Roman" w:cs="Times New Roman"/>
          <w:sz w:val="24"/>
          <w:szCs w:val="24"/>
          <w:lang w:val="hr-HR"/>
        </w:rPr>
        <w:t>52</w:t>
      </w:r>
      <w:r w:rsidR="002D56A3" w:rsidRPr="0053385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8785E" w:rsidRPr="00533854">
        <w:rPr>
          <w:rFonts w:ascii="Times New Roman" w:hAnsi="Times New Roman" w:cs="Times New Roman"/>
          <w:sz w:val="24"/>
          <w:szCs w:val="24"/>
          <w:lang w:val="hr-HR"/>
        </w:rPr>
        <w:t>Pomoći</w:t>
      </w:r>
    </w:p>
    <w:p w14:paraId="3FB730D3" w14:textId="77777777" w:rsidR="00AA07C6" w:rsidRPr="00533854" w:rsidRDefault="002D56A3" w:rsidP="005A36FE">
      <w:pPr>
        <w:pStyle w:val="ListParagraph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533854">
        <w:rPr>
          <w:rFonts w:ascii="Times New Roman" w:hAnsi="Times New Roman" w:cs="Times New Roman"/>
          <w:sz w:val="24"/>
          <w:szCs w:val="24"/>
          <w:lang w:val="hr-HR"/>
        </w:rPr>
        <w:t xml:space="preserve">61 </w:t>
      </w:r>
      <w:r w:rsidR="00AA07C6" w:rsidRPr="00533854">
        <w:rPr>
          <w:rFonts w:ascii="Times New Roman" w:hAnsi="Times New Roman" w:cs="Times New Roman"/>
          <w:sz w:val="24"/>
          <w:szCs w:val="24"/>
          <w:lang w:val="hr-HR"/>
        </w:rPr>
        <w:t>Donacije</w:t>
      </w:r>
    </w:p>
    <w:p w14:paraId="71D8EAA9" w14:textId="77777777" w:rsidR="0098785E" w:rsidRPr="00533854" w:rsidRDefault="00AA07C6" w:rsidP="005A36FE">
      <w:pPr>
        <w:pStyle w:val="ListParagraph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533854">
        <w:rPr>
          <w:rFonts w:ascii="Times New Roman" w:hAnsi="Times New Roman" w:cs="Times New Roman"/>
          <w:sz w:val="24"/>
          <w:szCs w:val="24"/>
          <w:lang w:val="hr-HR"/>
        </w:rPr>
        <w:t>71</w:t>
      </w:r>
      <w:r w:rsidR="002D56A3" w:rsidRPr="0053385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8785E" w:rsidRPr="00533854">
        <w:rPr>
          <w:rFonts w:ascii="Times New Roman" w:hAnsi="Times New Roman" w:cs="Times New Roman"/>
          <w:sz w:val="24"/>
          <w:szCs w:val="24"/>
          <w:lang w:val="hr-HR"/>
        </w:rPr>
        <w:t>Prihodi od prodaje ili zamjene nefinancijske imovine i naknade s naslova osiguranja.</w:t>
      </w:r>
    </w:p>
    <w:p w14:paraId="29AF57B2" w14:textId="77777777" w:rsidR="0098785E" w:rsidRPr="00533854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14:paraId="46C41CB5" w14:textId="77777777" w:rsidR="0098785E" w:rsidRPr="00533854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14:paraId="6C8E2BCF" w14:textId="77777777" w:rsidR="00EF572C" w:rsidRPr="00533854" w:rsidRDefault="00EF572C" w:rsidP="00912AFE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14:paraId="25339F29" w14:textId="77777777" w:rsidR="0098785E" w:rsidRPr="00533854" w:rsidRDefault="0098785E" w:rsidP="00424C92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33854">
        <w:rPr>
          <w:rFonts w:ascii="Times New Roman" w:hAnsi="Times New Roman" w:cs="Times New Roman"/>
          <w:sz w:val="24"/>
          <w:szCs w:val="24"/>
          <w:lang w:val="hr-HR"/>
        </w:rPr>
        <w:t>Članak 2.</w:t>
      </w:r>
    </w:p>
    <w:p w14:paraId="486D9E38" w14:textId="77777777" w:rsidR="0098785E" w:rsidRPr="00533854" w:rsidRDefault="0098785E" w:rsidP="007850D4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05B9845" w14:textId="0512090B" w:rsidR="0098785E" w:rsidRPr="00533854" w:rsidRDefault="00C1050F" w:rsidP="00912AFE">
      <w:pPr>
        <w:tabs>
          <w:tab w:val="left" w:pos="573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33854">
        <w:rPr>
          <w:rFonts w:ascii="Times New Roman" w:hAnsi="Times New Roman" w:cs="Times New Roman"/>
          <w:sz w:val="24"/>
          <w:szCs w:val="24"/>
          <w:lang w:val="hr-HR"/>
        </w:rPr>
        <w:t xml:space="preserve">Treće izmjene i dopune </w:t>
      </w:r>
      <w:r w:rsidR="0098785E" w:rsidRPr="00533854">
        <w:rPr>
          <w:rFonts w:ascii="Times New Roman" w:hAnsi="Times New Roman" w:cs="Times New Roman"/>
          <w:sz w:val="24"/>
          <w:szCs w:val="24"/>
          <w:lang w:val="hr-HR"/>
        </w:rPr>
        <w:t>Plan</w:t>
      </w:r>
      <w:r w:rsidRPr="00533854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98785E" w:rsidRPr="00533854">
        <w:rPr>
          <w:rFonts w:ascii="Times New Roman" w:hAnsi="Times New Roman" w:cs="Times New Roman"/>
          <w:sz w:val="24"/>
          <w:szCs w:val="24"/>
          <w:lang w:val="hr-HR"/>
        </w:rPr>
        <w:t xml:space="preserve"> razvojnih programa Općine Lovas za razdoblje od 20</w:t>
      </w:r>
      <w:r w:rsidR="00912AFE" w:rsidRPr="00533854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533854" w:rsidRPr="00533854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414470" w:rsidRPr="00533854">
        <w:rPr>
          <w:rFonts w:ascii="Times New Roman" w:hAnsi="Times New Roman" w:cs="Times New Roman"/>
          <w:sz w:val="24"/>
          <w:szCs w:val="24"/>
          <w:lang w:val="hr-HR"/>
        </w:rPr>
        <w:t>. do 202</w:t>
      </w:r>
      <w:r w:rsidR="00533854" w:rsidRPr="00533854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98785E" w:rsidRPr="00533854">
        <w:rPr>
          <w:rFonts w:ascii="Times New Roman" w:hAnsi="Times New Roman" w:cs="Times New Roman"/>
          <w:sz w:val="24"/>
          <w:szCs w:val="24"/>
          <w:lang w:val="hr-HR"/>
        </w:rPr>
        <w:t xml:space="preserve">. godine sastavni </w:t>
      </w:r>
      <w:r w:rsidRPr="00533854">
        <w:rPr>
          <w:rFonts w:ascii="Times New Roman" w:hAnsi="Times New Roman" w:cs="Times New Roman"/>
          <w:sz w:val="24"/>
          <w:szCs w:val="24"/>
          <w:lang w:val="hr-HR"/>
        </w:rPr>
        <w:t>su</w:t>
      </w:r>
      <w:r w:rsidR="0098785E" w:rsidRPr="00533854">
        <w:rPr>
          <w:rFonts w:ascii="Times New Roman" w:hAnsi="Times New Roman" w:cs="Times New Roman"/>
          <w:sz w:val="24"/>
          <w:szCs w:val="24"/>
          <w:lang w:val="hr-HR"/>
        </w:rPr>
        <w:t xml:space="preserve"> dio </w:t>
      </w:r>
      <w:r w:rsidRPr="00533854">
        <w:rPr>
          <w:rFonts w:ascii="Times New Roman" w:hAnsi="Times New Roman" w:cs="Times New Roman"/>
          <w:sz w:val="24"/>
          <w:szCs w:val="24"/>
          <w:lang w:val="hr-HR"/>
        </w:rPr>
        <w:t xml:space="preserve">Trećih izmjena i dopuna </w:t>
      </w:r>
      <w:r w:rsidR="0098785E" w:rsidRPr="00533854">
        <w:rPr>
          <w:rFonts w:ascii="Times New Roman" w:hAnsi="Times New Roman" w:cs="Times New Roman"/>
          <w:sz w:val="24"/>
          <w:szCs w:val="24"/>
          <w:lang w:val="hr-HR"/>
        </w:rPr>
        <w:t>Proračuna Općine Lovas za 20</w:t>
      </w:r>
      <w:r w:rsidR="00912AFE" w:rsidRPr="00533854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533854" w:rsidRPr="00533854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98785E" w:rsidRPr="00533854">
        <w:rPr>
          <w:rFonts w:ascii="Times New Roman" w:hAnsi="Times New Roman" w:cs="Times New Roman"/>
          <w:sz w:val="24"/>
          <w:szCs w:val="24"/>
          <w:lang w:val="hr-HR"/>
        </w:rPr>
        <w:t xml:space="preserve">. godinu. </w:t>
      </w:r>
    </w:p>
    <w:p w14:paraId="44ED654F" w14:textId="77777777" w:rsidR="0098785E" w:rsidRPr="00533854" w:rsidRDefault="0098785E" w:rsidP="007850D4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14:paraId="62546429" w14:textId="77777777" w:rsidR="0098785E" w:rsidRPr="00533854" w:rsidRDefault="0098785E" w:rsidP="00B746CF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33854">
        <w:rPr>
          <w:rFonts w:ascii="Times New Roman" w:hAnsi="Times New Roman" w:cs="Times New Roman"/>
          <w:sz w:val="24"/>
          <w:szCs w:val="24"/>
          <w:lang w:val="hr-HR"/>
        </w:rPr>
        <w:t>Članak 3.</w:t>
      </w:r>
    </w:p>
    <w:p w14:paraId="5A935847" w14:textId="77777777" w:rsidR="0098785E" w:rsidRPr="00533854" w:rsidRDefault="0098785E" w:rsidP="00B746CF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1AE7E66" w14:textId="4E25A1C4" w:rsidR="0098785E" w:rsidRPr="00533854" w:rsidRDefault="00C1050F" w:rsidP="00912AFE">
      <w:pPr>
        <w:tabs>
          <w:tab w:val="left" w:pos="573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33854">
        <w:rPr>
          <w:rFonts w:ascii="Times New Roman" w:hAnsi="Times New Roman" w:cs="Times New Roman"/>
          <w:sz w:val="24"/>
          <w:szCs w:val="24"/>
          <w:lang w:val="hr-HR"/>
        </w:rPr>
        <w:t xml:space="preserve">Treće izmjene i dopune </w:t>
      </w:r>
      <w:r w:rsidR="0098785E" w:rsidRPr="00533854">
        <w:rPr>
          <w:rFonts w:ascii="Times New Roman" w:hAnsi="Times New Roman" w:cs="Times New Roman"/>
          <w:sz w:val="24"/>
          <w:szCs w:val="24"/>
          <w:lang w:val="hr-HR"/>
        </w:rPr>
        <w:t>Plan</w:t>
      </w:r>
      <w:r w:rsidRPr="00533854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98785E" w:rsidRPr="00533854">
        <w:rPr>
          <w:rFonts w:ascii="Times New Roman" w:hAnsi="Times New Roman" w:cs="Times New Roman"/>
          <w:sz w:val="24"/>
          <w:szCs w:val="24"/>
          <w:lang w:val="hr-HR"/>
        </w:rPr>
        <w:t xml:space="preserve"> razvojnih programa stupa</w:t>
      </w:r>
      <w:r w:rsidRPr="00533854">
        <w:rPr>
          <w:rFonts w:ascii="Times New Roman" w:hAnsi="Times New Roman" w:cs="Times New Roman"/>
          <w:sz w:val="24"/>
          <w:szCs w:val="24"/>
          <w:lang w:val="hr-HR"/>
        </w:rPr>
        <w:t>ju</w:t>
      </w:r>
      <w:r w:rsidR="0098785E" w:rsidRPr="00533854">
        <w:rPr>
          <w:rFonts w:ascii="Times New Roman" w:hAnsi="Times New Roman" w:cs="Times New Roman"/>
          <w:sz w:val="24"/>
          <w:szCs w:val="24"/>
          <w:lang w:val="hr-HR"/>
        </w:rPr>
        <w:t xml:space="preserve"> na snagu </w:t>
      </w:r>
      <w:r w:rsidR="00E769A5">
        <w:rPr>
          <w:rFonts w:ascii="Times New Roman" w:hAnsi="Times New Roman" w:cs="Times New Roman"/>
          <w:sz w:val="24"/>
          <w:szCs w:val="24"/>
          <w:lang w:val="hr-HR"/>
        </w:rPr>
        <w:t>prvog</w:t>
      </w:r>
      <w:r w:rsidR="0098785E" w:rsidRPr="00533854">
        <w:rPr>
          <w:rFonts w:ascii="Times New Roman" w:hAnsi="Times New Roman" w:cs="Times New Roman"/>
          <w:sz w:val="24"/>
          <w:szCs w:val="24"/>
          <w:lang w:val="hr-HR"/>
        </w:rPr>
        <w:t xml:space="preserve"> dana od dana objave u “Službenom vjesniku” Vukovarsko-srijemske županije.      </w:t>
      </w:r>
    </w:p>
    <w:p w14:paraId="7E33EA64" w14:textId="77777777" w:rsidR="0098785E" w:rsidRPr="00533854" w:rsidRDefault="0098785E" w:rsidP="009B1E24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8B3E847" w14:textId="77777777" w:rsidR="0098785E" w:rsidRPr="00533854" w:rsidRDefault="0098785E" w:rsidP="009B1E24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8E2BFA4" w14:textId="77777777" w:rsidR="0098785E" w:rsidRPr="00533854" w:rsidRDefault="0098785E" w:rsidP="009B1E24">
      <w:pPr>
        <w:tabs>
          <w:tab w:val="left" w:pos="780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33854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   Predsjednik Općinskog vijeća</w:t>
      </w:r>
    </w:p>
    <w:p w14:paraId="4DDEB3DE" w14:textId="78D5DD62" w:rsidR="0098785E" w:rsidRDefault="0098785E" w:rsidP="009B1E24">
      <w:pPr>
        <w:tabs>
          <w:tab w:val="left" w:pos="8445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33854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Stjepan Milas</w:t>
      </w:r>
    </w:p>
    <w:p w14:paraId="3F9B0312" w14:textId="77777777" w:rsidR="000D6D2E" w:rsidRPr="00D67946" w:rsidRDefault="000D6D2E" w:rsidP="009B1E24">
      <w:pPr>
        <w:tabs>
          <w:tab w:val="left" w:pos="8445"/>
        </w:tabs>
        <w:rPr>
          <w:rFonts w:ascii="Times New Roman" w:hAnsi="Times New Roman" w:cs="Times New Roman"/>
          <w:sz w:val="24"/>
          <w:szCs w:val="24"/>
          <w:lang w:val="hr-HR"/>
        </w:rPr>
      </w:pPr>
    </w:p>
    <w:sectPr w:rsidR="000D6D2E" w:rsidRPr="00D67946" w:rsidSect="00BE208C">
      <w:headerReference w:type="default" r:id="rId10"/>
      <w:pgSz w:w="15840" w:h="12240" w:orient="landscape"/>
      <w:pgMar w:top="1417" w:right="1440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8276D" w14:textId="77777777" w:rsidR="00452736" w:rsidRDefault="00452736" w:rsidP="00B3568C">
      <w:r>
        <w:separator/>
      </w:r>
    </w:p>
  </w:endnote>
  <w:endnote w:type="continuationSeparator" w:id="0">
    <w:p w14:paraId="0BDE59DF" w14:textId="77777777" w:rsidR="00452736" w:rsidRDefault="00452736" w:rsidP="00B3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gold">
    <w:altName w:val="Courier New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3759E" w14:textId="77777777" w:rsidR="00452736" w:rsidRDefault="00452736" w:rsidP="00B3568C">
      <w:r>
        <w:separator/>
      </w:r>
    </w:p>
  </w:footnote>
  <w:footnote w:type="continuationSeparator" w:id="0">
    <w:p w14:paraId="0472B448" w14:textId="77777777" w:rsidR="00452736" w:rsidRDefault="00452736" w:rsidP="00B35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DA08A" w14:textId="5AAC48BD" w:rsidR="00B3568C" w:rsidRPr="00F0649B" w:rsidRDefault="00B3568C" w:rsidP="00B3568C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75F1"/>
    <w:multiLevelType w:val="hybridMultilevel"/>
    <w:tmpl w:val="AA8C3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71DFF"/>
    <w:multiLevelType w:val="hybridMultilevel"/>
    <w:tmpl w:val="2050E4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E0C81"/>
    <w:multiLevelType w:val="hybridMultilevel"/>
    <w:tmpl w:val="A15E01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305DC"/>
    <w:multiLevelType w:val="hybridMultilevel"/>
    <w:tmpl w:val="BA7CB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61D68"/>
    <w:multiLevelType w:val="hybridMultilevel"/>
    <w:tmpl w:val="8E3C0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C27F0"/>
    <w:multiLevelType w:val="hybridMultilevel"/>
    <w:tmpl w:val="4FA60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08C"/>
    <w:rsid w:val="00005F63"/>
    <w:rsid w:val="00012B61"/>
    <w:rsid w:val="00017C6A"/>
    <w:rsid w:val="000254D5"/>
    <w:rsid w:val="00027EE8"/>
    <w:rsid w:val="0005550F"/>
    <w:rsid w:val="000558E2"/>
    <w:rsid w:val="000636BD"/>
    <w:rsid w:val="00074BD0"/>
    <w:rsid w:val="00077955"/>
    <w:rsid w:val="00085328"/>
    <w:rsid w:val="00090819"/>
    <w:rsid w:val="000A2394"/>
    <w:rsid w:val="000B4BFD"/>
    <w:rsid w:val="000C69B2"/>
    <w:rsid w:val="000D5982"/>
    <w:rsid w:val="000D6D2E"/>
    <w:rsid w:val="000D73AC"/>
    <w:rsid w:val="000D780C"/>
    <w:rsid w:val="000D7C18"/>
    <w:rsid w:val="000E47A6"/>
    <w:rsid w:val="000F5B57"/>
    <w:rsid w:val="000F74A1"/>
    <w:rsid w:val="00125337"/>
    <w:rsid w:val="00131DBB"/>
    <w:rsid w:val="00134E24"/>
    <w:rsid w:val="001356EA"/>
    <w:rsid w:val="00155AB7"/>
    <w:rsid w:val="00157B42"/>
    <w:rsid w:val="00160AAF"/>
    <w:rsid w:val="001700CB"/>
    <w:rsid w:val="00184EC2"/>
    <w:rsid w:val="0018679F"/>
    <w:rsid w:val="0019035D"/>
    <w:rsid w:val="001A6DAF"/>
    <w:rsid w:val="001B13FE"/>
    <w:rsid w:val="001C12DA"/>
    <w:rsid w:val="001D3ACF"/>
    <w:rsid w:val="0020740F"/>
    <w:rsid w:val="00217D43"/>
    <w:rsid w:val="00220F9B"/>
    <w:rsid w:val="0024573D"/>
    <w:rsid w:val="00252C74"/>
    <w:rsid w:val="00261EAA"/>
    <w:rsid w:val="0029646E"/>
    <w:rsid w:val="002A06CC"/>
    <w:rsid w:val="002B021D"/>
    <w:rsid w:val="002D56A3"/>
    <w:rsid w:val="002F1CAB"/>
    <w:rsid w:val="002F4266"/>
    <w:rsid w:val="00303A11"/>
    <w:rsid w:val="00304C4D"/>
    <w:rsid w:val="00307591"/>
    <w:rsid w:val="00315736"/>
    <w:rsid w:val="00336800"/>
    <w:rsid w:val="0034341D"/>
    <w:rsid w:val="003710A2"/>
    <w:rsid w:val="00380725"/>
    <w:rsid w:val="00383F63"/>
    <w:rsid w:val="003847FF"/>
    <w:rsid w:val="00397E23"/>
    <w:rsid w:val="003B798F"/>
    <w:rsid w:val="003B7E0C"/>
    <w:rsid w:val="003C723B"/>
    <w:rsid w:val="003C760B"/>
    <w:rsid w:val="003F1675"/>
    <w:rsid w:val="003F2175"/>
    <w:rsid w:val="003F7DC0"/>
    <w:rsid w:val="00404EAC"/>
    <w:rsid w:val="00410A53"/>
    <w:rsid w:val="00414470"/>
    <w:rsid w:val="004147BA"/>
    <w:rsid w:val="00424C92"/>
    <w:rsid w:val="004260A1"/>
    <w:rsid w:val="004340E8"/>
    <w:rsid w:val="004407D9"/>
    <w:rsid w:val="004524CD"/>
    <w:rsid w:val="00452736"/>
    <w:rsid w:val="00456CD8"/>
    <w:rsid w:val="004617C2"/>
    <w:rsid w:val="00467DCE"/>
    <w:rsid w:val="00474B75"/>
    <w:rsid w:val="0048153D"/>
    <w:rsid w:val="00486F97"/>
    <w:rsid w:val="00494489"/>
    <w:rsid w:val="004A062E"/>
    <w:rsid w:val="004A0C7D"/>
    <w:rsid w:val="004A0E81"/>
    <w:rsid w:val="004B5CFC"/>
    <w:rsid w:val="004C059C"/>
    <w:rsid w:val="004C3724"/>
    <w:rsid w:val="004E1EFA"/>
    <w:rsid w:val="005165B9"/>
    <w:rsid w:val="00533854"/>
    <w:rsid w:val="00543B3D"/>
    <w:rsid w:val="00544338"/>
    <w:rsid w:val="00571708"/>
    <w:rsid w:val="005827D7"/>
    <w:rsid w:val="00585ABC"/>
    <w:rsid w:val="00591925"/>
    <w:rsid w:val="005A36FE"/>
    <w:rsid w:val="005B47E9"/>
    <w:rsid w:val="005C3D83"/>
    <w:rsid w:val="005E1A5B"/>
    <w:rsid w:val="005E71BE"/>
    <w:rsid w:val="005E7371"/>
    <w:rsid w:val="005F543E"/>
    <w:rsid w:val="00603EE7"/>
    <w:rsid w:val="00606440"/>
    <w:rsid w:val="006134AE"/>
    <w:rsid w:val="006143AB"/>
    <w:rsid w:val="00617B58"/>
    <w:rsid w:val="00622505"/>
    <w:rsid w:val="006265CD"/>
    <w:rsid w:val="00627C19"/>
    <w:rsid w:val="0063645F"/>
    <w:rsid w:val="00637058"/>
    <w:rsid w:val="006509F9"/>
    <w:rsid w:val="00651F28"/>
    <w:rsid w:val="00655874"/>
    <w:rsid w:val="00661FB3"/>
    <w:rsid w:val="006651A7"/>
    <w:rsid w:val="00665565"/>
    <w:rsid w:val="00667C87"/>
    <w:rsid w:val="00672946"/>
    <w:rsid w:val="0067631E"/>
    <w:rsid w:val="00681576"/>
    <w:rsid w:val="00684861"/>
    <w:rsid w:val="006A239F"/>
    <w:rsid w:val="006A2653"/>
    <w:rsid w:val="006B640C"/>
    <w:rsid w:val="006C678B"/>
    <w:rsid w:val="006D11DF"/>
    <w:rsid w:val="007156E7"/>
    <w:rsid w:val="007264B8"/>
    <w:rsid w:val="007353D1"/>
    <w:rsid w:val="00756A04"/>
    <w:rsid w:val="0076625C"/>
    <w:rsid w:val="00771037"/>
    <w:rsid w:val="007725C6"/>
    <w:rsid w:val="00772CA7"/>
    <w:rsid w:val="007850D4"/>
    <w:rsid w:val="007A7C80"/>
    <w:rsid w:val="007C2FFF"/>
    <w:rsid w:val="007D28C6"/>
    <w:rsid w:val="007D6575"/>
    <w:rsid w:val="007E3744"/>
    <w:rsid w:val="00805324"/>
    <w:rsid w:val="0082577C"/>
    <w:rsid w:val="00825C9F"/>
    <w:rsid w:val="00856ED1"/>
    <w:rsid w:val="00865B88"/>
    <w:rsid w:val="008701E7"/>
    <w:rsid w:val="008775CB"/>
    <w:rsid w:val="0088522A"/>
    <w:rsid w:val="0088605B"/>
    <w:rsid w:val="00887D63"/>
    <w:rsid w:val="008B00E3"/>
    <w:rsid w:val="008C036E"/>
    <w:rsid w:val="00910826"/>
    <w:rsid w:val="00912AFE"/>
    <w:rsid w:val="00925687"/>
    <w:rsid w:val="00931E94"/>
    <w:rsid w:val="00941252"/>
    <w:rsid w:val="00945DA7"/>
    <w:rsid w:val="009546EA"/>
    <w:rsid w:val="00954C80"/>
    <w:rsid w:val="0098785E"/>
    <w:rsid w:val="009A508E"/>
    <w:rsid w:val="009B1E24"/>
    <w:rsid w:val="009B568F"/>
    <w:rsid w:val="009C13BE"/>
    <w:rsid w:val="009D1231"/>
    <w:rsid w:val="009D3869"/>
    <w:rsid w:val="009D4631"/>
    <w:rsid w:val="009E6B46"/>
    <w:rsid w:val="009F3403"/>
    <w:rsid w:val="00A004D1"/>
    <w:rsid w:val="00A13E93"/>
    <w:rsid w:val="00A32BD9"/>
    <w:rsid w:val="00A356A0"/>
    <w:rsid w:val="00A3729D"/>
    <w:rsid w:val="00A44BBD"/>
    <w:rsid w:val="00A546B9"/>
    <w:rsid w:val="00A62788"/>
    <w:rsid w:val="00A63C4D"/>
    <w:rsid w:val="00A72BCD"/>
    <w:rsid w:val="00A73673"/>
    <w:rsid w:val="00A8013C"/>
    <w:rsid w:val="00A94E37"/>
    <w:rsid w:val="00AA07C6"/>
    <w:rsid w:val="00AA3837"/>
    <w:rsid w:val="00AA3B13"/>
    <w:rsid w:val="00AB0F94"/>
    <w:rsid w:val="00AB37CC"/>
    <w:rsid w:val="00AE1EBE"/>
    <w:rsid w:val="00AE27D1"/>
    <w:rsid w:val="00AE38AF"/>
    <w:rsid w:val="00AE6DD3"/>
    <w:rsid w:val="00AE75C1"/>
    <w:rsid w:val="00AF2E0D"/>
    <w:rsid w:val="00B05174"/>
    <w:rsid w:val="00B06FC3"/>
    <w:rsid w:val="00B10213"/>
    <w:rsid w:val="00B209C6"/>
    <w:rsid w:val="00B24DB8"/>
    <w:rsid w:val="00B33EDF"/>
    <w:rsid w:val="00B3568C"/>
    <w:rsid w:val="00B371F7"/>
    <w:rsid w:val="00B746CF"/>
    <w:rsid w:val="00B808AD"/>
    <w:rsid w:val="00B80EF4"/>
    <w:rsid w:val="00B855D0"/>
    <w:rsid w:val="00B86958"/>
    <w:rsid w:val="00BA2981"/>
    <w:rsid w:val="00BB3404"/>
    <w:rsid w:val="00BC7A4F"/>
    <w:rsid w:val="00BE208C"/>
    <w:rsid w:val="00C1050F"/>
    <w:rsid w:val="00C23E7B"/>
    <w:rsid w:val="00C253F3"/>
    <w:rsid w:val="00C273E5"/>
    <w:rsid w:val="00C45EB1"/>
    <w:rsid w:val="00C4716E"/>
    <w:rsid w:val="00C50AC0"/>
    <w:rsid w:val="00C76711"/>
    <w:rsid w:val="00C76CE3"/>
    <w:rsid w:val="00C869A5"/>
    <w:rsid w:val="00C910E4"/>
    <w:rsid w:val="00C934D6"/>
    <w:rsid w:val="00CB2591"/>
    <w:rsid w:val="00CC03E3"/>
    <w:rsid w:val="00D27165"/>
    <w:rsid w:val="00D36B8B"/>
    <w:rsid w:val="00D405DE"/>
    <w:rsid w:val="00D50A14"/>
    <w:rsid w:val="00D67946"/>
    <w:rsid w:val="00D911D2"/>
    <w:rsid w:val="00D974B0"/>
    <w:rsid w:val="00DA7038"/>
    <w:rsid w:val="00DC40F1"/>
    <w:rsid w:val="00DC667C"/>
    <w:rsid w:val="00DE331C"/>
    <w:rsid w:val="00DE453A"/>
    <w:rsid w:val="00DF55D1"/>
    <w:rsid w:val="00E13F5A"/>
    <w:rsid w:val="00E250DE"/>
    <w:rsid w:val="00E25136"/>
    <w:rsid w:val="00E32797"/>
    <w:rsid w:val="00E32CE4"/>
    <w:rsid w:val="00E35328"/>
    <w:rsid w:val="00E51993"/>
    <w:rsid w:val="00E53B45"/>
    <w:rsid w:val="00E74767"/>
    <w:rsid w:val="00E769A5"/>
    <w:rsid w:val="00E771CF"/>
    <w:rsid w:val="00E84F1F"/>
    <w:rsid w:val="00EA3FA8"/>
    <w:rsid w:val="00EB0DCC"/>
    <w:rsid w:val="00EB4FCB"/>
    <w:rsid w:val="00EC6062"/>
    <w:rsid w:val="00ED4AC1"/>
    <w:rsid w:val="00EE0BD5"/>
    <w:rsid w:val="00EE459E"/>
    <w:rsid w:val="00EF572C"/>
    <w:rsid w:val="00F00126"/>
    <w:rsid w:val="00F0649B"/>
    <w:rsid w:val="00F20E07"/>
    <w:rsid w:val="00F21A16"/>
    <w:rsid w:val="00F265BB"/>
    <w:rsid w:val="00F34129"/>
    <w:rsid w:val="00F3620F"/>
    <w:rsid w:val="00F448CD"/>
    <w:rsid w:val="00F67BDF"/>
    <w:rsid w:val="00F70C14"/>
    <w:rsid w:val="00F85865"/>
    <w:rsid w:val="00F97958"/>
    <w:rsid w:val="00FA7D4F"/>
    <w:rsid w:val="00FC1F04"/>
    <w:rsid w:val="00FD20F9"/>
    <w:rsid w:val="00FE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15F428"/>
  <w15:docId w15:val="{4116D78B-8040-4D5D-9670-542508D1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08C"/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340E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F21A1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E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E93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56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68C"/>
    <w:rPr>
      <w:rFonts w:ascii="Arial" w:eastAsia="Times New Roman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56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68C"/>
    <w:rPr>
      <w:rFonts w:ascii="Arial" w:eastAsia="Times New Roman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E9337-F280-4251-9666-A4C66E887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9</Pages>
  <Words>1646</Words>
  <Characters>9386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</vt:lpstr>
      <vt:lpstr>          </vt:lpstr>
    </vt:vector>
  </TitlesOfParts>
  <Company>OL</Company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Opcina</dc:creator>
  <cp:keywords/>
  <dc:description/>
  <cp:lastModifiedBy>Mirka Latas</cp:lastModifiedBy>
  <cp:revision>110</cp:revision>
  <cp:lastPrinted>2022-01-13T12:59:00Z</cp:lastPrinted>
  <dcterms:created xsi:type="dcterms:W3CDTF">2018-12-12T14:20:00Z</dcterms:created>
  <dcterms:modified xsi:type="dcterms:W3CDTF">2022-01-13T13:04:00Z</dcterms:modified>
</cp:coreProperties>
</file>