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:rsidR="00C76946" w:rsidRPr="00E80A1B" w:rsidRDefault="00D3756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604-01/21</w:t>
      </w:r>
      <w:r w:rsidR="00703488">
        <w:rPr>
          <w:rFonts w:ascii="Times New Roman" w:hAnsi="Times New Roman" w:cs="Times New Roman"/>
          <w:sz w:val="24"/>
          <w:szCs w:val="24"/>
        </w:rPr>
        <w:t>-01/02</w:t>
      </w:r>
    </w:p>
    <w:p w:rsidR="00C76946" w:rsidRPr="00E80A1B" w:rsidRDefault="00D37567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2196/05-02/21-3</w:t>
      </w:r>
    </w:p>
    <w:p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6946" w:rsidRPr="00E80A1B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FA2411">
        <w:rPr>
          <w:rFonts w:ascii="Times New Roman" w:hAnsi="Times New Roman" w:cs="Times New Roman"/>
          <w:sz w:val="24"/>
          <w:szCs w:val="24"/>
        </w:rPr>
        <w:t>, 11</w:t>
      </w:r>
      <w:r w:rsidR="00D37567">
        <w:rPr>
          <w:rFonts w:ascii="Times New Roman" w:hAnsi="Times New Roman" w:cs="Times New Roman"/>
          <w:sz w:val="24"/>
          <w:szCs w:val="24"/>
        </w:rPr>
        <w:t>. listopada 2021</w:t>
      </w:r>
      <w:r w:rsidR="00C76946" w:rsidRPr="00E80A1B">
        <w:rPr>
          <w:rFonts w:ascii="Times New Roman" w:hAnsi="Times New Roman" w:cs="Times New Roman"/>
          <w:sz w:val="24"/>
          <w:szCs w:val="24"/>
        </w:rPr>
        <w:t>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D37567" w:rsidRDefault="00E80A1B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8"/>
          <w:szCs w:val="28"/>
        </w:rPr>
        <w:t>Temeljem članka</w:t>
      </w:r>
      <w:r w:rsidR="00C76946" w:rsidRPr="00E80A1B">
        <w:rPr>
          <w:rFonts w:ascii="Times New Roman" w:hAnsi="Times New Roman" w:cs="Times New Roman"/>
          <w:sz w:val="28"/>
          <w:szCs w:val="28"/>
        </w:rPr>
        <w:t xml:space="preserve"> 5. Odluke o stipendijama Općin</w:t>
      </w:r>
      <w:r w:rsidR="00D37567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D37567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D37567">
        <w:rPr>
          <w:rFonts w:ascii="Times New Roman" w:hAnsi="Times New Roman" w:cs="Times New Roman"/>
          <w:sz w:val="28"/>
          <w:szCs w:val="28"/>
        </w:rPr>
        <w:t xml:space="preserve"> za akademsku godinu 2021</w:t>
      </w:r>
      <w:r w:rsidRPr="00E80A1B">
        <w:rPr>
          <w:rFonts w:ascii="Times New Roman" w:hAnsi="Times New Roman" w:cs="Times New Roman"/>
          <w:sz w:val="28"/>
          <w:szCs w:val="28"/>
        </w:rPr>
        <w:t>.</w:t>
      </w:r>
      <w:r w:rsidR="00D37567">
        <w:rPr>
          <w:rFonts w:ascii="Times New Roman" w:hAnsi="Times New Roman" w:cs="Times New Roman"/>
          <w:sz w:val="28"/>
          <w:szCs w:val="28"/>
        </w:rPr>
        <w:t>/2022. (KLASA: 604-01/21</w:t>
      </w:r>
      <w:r w:rsidR="00D470EC">
        <w:rPr>
          <w:rFonts w:ascii="Times New Roman" w:hAnsi="Times New Roman" w:cs="Times New Roman"/>
          <w:sz w:val="28"/>
          <w:szCs w:val="28"/>
        </w:rPr>
        <w:t>-01/01, URBROJ: 2196/05</w:t>
      </w:r>
      <w:r w:rsidR="00D37567">
        <w:rPr>
          <w:rFonts w:ascii="Times New Roman" w:hAnsi="Times New Roman" w:cs="Times New Roman"/>
          <w:sz w:val="28"/>
          <w:szCs w:val="28"/>
        </w:rPr>
        <w:t>-02/21-1 od 08. listopada 2021</w:t>
      </w:r>
      <w:r w:rsidR="00D470EC">
        <w:rPr>
          <w:rFonts w:ascii="Times New Roman" w:hAnsi="Times New Roman" w:cs="Times New Roman"/>
          <w:sz w:val="28"/>
          <w:szCs w:val="28"/>
        </w:rPr>
        <w:t>. godine)</w:t>
      </w:r>
      <w:r w:rsidR="00C76946" w:rsidRPr="00E80A1B">
        <w:rPr>
          <w:rFonts w:ascii="Times New Roman" w:hAnsi="Times New Roman" w:cs="Times New Roman"/>
          <w:sz w:val="28"/>
          <w:szCs w:val="28"/>
        </w:rPr>
        <w:t xml:space="preserve"> Povjerenstvo za dodjelu stipendija Općine </w:t>
      </w:r>
      <w:proofErr w:type="spellStart"/>
      <w:r w:rsidR="00C76946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C76946"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ZA PODNOŠENJE ZAMOLBI ZA DODJELU STIPENDIJA OPĆINE LOVAS ZA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</w:t>
      </w:r>
      <w:r w:rsidR="00081B0E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D37567">
        <w:rPr>
          <w:rFonts w:ascii="Times New Roman" w:hAnsi="Times New Roman" w:cs="Times New Roman"/>
          <w:b/>
          <w:sz w:val="28"/>
          <w:szCs w:val="28"/>
        </w:rPr>
        <w:t>2022</w:t>
      </w:r>
      <w:r w:rsidR="00C76973">
        <w:rPr>
          <w:rFonts w:ascii="Times New Roman" w:hAnsi="Times New Roman" w:cs="Times New Roman"/>
          <w:b/>
          <w:sz w:val="28"/>
          <w:szCs w:val="28"/>
        </w:rPr>
        <w:t>.</w:t>
      </w:r>
      <w:r w:rsidR="00D37567">
        <w:rPr>
          <w:rFonts w:ascii="Times New Roman" w:hAnsi="Times New Roman" w:cs="Times New Roman"/>
          <w:b/>
          <w:sz w:val="28"/>
          <w:szCs w:val="28"/>
        </w:rPr>
        <w:t>/2022</w:t>
      </w:r>
      <w:r w:rsidRPr="00E80A1B">
        <w:rPr>
          <w:rFonts w:ascii="Times New Roman" w:hAnsi="Times New Roman" w:cs="Times New Roman"/>
          <w:b/>
          <w:sz w:val="28"/>
          <w:szCs w:val="28"/>
        </w:rPr>
        <w:t>.</w:t>
      </w:r>
    </w:p>
    <w:p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Pozivaju se svi redovni studenti preddiplomskih i diplomskih, stručnih i sveučilišnih studija, od </w:t>
      </w:r>
      <w:r>
        <w:rPr>
          <w:rFonts w:ascii="Times New Roman" w:hAnsi="Times New Roman" w:cs="Times New Roman"/>
          <w:sz w:val="28"/>
          <w:szCs w:val="28"/>
        </w:rPr>
        <w:t>prve</w:t>
      </w:r>
      <w:r w:rsidRPr="00E80A1B">
        <w:rPr>
          <w:rFonts w:ascii="Times New Roman" w:hAnsi="Times New Roman" w:cs="Times New Roman"/>
          <w:sz w:val="28"/>
          <w:szCs w:val="28"/>
        </w:rPr>
        <w:t xml:space="preserve"> do posljednje godine studija, s prebivalištem na području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>, a koji već ne primaju stipendiju iz drugih izvora, te koji nisu ponavljači godine za koju podnose zahtjev za stipendiju, da podnesu zamolbu za stipendiju Općin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Lovas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 akademsku god</w:t>
      </w:r>
      <w:r w:rsidR="00D37567">
        <w:rPr>
          <w:rFonts w:ascii="Times New Roman" w:hAnsi="Times New Roman" w:cs="Times New Roman"/>
          <w:sz w:val="28"/>
          <w:szCs w:val="28"/>
        </w:rPr>
        <w:t>inu 2021./2022</w:t>
      </w:r>
      <w:r w:rsidRPr="00E80A1B">
        <w:rPr>
          <w:rFonts w:ascii="Times New Roman" w:hAnsi="Times New Roman" w:cs="Times New Roman"/>
          <w:sz w:val="28"/>
          <w:szCs w:val="28"/>
        </w:rPr>
        <w:t xml:space="preserve">., najkasnije do </w:t>
      </w:r>
      <w:r w:rsidR="00D37567">
        <w:rPr>
          <w:rFonts w:ascii="Times New Roman" w:hAnsi="Times New Roman" w:cs="Times New Roman"/>
          <w:b/>
          <w:sz w:val="28"/>
          <w:szCs w:val="28"/>
        </w:rPr>
        <w:t>25. listopada 2021</w:t>
      </w:r>
      <w:r w:rsidRPr="00E80A1B">
        <w:rPr>
          <w:rFonts w:ascii="Times New Roman" w:hAnsi="Times New Roman" w:cs="Times New Roman"/>
          <w:b/>
          <w:sz w:val="28"/>
          <w:szCs w:val="28"/>
        </w:rPr>
        <w:t>. god</w:t>
      </w:r>
      <w:r>
        <w:rPr>
          <w:rFonts w:ascii="Times New Roman" w:hAnsi="Times New Roman" w:cs="Times New Roman"/>
          <w:b/>
          <w:sz w:val="28"/>
          <w:szCs w:val="28"/>
        </w:rPr>
        <w:t>ine</w:t>
      </w:r>
      <w:r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:rsidR="00D470EC" w:rsidRPr="00E80A1B" w:rsidRDefault="00D470EC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>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>
        <w:rPr>
          <w:rFonts w:ascii="Times New Roman" w:hAnsi="Times New Roman" w:cs="Times New Roman"/>
          <w:sz w:val="28"/>
          <w:szCs w:val="28"/>
        </w:rPr>
        <w:t xml:space="preserve"> 237 LOVAS, s naznakom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 </w:t>
      </w:r>
      <w:r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771" w:rsidRPr="00E80A1B" w:rsidRDefault="00FE2771" w:rsidP="00D470EC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:rsidR="00D67D10" w:rsidRPr="00E80A1B" w:rsidRDefault="00D67D10" w:rsidP="00D375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presliku važeće osobne iskaznice</w:t>
      </w:r>
    </w:p>
    <w:p w:rsidR="00D67D10" w:rsidRPr="00B151AF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potvrdu fakulteta o statusu redovnog studenta i upisanoj godini studija, iz koje je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neprimanju druge stipendije.</w:t>
      </w:r>
    </w:p>
    <w:p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BA4E87" w:rsidRPr="00E80A1B" w:rsidRDefault="00BA4E87" w:rsidP="00D375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:rsidR="00BA4E87" w:rsidRPr="00E80A1B" w:rsidRDefault="00BA4E87" w:rsidP="00D47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</w:p>
    <w:p w:rsidR="00BA4E87" w:rsidRPr="00E80A1B" w:rsidRDefault="00BA4E87" w:rsidP="00D375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7E428F">
        <w:rPr>
          <w:rFonts w:ascii="Times New Roman" w:hAnsi="Times New Roman" w:cs="Times New Roman"/>
          <w:sz w:val="28"/>
          <w:szCs w:val="28"/>
        </w:rPr>
        <w:t>listopada 20</w:t>
      </w:r>
      <w:r w:rsidR="00D37567">
        <w:rPr>
          <w:rFonts w:ascii="Times New Roman" w:hAnsi="Times New Roman" w:cs="Times New Roman"/>
          <w:sz w:val="28"/>
          <w:szCs w:val="28"/>
        </w:rPr>
        <w:t>21</w:t>
      </w:r>
      <w:r w:rsidR="004E504C">
        <w:rPr>
          <w:rFonts w:ascii="Times New Roman" w:hAnsi="Times New Roman" w:cs="Times New Roman"/>
          <w:sz w:val="28"/>
          <w:szCs w:val="28"/>
        </w:rPr>
        <w:t xml:space="preserve">. do </w:t>
      </w:r>
      <w:r w:rsidR="007E428F">
        <w:rPr>
          <w:rFonts w:ascii="Times New Roman" w:hAnsi="Times New Roman" w:cs="Times New Roman"/>
          <w:sz w:val="28"/>
          <w:szCs w:val="28"/>
        </w:rPr>
        <w:t>lipnja 202</w:t>
      </w:r>
      <w:r w:rsidR="00D37567">
        <w:rPr>
          <w:rFonts w:ascii="Times New Roman" w:hAnsi="Times New Roman" w:cs="Times New Roman"/>
          <w:sz w:val="28"/>
          <w:szCs w:val="28"/>
        </w:rPr>
        <w:t>2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:rsidR="00BA4E87" w:rsidRPr="00E80A1B" w:rsidRDefault="00BA4E87" w:rsidP="00D37567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proračunu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081B0E">
        <w:rPr>
          <w:rFonts w:ascii="Times New Roman" w:hAnsi="Times New Roman" w:cs="Times New Roman"/>
          <w:sz w:val="28"/>
          <w:szCs w:val="28"/>
        </w:rPr>
        <w:t>750</w:t>
      </w:r>
      <w:r w:rsidR="00B151AF">
        <w:rPr>
          <w:rFonts w:ascii="Times New Roman" w:hAnsi="Times New Roman" w:cs="Times New Roman"/>
          <w:sz w:val="28"/>
          <w:szCs w:val="28"/>
        </w:rPr>
        <w:t>,00</w:t>
      </w:r>
      <w:r w:rsidRPr="00E80A1B">
        <w:rPr>
          <w:rFonts w:ascii="Times New Roman" w:hAnsi="Times New Roman" w:cs="Times New Roman"/>
          <w:sz w:val="28"/>
          <w:szCs w:val="28"/>
        </w:rPr>
        <w:t xml:space="preserve"> kn mjesečno po studentu.</w:t>
      </w:r>
    </w:p>
    <w:p w:rsidR="00BA4E87" w:rsidRPr="00E80A1B" w:rsidRDefault="00BA4E87" w:rsidP="007E428F">
      <w:pPr>
        <w:pStyle w:val="Bezproreda"/>
        <w:ind w:right="142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19523D">
        <w:rPr>
          <w:rFonts w:ascii="Times New Roman" w:hAnsi="Times New Roman" w:cs="Times New Roman"/>
          <w:sz w:val="28"/>
          <w:szCs w:val="28"/>
        </w:rPr>
        <w:t>Predsjednica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 Povjerenstva za dodjelu </w:t>
      </w:r>
    </w:p>
    <w:p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116B8D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Ana</w:t>
      </w:r>
      <w:r w:rsidR="001952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Marija Krizmanić</w:t>
      </w:r>
    </w:p>
    <w:p w:rsidR="00D67D10" w:rsidRPr="00922CA2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19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3927"/>
    <w:multiLevelType w:val="hybridMultilevel"/>
    <w:tmpl w:val="1518780A"/>
    <w:lvl w:ilvl="0" w:tplc="745430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0F7A37"/>
    <w:multiLevelType w:val="hybridMultilevel"/>
    <w:tmpl w:val="AAB20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76946"/>
    <w:rsid w:val="00081B0E"/>
    <w:rsid w:val="00116B8D"/>
    <w:rsid w:val="0019523D"/>
    <w:rsid w:val="001A741E"/>
    <w:rsid w:val="001B4F17"/>
    <w:rsid w:val="00261791"/>
    <w:rsid w:val="00302AF0"/>
    <w:rsid w:val="0035047B"/>
    <w:rsid w:val="00370849"/>
    <w:rsid w:val="003D3799"/>
    <w:rsid w:val="004148FD"/>
    <w:rsid w:val="00440CF4"/>
    <w:rsid w:val="004D152F"/>
    <w:rsid w:val="004E504C"/>
    <w:rsid w:val="004F14CB"/>
    <w:rsid w:val="005155C0"/>
    <w:rsid w:val="005B4C48"/>
    <w:rsid w:val="005D53EE"/>
    <w:rsid w:val="00682D0E"/>
    <w:rsid w:val="006C605A"/>
    <w:rsid w:val="006E3D96"/>
    <w:rsid w:val="00703488"/>
    <w:rsid w:val="007E428F"/>
    <w:rsid w:val="008D47ED"/>
    <w:rsid w:val="008E7904"/>
    <w:rsid w:val="008F6801"/>
    <w:rsid w:val="00902571"/>
    <w:rsid w:val="00922CA2"/>
    <w:rsid w:val="00974EC9"/>
    <w:rsid w:val="00990F00"/>
    <w:rsid w:val="009F40D5"/>
    <w:rsid w:val="00A45DE2"/>
    <w:rsid w:val="00B151AF"/>
    <w:rsid w:val="00B52172"/>
    <w:rsid w:val="00B84AB8"/>
    <w:rsid w:val="00BA4E87"/>
    <w:rsid w:val="00BC6834"/>
    <w:rsid w:val="00BD1A45"/>
    <w:rsid w:val="00C71FD3"/>
    <w:rsid w:val="00C76946"/>
    <w:rsid w:val="00C76973"/>
    <w:rsid w:val="00CA4CFB"/>
    <w:rsid w:val="00CD5700"/>
    <w:rsid w:val="00D37567"/>
    <w:rsid w:val="00D470EC"/>
    <w:rsid w:val="00D67D10"/>
    <w:rsid w:val="00DF13BF"/>
    <w:rsid w:val="00E228B1"/>
    <w:rsid w:val="00E80A1B"/>
    <w:rsid w:val="00EA1856"/>
    <w:rsid w:val="00EF21AF"/>
    <w:rsid w:val="00F033DF"/>
    <w:rsid w:val="00F34165"/>
    <w:rsid w:val="00FA2411"/>
    <w:rsid w:val="00FA2F53"/>
    <w:rsid w:val="00FE2771"/>
    <w:rsid w:val="00F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58722-E0B8-485F-AEBB-F23B3CB1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5</cp:revision>
  <cp:lastPrinted>2019-10-03T07:14:00Z</cp:lastPrinted>
  <dcterms:created xsi:type="dcterms:W3CDTF">2020-10-06T08:06:00Z</dcterms:created>
  <dcterms:modified xsi:type="dcterms:W3CDTF">2021-10-11T07:15:00Z</dcterms:modified>
</cp:coreProperties>
</file>