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962A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2FC0D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691817488" r:id="rId8"/>
        </w:object>
      </w:r>
    </w:p>
    <w:p w14:paraId="5598D05A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627DF9B7" w14:textId="77777777" w:rsidR="002B5C7A" w:rsidRPr="005342AC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15E1C656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11829774" w14:textId="72185B4F" w:rsidR="002B5C7A" w:rsidRPr="005342AC" w:rsidRDefault="00B12890" w:rsidP="002B5C7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OPĆINSKI NAČELNIK</w:t>
      </w:r>
    </w:p>
    <w:p w14:paraId="59F8F82F" w14:textId="47D9D6E4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406-01/21-02/01</w:t>
      </w:r>
    </w:p>
    <w:p w14:paraId="3F560202" w14:textId="7C005B84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UBROJ: 2196/05-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02-21-2</w:t>
      </w:r>
    </w:p>
    <w:p w14:paraId="6197E5E2" w14:textId="1104A661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Lovasu, </w:t>
      </w:r>
      <w:r w:rsidR="003642C2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kolovoza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1B5B032B" w14:textId="77777777" w:rsidR="008463B2" w:rsidRPr="005342AC" w:rsidRDefault="008463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549F6" w14:textId="50C018B4" w:rsidR="008463B2" w:rsidRPr="005342AC" w:rsidRDefault="008463B2" w:rsidP="0091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raspisivanju Javnog natječaja za zakup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 (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406-01/21-02/01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2196/05-01-21-1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914B9D" w:rsidRPr="005342AC">
        <w:rPr>
          <w:rFonts w:ascii="Times New Roman" w:hAnsi="Times New Roman"/>
          <w:sz w:val="24"/>
          <w:szCs w:val="24"/>
        </w:rPr>
        <w:t xml:space="preserve">članka </w:t>
      </w:r>
      <w:r w:rsidR="005342AC" w:rsidRPr="005342AC">
        <w:rPr>
          <w:rFonts w:ascii="Times New Roman" w:hAnsi="Times New Roman"/>
          <w:sz w:val="24"/>
          <w:szCs w:val="24"/>
        </w:rPr>
        <w:t>49</w:t>
      </w:r>
      <w:r w:rsidR="00914B9D" w:rsidRPr="005342AC">
        <w:rPr>
          <w:rFonts w:ascii="Times New Roman" w:hAnsi="Times New Roman"/>
          <w:sz w:val="24"/>
          <w:szCs w:val="24"/>
        </w:rPr>
        <w:t>. Statuta Općine Lovas („Službeni vjesnik“ Vukovarsko-srijemske županije br. 0</w:t>
      </w:r>
      <w:r w:rsidR="005342AC" w:rsidRPr="005342AC">
        <w:rPr>
          <w:rFonts w:ascii="Times New Roman" w:hAnsi="Times New Roman"/>
          <w:sz w:val="24"/>
          <w:szCs w:val="24"/>
        </w:rPr>
        <w:t>4/21</w:t>
      </w:r>
      <w:r w:rsidR="00914B9D" w:rsidRPr="005342AC">
        <w:rPr>
          <w:rFonts w:ascii="Times New Roman" w:hAnsi="Times New Roman"/>
          <w:sz w:val="24"/>
          <w:szCs w:val="24"/>
        </w:rPr>
        <w:t xml:space="preserve">) načelnica Općine Lovas dana </w:t>
      </w:r>
      <w:r w:rsidR="003642C2">
        <w:rPr>
          <w:rFonts w:ascii="Times New Roman" w:hAnsi="Times New Roman"/>
          <w:sz w:val="24"/>
          <w:szCs w:val="24"/>
        </w:rPr>
        <w:t>30</w:t>
      </w:r>
      <w:r w:rsidR="00914B9D" w:rsidRPr="005342AC">
        <w:rPr>
          <w:rFonts w:ascii="Times New Roman" w:hAnsi="Times New Roman"/>
          <w:sz w:val="24"/>
          <w:szCs w:val="24"/>
        </w:rPr>
        <w:t xml:space="preserve">. </w:t>
      </w:r>
      <w:r w:rsidR="005342AC" w:rsidRPr="005342AC">
        <w:rPr>
          <w:rFonts w:ascii="Times New Roman" w:hAnsi="Times New Roman"/>
          <w:sz w:val="24"/>
          <w:szCs w:val="24"/>
        </w:rPr>
        <w:t>kolovoza</w:t>
      </w:r>
      <w:r w:rsidR="00914B9D" w:rsidRPr="005342AC">
        <w:rPr>
          <w:rFonts w:ascii="Times New Roman" w:hAnsi="Times New Roman"/>
          <w:sz w:val="24"/>
          <w:szCs w:val="24"/>
        </w:rPr>
        <w:t xml:space="preserve"> 20</w:t>
      </w:r>
      <w:r w:rsidR="005342AC" w:rsidRPr="005342AC">
        <w:rPr>
          <w:rFonts w:ascii="Times New Roman" w:hAnsi="Times New Roman"/>
          <w:sz w:val="24"/>
          <w:szCs w:val="24"/>
        </w:rPr>
        <w:t>21</w:t>
      </w:r>
      <w:r w:rsidR="00914B9D" w:rsidRPr="005342AC">
        <w:rPr>
          <w:rFonts w:ascii="Times New Roman" w:hAnsi="Times New Roman"/>
          <w:sz w:val="24"/>
          <w:szCs w:val="24"/>
        </w:rPr>
        <w:t>. raspisuje</w:t>
      </w:r>
    </w:p>
    <w:p w14:paraId="334324D4" w14:textId="77777777" w:rsidR="008463B2" w:rsidRPr="005342AC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8B747" w14:textId="77777777" w:rsidR="008463B2" w:rsidRPr="005342AC" w:rsidRDefault="008463B2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1FA73887" w14:textId="785B70B7" w:rsidR="00893E7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5342AC"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PLASTENIKA</w:t>
      </w:r>
    </w:p>
    <w:p w14:paraId="47CBE59A" w14:textId="3DC11567" w:rsidR="008463B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14:paraId="7434115F" w14:textId="77777777" w:rsidR="008463B2" w:rsidRPr="00B12890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0C8B4DD8" w14:textId="49769845" w:rsidR="008463B2" w:rsidRPr="005342AC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E5E0252" w14:textId="3FFA344E" w:rsidR="00B92C51" w:rsidRPr="005342AC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se Javni natječaj (u daljnjem tekstu: Natječaj) za davanje u zakup </w:t>
      </w:r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Lovas, kako slijedi:</w:t>
      </w:r>
    </w:p>
    <w:p w14:paraId="05626DCF" w14:textId="5FDD3FF2" w:rsidR="00B92C51" w:rsidRPr="005342AC" w:rsidRDefault="005342AC" w:rsidP="005342A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Lovasu, ulica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37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k.č. br. 1325 u k.o. Lovas,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ukupne površine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76,8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m²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57B470" w14:textId="02FF05FA" w:rsidR="00B92C51" w:rsidRPr="005342AC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14:paraId="0C9505A4" w14:textId="16C718BB" w:rsidR="00AC3B49" w:rsidRPr="005342AC" w:rsidRDefault="005342AC" w:rsidP="005342A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 se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iznajmljuj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obavljanja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poljoprivredne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djelatnosti</w:t>
      </w:r>
      <w:r w:rsidR="00176EE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8F9912" w14:textId="3AF021D4" w:rsidR="00176EEC" w:rsidRPr="00B12890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94E9723" w14:textId="4708DA61" w:rsidR="00176EEC" w:rsidRPr="00B12890" w:rsidRDefault="00176EEC" w:rsidP="002F6D8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4A27A66" w14:textId="6603861F" w:rsidR="00176EEC" w:rsidRPr="002F6D83" w:rsidRDefault="00176EEC" w:rsidP="002F6D83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183E92CB" w14:textId="77777777" w:rsidR="00176EEC" w:rsidRPr="002F6D83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2336A" w14:textId="282816DF" w:rsidR="00176EEC" w:rsidRPr="002F6D83" w:rsidRDefault="00176EEC" w:rsidP="00176EEC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</w:t>
      </w:r>
      <w:r w:rsidR="005342AC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10,00 kn.</w:t>
      </w:r>
    </w:p>
    <w:p w14:paraId="7484880D" w14:textId="77777777" w:rsidR="002F6D83" w:rsidRPr="002F6D83" w:rsidRDefault="002F6D83" w:rsidP="008C08FB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49F45" w14:textId="793EAD1F" w:rsidR="008C08FB" w:rsidRPr="002F6D83" w:rsidRDefault="008C08FB" w:rsidP="008C08FB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C0E16F2" w14:textId="77777777" w:rsidR="008C08FB" w:rsidRPr="002F6D83" w:rsidRDefault="008C08FB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0A91A" w14:textId="60DA4CEE" w:rsidR="00B14D62" w:rsidRPr="002F6D83" w:rsidRDefault="002F6D83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1.</w:t>
      </w:r>
      <w:r w:rsidR="002671BC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43D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e.</w:t>
      </w:r>
    </w:p>
    <w:p w14:paraId="033E6CE3" w14:textId="0CE3E868" w:rsidR="004166E6" w:rsidRPr="00B12890" w:rsidRDefault="004166E6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F5B65EE" w14:textId="447AC861" w:rsidR="004166E6" w:rsidRPr="002F6D83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10622468" w14:textId="77777777" w:rsidR="004166E6" w:rsidRPr="002F6D83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B69CF" w14:textId="755936EE" w:rsidR="004166E6" w:rsidRPr="002F6D83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snosi troškove tekućeg održavanja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košnja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sitniji popravci na instalacijama i slično te popravke oštećenja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sam prouzroči.</w:t>
      </w:r>
    </w:p>
    <w:p w14:paraId="40A6FCE0" w14:textId="613FE2E9" w:rsidR="004166E6" w:rsidRPr="00B12890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B5BDD25" w14:textId="77777777" w:rsidR="002F6D83" w:rsidRDefault="002F6D83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br w:type="page"/>
      </w:r>
    </w:p>
    <w:p w14:paraId="3682A1FC" w14:textId="7A9D3088" w:rsidR="004166E6" w:rsidRPr="00B4133F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14:paraId="35F8CC37" w14:textId="24BF3685" w:rsidR="00CD49B4" w:rsidRPr="00B4133F" w:rsidRDefault="00CD49B4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B2AD3" w14:textId="77777777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14:paraId="73369600" w14:textId="77777777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14:paraId="1025646E" w14:textId="2AC4F9AB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Oznaku prostora za koji se dostavlja ponuda,</w:t>
      </w:r>
    </w:p>
    <w:p w14:paraId="058A8F21" w14:textId="2F6E9C2A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Ponuđenu cijenu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mjesečne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zakupnine upisanu brojkama i slovima, a koja ne može biti manja od početne cijene predviđene ovim Natječajem,</w:t>
      </w:r>
    </w:p>
    <w:p w14:paraId="77AF7C19" w14:textId="750B7BD0" w:rsidR="00357EAF" w:rsidRPr="00B4133F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14:paraId="2FA19D30" w14:textId="77777777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14:paraId="6617F6C1" w14:textId="2BE5C7AE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Potvrdu porezne uprave da podnositelj nema nepodmirenih dugovanja prema Republici Hrvatskoj,</w:t>
      </w:r>
      <w:r w:rsidR="00FD06F2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stariju od 30 dana od dana objave Natječaja,</w:t>
      </w:r>
    </w:p>
    <w:p w14:paraId="40622C6B" w14:textId="370C1992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="00FD06F2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potvrdu da je sukladno posebnim propisima odobrena odgoda plaćanja navedenih obveza i osoba se pridržava rokova plaćanja, ne stariju od 30 dana od dana objave Natječaja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63DBE31" w14:textId="4276F892" w:rsidR="006113BB" w:rsidRPr="00B4133F" w:rsidRDefault="006113BB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Potvrdu nadležnog tijela ukoliko se ponuditelj poziva na prednost sukladno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čl. 132.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Zakon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hrvatski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branitelj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Domovinskog rata i članov</w:t>
      </w:r>
      <w:r w:rsidR="00327F68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njihovih obitelji („Narodne novine“ RH br. 121/17, 98/19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, 84/21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14:paraId="114EEAB4" w14:textId="77777777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8EA919" w14:textId="1D0B29D4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plastenika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može se sklopiti samo s ponuditeljem koji nema nepodmirenih dospjelih dugovanja prema Općini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Republici Hrvatskoj.</w:t>
      </w:r>
    </w:p>
    <w:p w14:paraId="4AF9F647" w14:textId="77777777" w:rsidR="00CD49B4" w:rsidRPr="00B12890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11A1990A" w14:textId="622E0A4C" w:rsidR="00370287" w:rsidRPr="00B4133F" w:rsidRDefault="006113BB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B908C13" w14:textId="77777777" w:rsidR="00523BB7" w:rsidRPr="00B4133F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5A76B1" w14:textId="53F39EA6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Ponuda s pri</w:t>
      </w:r>
      <w:r w:rsidR="00AD43D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lozima dostavlja se u roku od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8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poštom ili predajom neposredno u pisarnicu Općine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adresu: Općina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PLASTENIKA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14:paraId="00882A37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C81F28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Danom predaje smatra se dan predaje ponude osobno Općini, odnosno dan predaje ponude na poštu preporučenom pošiljkom.</w:t>
      </w:r>
    </w:p>
    <w:p w14:paraId="525FE439" w14:textId="77777777" w:rsidR="00523BB7" w:rsidRPr="00B12890" w:rsidRDefault="00523BB7" w:rsidP="00523BB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77583DB9" w14:textId="77777777" w:rsidR="0076265B" w:rsidRPr="00B12890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5A8E31F" w14:textId="3D0B41CC" w:rsidR="00523BB7" w:rsidRPr="00B4133F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Članak 7.</w:t>
      </w:r>
    </w:p>
    <w:p w14:paraId="73E80307" w14:textId="77777777" w:rsidR="0076265B" w:rsidRPr="00B4133F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1DDD14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Kriterij za odabir najpovoljnije ponude je najviša ponuđena cijena.</w:t>
      </w:r>
    </w:p>
    <w:p w14:paraId="33B70050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E93D1CF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U slučaju odustanka prvog najpovoljnijeg ponuditelja, najpovoljnijim ponuditeljem smatrat će se prvi sljedeći ponuditelj koji je ponudio najvišu cijenu uz uvjet da prihvati najvišu ponuđenu cijenu prvog ponuditelja.</w:t>
      </w:r>
    </w:p>
    <w:p w14:paraId="57E4B662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35B2AD" w14:textId="1723AE5E" w:rsidR="00523BB7" w:rsidRPr="00B4133F" w:rsidRDefault="00B4133F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Općinsko vijeće Općine Lovas donijet će odluku o odabiru najpovoljnije ponude.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Ponuđač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će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obavijestiti o rezultatima provedenog javnog natječaja u roku od 15 dana od dana donošenja odluke o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3149853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247D32" w14:textId="586A75C0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s najpovoljnijim ponuditeljem sklopit će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Općinska načelnica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roku od 30 dana od dana donošenja odluke o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AE3C738" w14:textId="77777777"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F5EAA4D" w14:textId="07343C2B" w:rsidR="00523BB7" w:rsidRPr="00B4133F" w:rsidRDefault="00B4133F" w:rsidP="00B4133F">
      <w:pPr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  <w:br w:type="page"/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Članak 8.</w:t>
      </w:r>
    </w:p>
    <w:p w14:paraId="2DB828A9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FCA953" w14:textId="0F82685A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14:paraId="53F88508" w14:textId="77777777"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0014605F" w14:textId="79F4E2EF" w:rsidR="00523BB7" w:rsidRPr="00B4133F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Članak 9.</w:t>
      </w:r>
    </w:p>
    <w:p w14:paraId="42B2D632" w14:textId="77777777" w:rsidR="00B4133F" w:rsidRPr="00B4133F" w:rsidRDefault="00B4133F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BAC4D10" w14:textId="2425FEB3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9" w:history="1">
        <w:r w:rsidR="00635429" w:rsidRPr="00B4133F">
          <w:rPr>
            <w:rStyle w:val="Hyperlink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C154B02" w14:textId="26C90E2B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314D62" w14:textId="77777777" w:rsidR="0076265B" w:rsidRPr="00B4133F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13E63BD" w14:textId="77777777" w:rsidR="00635429" w:rsidRPr="00B4133F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D61AEA" w14:textId="509B9171" w:rsidR="00635429" w:rsidRPr="00B4133F" w:rsidRDefault="00B4133F" w:rsidP="00635429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Općinska načelnica</w:t>
      </w:r>
    </w:p>
    <w:p w14:paraId="1487908B" w14:textId="13B28E41" w:rsidR="00C234E3" w:rsidRPr="00CD49B4" w:rsidRDefault="00635429" w:rsidP="001C2DF2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Tanja Cirba, dipl. novinar</w:t>
      </w:r>
    </w:p>
    <w:sectPr w:rsidR="00C234E3" w:rsidRPr="00CD49B4" w:rsidSect="00313B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5ACD" w14:textId="77777777" w:rsidR="0025474A" w:rsidRDefault="0025474A" w:rsidP="003138FE">
      <w:pPr>
        <w:spacing w:after="0" w:line="240" w:lineRule="auto"/>
      </w:pPr>
      <w:r>
        <w:separator/>
      </w:r>
    </w:p>
  </w:endnote>
  <w:endnote w:type="continuationSeparator" w:id="0">
    <w:p w14:paraId="6FBEC751" w14:textId="77777777" w:rsidR="0025474A" w:rsidRDefault="0025474A" w:rsidP="0031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E4A4" w14:textId="4DC0029F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_____________________________________________________________________</w:t>
    </w:r>
  </w:p>
  <w:p w14:paraId="4E2B4593" w14:textId="77777777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Općina Lovas, A. Starčevića 5, 32 237 Lovas, MB: 2566010, OIB: 06939947940, </w:t>
    </w:r>
  </w:p>
  <w:p w14:paraId="79184076" w14:textId="11B45225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IBAN: HR0425000091823900009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38C3" w14:textId="77777777" w:rsidR="0025474A" w:rsidRDefault="0025474A" w:rsidP="003138FE">
      <w:pPr>
        <w:spacing w:after="0" w:line="240" w:lineRule="auto"/>
      </w:pPr>
      <w:r>
        <w:separator/>
      </w:r>
    </w:p>
  </w:footnote>
  <w:footnote w:type="continuationSeparator" w:id="0">
    <w:p w14:paraId="5C98A810" w14:textId="77777777" w:rsidR="0025474A" w:rsidRDefault="0025474A" w:rsidP="0031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A685B"/>
    <w:multiLevelType w:val="hybridMultilevel"/>
    <w:tmpl w:val="C976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AB"/>
    <w:rsid w:val="001750D2"/>
    <w:rsid w:val="00176EEC"/>
    <w:rsid w:val="001A3675"/>
    <w:rsid w:val="001C2DF2"/>
    <w:rsid w:val="0025474A"/>
    <w:rsid w:val="002671BC"/>
    <w:rsid w:val="002A7ED9"/>
    <w:rsid w:val="002B5C7A"/>
    <w:rsid w:val="002F6D83"/>
    <w:rsid w:val="003138FE"/>
    <w:rsid w:val="00313B57"/>
    <w:rsid w:val="00327F68"/>
    <w:rsid w:val="00357EAF"/>
    <w:rsid w:val="003642C2"/>
    <w:rsid w:val="00370287"/>
    <w:rsid w:val="00382F55"/>
    <w:rsid w:val="003A1E65"/>
    <w:rsid w:val="004166E6"/>
    <w:rsid w:val="004D5D86"/>
    <w:rsid w:val="00523BB7"/>
    <w:rsid w:val="00531A2E"/>
    <w:rsid w:val="005342AC"/>
    <w:rsid w:val="006113BB"/>
    <w:rsid w:val="00635429"/>
    <w:rsid w:val="006A2E9D"/>
    <w:rsid w:val="0076265B"/>
    <w:rsid w:val="007E5773"/>
    <w:rsid w:val="008463B2"/>
    <w:rsid w:val="00877FEB"/>
    <w:rsid w:val="00893E72"/>
    <w:rsid w:val="008C08FB"/>
    <w:rsid w:val="00914B9D"/>
    <w:rsid w:val="00914BC1"/>
    <w:rsid w:val="00A01D91"/>
    <w:rsid w:val="00A62C1C"/>
    <w:rsid w:val="00A65A39"/>
    <w:rsid w:val="00AC3B49"/>
    <w:rsid w:val="00AD43D3"/>
    <w:rsid w:val="00AF49E2"/>
    <w:rsid w:val="00B12890"/>
    <w:rsid w:val="00B14D62"/>
    <w:rsid w:val="00B4133F"/>
    <w:rsid w:val="00B92C51"/>
    <w:rsid w:val="00C234E3"/>
    <w:rsid w:val="00CB5AAB"/>
    <w:rsid w:val="00CC57E1"/>
    <w:rsid w:val="00CD49B4"/>
    <w:rsid w:val="00D13F8B"/>
    <w:rsid w:val="00DB614C"/>
    <w:rsid w:val="00F63492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02DD3"/>
  <w15:chartTrackingRefBased/>
  <w15:docId w15:val="{B3418A19-E150-444A-99D4-594D41F4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FE"/>
  </w:style>
  <w:style w:type="paragraph" w:styleId="Footer">
    <w:name w:val="footer"/>
    <w:basedOn w:val="Normal"/>
    <w:link w:val="Footer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Mirka Latas</cp:lastModifiedBy>
  <cp:revision>32</cp:revision>
  <cp:lastPrinted>2021-08-30T06:16:00Z</cp:lastPrinted>
  <dcterms:created xsi:type="dcterms:W3CDTF">2019-04-25T05:31:00Z</dcterms:created>
  <dcterms:modified xsi:type="dcterms:W3CDTF">2021-08-30T06:32:00Z</dcterms:modified>
</cp:coreProperties>
</file>