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09" w:rsidRPr="00681E14" w:rsidRDefault="00A13764" w:rsidP="00681E14">
      <w:pPr>
        <w:keepNext/>
        <w:rPr>
          <w:rFonts w:ascii="Times New Roman" w:hAnsi="Times New Roman"/>
          <w:sz w:val="24"/>
          <w:szCs w:val="24"/>
        </w:rPr>
      </w:pPr>
      <w:r>
        <w:t xml:space="preserve">   </w:t>
      </w:r>
    </w:p>
    <w:p w:rsidR="00681E14" w:rsidRPr="00351DBB" w:rsidRDefault="00681E14" w:rsidP="00681E14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51DBB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72.85pt" o:ole="" fillcolor="window">
            <v:imagedata r:id="rId8" o:title=""/>
          </v:shape>
          <o:OLEObject Type="Embed" ProgID="CDraw5" ShapeID="_x0000_i1025" DrawAspect="Content" ObjectID="_1686473514" r:id="rId9"/>
        </w:object>
      </w:r>
      <w:r w:rsidRPr="00351DBB">
        <w:rPr>
          <w:sz w:val="28"/>
          <w:szCs w:val="28"/>
        </w:rPr>
        <w:tab/>
      </w:r>
      <w:r w:rsidRPr="00351DBB">
        <w:rPr>
          <w:sz w:val="28"/>
          <w:szCs w:val="28"/>
        </w:rPr>
        <w:tab/>
      </w:r>
      <w:r w:rsidRPr="00351DBB">
        <w:rPr>
          <w:sz w:val="28"/>
          <w:szCs w:val="28"/>
        </w:rPr>
        <w:tab/>
      </w:r>
      <w:r w:rsidRPr="00351DBB">
        <w:rPr>
          <w:sz w:val="28"/>
          <w:szCs w:val="28"/>
        </w:rPr>
        <w:tab/>
      </w:r>
      <w:r w:rsidRPr="00351DBB">
        <w:rPr>
          <w:sz w:val="28"/>
          <w:szCs w:val="28"/>
        </w:rPr>
        <w:tab/>
      </w:r>
      <w:r w:rsidRPr="00351DBB">
        <w:rPr>
          <w:sz w:val="28"/>
          <w:szCs w:val="28"/>
        </w:rPr>
        <w:tab/>
      </w:r>
      <w:r w:rsidRPr="00351DBB">
        <w:rPr>
          <w:sz w:val="28"/>
          <w:szCs w:val="28"/>
        </w:rPr>
        <w:tab/>
      </w:r>
    </w:p>
    <w:p w:rsidR="00681E14" w:rsidRPr="00681E14" w:rsidRDefault="00681E14" w:rsidP="00681E14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 xml:space="preserve">            REPUBLIKA HRVATSKA</w:t>
      </w:r>
    </w:p>
    <w:p w:rsidR="00681E14" w:rsidRPr="00681E14" w:rsidRDefault="00681E14" w:rsidP="00681E14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>VUKOVARSKO-SRIJEMSKA ŽUPANIJA</w:t>
      </w:r>
    </w:p>
    <w:p w:rsidR="00681E14" w:rsidRPr="00681E14" w:rsidRDefault="00681E14" w:rsidP="00681E14">
      <w:pPr>
        <w:keepNext/>
        <w:ind w:left="-709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681E14" w:rsidRPr="00681E14" w:rsidRDefault="00681E14" w:rsidP="00681E14">
      <w:pPr>
        <w:keepNext/>
        <w:ind w:left="-709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 xml:space="preserve">             OPĆINSKI NAČELNIK</w:t>
      </w:r>
    </w:p>
    <w:p w:rsidR="00681E14" w:rsidRPr="00681E14" w:rsidRDefault="00681E14" w:rsidP="00681E14">
      <w:pPr>
        <w:keepNext/>
        <w:ind w:left="-709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 xml:space="preserve">          </w:t>
      </w:r>
      <w:r w:rsidR="001377FC">
        <w:rPr>
          <w:rFonts w:ascii="Times New Roman" w:hAnsi="Times New Roman"/>
          <w:sz w:val="28"/>
          <w:szCs w:val="28"/>
        </w:rPr>
        <w:t>KLASA</w:t>
      </w:r>
      <w:r w:rsidRPr="00681E14">
        <w:rPr>
          <w:rFonts w:ascii="Times New Roman" w:hAnsi="Times New Roman"/>
          <w:sz w:val="28"/>
          <w:szCs w:val="28"/>
        </w:rPr>
        <w:t xml:space="preserve">: </w:t>
      </w:r>
      <w:r w:rsidR="00FB321F">
        <w:rPr>
          <w:rFonts w:ascii="Times New Roman" w:hAnsi="Times New Roman"/>
          <w:sz w:val="28"/>
          <w:szCs w:val="28"/>
        </w:rPr>
        <w:t>810-01/</w:t>
      </w:r>
      <w:r w:rsidR="001377FC">
        <w:rPr>
          <w:rFonts w:ascii="Times New Roman" w:hAnsi="Times New Roman"/>
          <w:sz w:val="28"/>
          <w:szCs w:val="28"/>
        </w:rPr>
        <w:t>21</w:t>
      </w:r>
      <w:r w:rsidR="007424C2">
        <w:rPr>
          <w:rFonts w:ascii="Times New Roman" w:hAnsi="Times New Roman"/>
          <w:sz w:val="28"/>
          <w:szCs w:val="28"/>
        </w:rPr>
        <w:t>-01/02</w:t>
      </w:r>
    </w:p>
    <w:p w:rsidR="00681E14" w:rsidRPr="00681E14" w:rsidRDefault="00681E14" w:rsidP="00681E14">
      <w:pPr>
        <w:keepNext/>
        <w:ind w:left="-709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ab/>
      </w:r>
      <w:r w:rsidRPr="00681E14">
        <w:rPr>
          <w:rFonts w:ascii="Times New Roman" w:hAnsi="Times New Roman"/>
          <w:sz w:val="28"/>
          <w:szCs w:val="28"/>
        </w:rPr>
        <w:tab/>
      </w:r>
      <w:r w:rsidR="001377FC">
        <w:rPr>
          <w:rFonts w:ascii="Times New Roman" w:hAnsi="Times New Roman"/>
          <w:sz w:val="28"/>
          <w:szCs w:val="28"/>
        </w:rPr>
        <w:t>URBROJ</w:t>
      </w:r>
      <w:r w:rsidRPr="00681E1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2196/</w:t>
      </w:r>
      <w:r w:rsidR="001377FC">
        <w:rPr>
          <w:rFonts w:ascii="Times New Roman" w:hAnsi="Times New Roman"/>
          <w:sz w:val="28"/>
          <w:szCs w:val="28"/>
        </w:rPr>
        <w:t>05-02/21-1</w:t>
      </w:r>
    </w:p>
    <w:p w:rsidR="00681E14" w:rsidRPr="00681E14" w:rsidRDefault="00681E14" w:rsidP="00681E14">
      <w:pPr>
        <w:keepNext/>
        <w:ind w:left="-709"/>
        <w:rPr>
          <w:rFonts w:ascii="Times New Roman" w:hAnsi="Times New Roman"/>
          <w:sz w:val="28"/>
          <w:szCs w:val="28"/>
        </w:rPr>
      </w:pPr>
      <w:r w:rsidRPr="00681E1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681E14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681E14">
        <w:rPr>
          <w:rFonts w:ascii="Times New Roman" w:hAnsi="Times New Roman"/>
          <w:sz w:val="28"/>
          <w:szCs w:val="28"/>
        </w:rPr>
        <w:t>Lovasu</w:t>
      </w:r>
      <w:proofErr w:type="spellEnd"/>
      <w:r w:rsidRPr="00681E14">
        <w:rPr>
          <w:rFonts w:ascii="Times New Roman" w:hAnsi="Times New Roman"/>
          <w:sz w:val="28"/>
          <w:szCs w:val="28"/>
        </w:rPr>
        <w:t xml:space="preserve">, </w:t>
      </w:r>
      <w:r w:rsidR="00CE5BEB">
        <w:rPr>
          <w:rFonts w:ascii="Times New Roman" w:hAnsi="Times New Roman"/>
          <w:sz w:val="28"/>
          <w:szCs w:val="28"/>
        </w:rPr>
        <w:t>15</w:t>
      </w:r>
      <w:r w:rsidR="00FB321F">
        <w:rPr>
          <w:rFonts w:ascii="Times New Roman" w:hAnsi="Times New Roman"/>
          <w:sz w:val="28"/>
          <w:szCs w:val="28"/>
        </w:rPr>
        <w:t>.</w:t>
      </w:r>
      <w:proofErr w:type="gramEnd"/>
      <w:r w:rsidR="00FB3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B321F">
        <w:rPr>
          <w:rFonts w:ascii="Times New Roman" w:hAnsi="Times New Roman"/>
          <w:sz w:val="28"/>
          <w:szCs w:val="28"/>
        </w:rPr>
        <w:t>lipnja</w:t>
      </w:r>
      <w:proofErr w:type="spellEnd"/>
      <w:proofErr w:type="gramEnd"/>
      <w:r w:rsidR="00FB321F">
        <w:rPr>
          <w:rFonts w:ascii="Times New Roman" w:hAnsi="Times New Roman"/>
          <w:sz w:val="28"/>
          <w:szCs w:val="28"/>
        </w:rPr>
        <w:t xml:space="preserve"> 20</w:t>
      </w:r>
      <w:r w:rsidR="00CE5BEB">
        <w:rPr>
          <w:rFonts w:ascii="Times New Roman" w:hAnsi="Times New Roman"/>
          <w:sz w:val="28"/>
          <w:szCs w:val="28"/>
        </w:rPr>
        <w:t>21</w:t>
      </w:r>
      <w:r w:rsidRPr="00681E14">
        <w:rPr>
          <w:rFonts w:ascii="Times New Roman" w:hAnsi="Times New Roman"/>
          <w:sz w:val="28"/>
          <w:szCs w:val="28"/>
        </w:rPr>
        <w:t>.</w:t>
      </w:r>
    </w:p>
    <w:p w:rsidR="00681E14" w:rsidRPr="00681E14" w:rsidRDefault="00681E14" w:rsidP="00681E1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Na temelju članka 21. stavak 5. Zako</w:t>
      </w:r>
      <w:r w:rsidR="00235256">
        <w:rPr>
          <w:rFonts w:ascii="Times New Roman" w:hAnsi="Times New Roman"/>
          <w:sz w:val="28"/>
          <w:szCs w:val="28"/>
          <w:lang w:val="hr-HR"/>
        </w:rPr>
        <w:t>na o sustavu civilne zaštite („Narodne novine“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73CC7">
        <w:rPr>
          <w:rFonts w:ascii="Times New Roman" w:hAnsi="Times New Roman"/>
          <w:sz w:val="28"/>
          <w:szCs w:val="28"/>
          <w:lang w:val="hr-HR"/>
        </w:rPr>
        <w:t xml:space="preserve">RH 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>broj 82/15</w:t>
      </w:r>
      <w:r w:rsidR="001377FC">
        <w:rPr>
          <w:rFonts w:ascii="Times New Roman" w:hAnsi="Times New Roman"/>
          <w:sz w:val="28"/>
          <w:szCs w:val="28"/>
          <w:lang w:val="hr-HR"/>
        </w:rPr>
        <w:t>, 118/18, 31/20 i 20/21</w:t>
      </w:r>
      <w:r w:rsidR="00A818B6">
        <w:rPr>
          <w:rFonts w:ascii="Times New Roman" w:hAnsi="Times New Roman"/>
          <w:sz w:val="28"/>
          <w:szCs w:val="28"/>
          <w:lang w:val="hr-HR"/>
        </w:rPr>
        <w:t xml:space="preserve">), članka 49. Statuta Općine </w:t>
      </w:r>
      <w:proofErr w:type="spellStart"/>
      <w:r w:rsidR="00A818B6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A818B6">
        <w:rPr>
          <w:rFonts w:ascii="Times New Roman" w:hAnsi="Times New Roman"/>
          <w:sz w:val="28"/>
          <w:szCs w:val="28"/>
          <w:lang w:val="hr-HR"/>
        </w:rPr>
        <w:t xml:space="preserve"> („Službeni vjesnik“ Vukovarsko –srijemske županije broj</w:t>
      </w:r>
      <w:r w:rsidR="00235256">
        <w:rPr>
          <w:rFonts w:ascii="Times New Roman" w:hAnsi="Times New Roman"/>
          <w:sz w:val="28"/>
          <w:szCs w:val="28"/>
          <w:lang w:val="hr-HR"/>
        </w:rPr>
        <w:t xml:space="preserve"> 04/21), </w:t>
      </w:r>
      <w:r w:rsidR="00A818B6">
        <w:rPr>
          <w:rFonts w:ascii="Times New Roman" w:hAnsi="Times New Roman"/>
          <w:sz w:val="28"/>
          <w:szCs w:val="28"/>
          <w:lang w:val="hr-HR"/>
        </w:rPr>
        <w:t>a sukladno odredbama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 Pravilnika o sastavu stožera, načinu rada te uvjetima za imenovanje načelnika, zamjenika načelnika i čla</w:t>
      </w:r>
      <w:r w:rsidR="00235256">
        <w:rPr>
          <w:rFonts w:ascii="Times New Roman" w:hAnsi="Times New Roman"/>
          <w:sz w:val="28"/>
          <w:szCs w:val="28"/>
          <w:lang w:val="hr-HR"/>
        </w:rPr>
        <w:t>nova stožera civilne zaštite („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>Narodne novine</w:t>
      </w:r>
      <w:r w:rsidR="00235256">
        <w:rPr>
          <w:rFonts w:ascii="Times New Roman" w:hAnsi="Times New Roman"/>
          <w:sz w:val="28"/>
          <w:szCs w:val="28"/>
          <w:lang w:val="hr-HR"/>
        </w:rPr>
        <w:t>“</w:t>
      </w:r>
      <w:r w:rsidR="00C73CC7">
        <w:rPr>
          <w:rFonts w:ascii="Times New Roman" w:hAnsi="Times New Roman"/>
          <w:sz w:val="28"/>
          <w:szCs w:val="28"/>
          <w:lang w:val="hr-HR"/>
        </w:rPr>
        <w:t xml:space="preserve"> RH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 broj </w:t>
      </w:r>
      <w:r w:rsidR="00A818B6">
        <w:rPr>
          <w:rFonts w:ascii="Times New Roman" w:hAnsi="Times New Roman"/>
          <w:sz w:val="28"/>
          <w:szCs w:val="28"/>
          <w:lang w:val="hr-HR"/>
        </w:rPr>
        <w:t>126/19</w:t>
      </w:r>
      <w:r w:rsidR="00CD5827">
        <w:rPr>
          <w:rFonts w:ascii="Times New Roman" w:hAnsi="Times New Roman"/>
          <w:sz w:val="28"/>
          <w:szCs w:val="28"/>
          <w:lang w:val="hr-HR"/>
        </w:rPr>
        <w:t xml:space="preserve"> i 17/20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) Općinska načelnica Općine </w:t>
      </w:r>
      <w:proofErr w:type="spellStart"/>
      <w:r w:rsidRPr="00681E1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681E14">
        <w:rPr>
          <w:rFonts w:ascii="Times New Roman" w:hAnsi="Times New Roman"/>
          <w:sz w:val="28"/>
          <w:szCs w:val="28"/>
          <w:lang w:val="hr-HR"/>
        </w:rPr>
        <w:t xml:space="preserve"> donosi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>: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B6D1A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 xml:space="preserve">POSLOVNIK O RADU </w:t>
      </w:r>
    </w:p>
    <w:p w:rsidR="006B0A14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STOŽERA CIVILNE ZAŠTITE OPĆINE LOVAS</w:t>
      </w:r>
    </w:p>
    <w:p w:rsidR="006B0A14" w:rsidRPr="00681E14" w:rsidRDefault="006B0A14" w:rsidP="00CE5BEB">
      <w:pPr>
        <w:pStyle w:val="Odlomakpopisa"/>
        <w:ind w:left="0"/>
        <w:rPr>
          <w:rFonts w:ascii="Times New Roman" w:hAnsi="Times New Roman"/>
          <w:sz w:val="28"/>
          <w:szCs w:val="28"/>
          <w:lang w:val="hr-HR"/>
        </w:rPr>
      </w:pPr>
    </w:p>
    <w:p w:rsidR="00CB6D1A" w:rsidRPr="00681E14" w:rsidRDefault="00CB6D1A" w:rsidP="00B32209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A636D" w:rsidP="00B32209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I</w:t>
      </w:r>
      <w:r w:rsidR="006B0A14" w:rsidRPr="00681E14">
        <w:rPr>
          <w:rFonts w:ascii="Times New Roman" w:hAnsi="Times New Roman"/>
          <w:b/>
          <w:sz w:val="28"/>
          <w:szCs w:val="28"/>
          <w:lang w:val="hr-HR"/>
        </w:rPr>
        <w:t>. OPĆE ODREDBE</w:t>
      </w:r>
    </w:p>
    <w:p w:rsidR="006B0A14" w:rsidRPr="00681E14" w:rsidRDefault="006B0A14" w:rsidP="00CE5BEB">
      <w:pPr>
        <w:pStyle w:val="Odlomakpopisa"/>
        <w:ind w:left="0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B32209" w:rsidP="00B32209">
      <w:pPr>
        <w:pStyle w:val="Odlomakpopisa"/>
        <w:ind w:left="-709"/>
        <w:jc w:val="center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B32209" w:rsidRPr="00681E14" w:rsidRDefault="00B32209" w:rsidP="00B32209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 xml:space="preserve">Ovim Poslovnikom utvrđuje se način rada Stožera civilne zaštite Općine </w:t>
      </w:r>
      <w:proofErr w:type="spellStart"/>
      <w:r w:rsidRPr="00681E1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681E14">
        <w:rPr>
          <w:rFonts w:ascii="Times New Roman" w:hAnsi="Times New Roman"/>
          <w:sz w:val="28"/>
          <w:szCs w:val="28"/>
          <w:lang w:val="hr-HR"/>
        </w:rPr>
        <w:t xml:space="preserve"> (u daljnjemu tekstu: Stožer) pripremanje, sazivanje i rad na sjednicama Stožera, donošenje odluka iz njegovog djelokruga rada, prava i dužnosti članova Stožera, te druga pitanja.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681E14">
        <w:rPr>
          <w:rFonts w:ascii="Times New Roman" w:hAnsi="Times New Roman"/>
          <w:b/>
          <w:sz w:val="28"/>
          <w:szCs w:val="28"/>
          <w:lang w:val="hr-HR"/>
        </w:rPr>
        <w:t>2.</w:t>
      </w:r>
    </w:p>
    <w:p w:rsidR="00B32209" w:rsidRPr="00681E14" w:rsidRDefault="00B32209" w:rsidP="00B32209">
      <w:pPr>
        <w:pStyle w:val="Odlomakpopisa"/>
        <w:ind w:left="-709" w:firstLine="709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Stožer obavlja poslove koji proizlaze iz Zakona o sustavu civilne zaštite</w:t>
      </w:r>
      <w:r w:rsidR="00235256">
        <w:rPr>
          <w:rFonts w:ascii="Times New Roman" w:hAnsi="Times New Roman"/>
          <w:sz w:val="28"/>
          <w:szCs w:val="28"/>
          <w:lang w:val="hr-HR"/>
        </w:rPr>
        <w:t>(„'Narodne novine“</w:t>
      </w:r>
      <w:r w:rsidR="00C73CC7">
        <w:rPr>
          <w:rFonts w:ascii="Times New Roman" w:hAnsi="Times New Roman"/>
          <w:sz w:val="28"/>
          <w:szCs w:val="28"/>
          <w:lang w:val="hr-HR"/>
        </w:rPr>
        <w:t xml:space="preserve"> RH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 xml:space="preserve"> broj 82/15</w:t>
      </w:r>
      <w:r w:rsidR="00CE5BEB">
        <w:rPr>
          <w:rFonts w:ascii="Times New Roman" w:hAnsi="Times New Roman"/>
          <w:sz w:val="28"/>
          <w:szCs w:val="28"/>
          <w:lang w:val="hr-HR"/>
        </w:rPr>
        <w:t>, 118/18, 31/20 i 20/21</w:t>
      </w:r>
      <w:r w:rsidRPr="00681E14">
        <w:rPr>
          <w:rFonts w:ascii="Times New Roman" w:hAnsi="Times New Roman"/>
          <w:sz w:val="28"/>
          <w:szCs w:val="28"/>
          <w:lang w:val="hr-HR"/>
        </w:rPr>
        <w:t>) te drugih propisa koji uređuju sustav civilne zaštite.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73CC7" w:rsidRDefault="00C73CC7" w:rsidP="00235256">
      <w:pPr>
        <w:pStyle w:val="Odlomakpopisa"/>
        <w:ind w:left="0"/>
        <w:rPr>
          <w:rFonts w:ascii="Times New Roman" w:hAnsi="Times New Roman"/>
          <w:b/>
          <w:sz w:val="28"/>
          <w:szCs w:val="28"/>
          <w:lang w:val="hr-HR"/>
        </w:rPr>
      </w:pPr>
    </w:p>
    <w:p w:rsidR="00235256" w:rsidRDefault="00235256" w:rsidP="00235256">
      <w:pPr>
        <w:pStyle w:val="Odlomakpopisa"/>
        <w:ind w:left="0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lastRenderedPageBreak/>
        <w:t>Članak 3.</w:t>
      </w:r>
    </w:p>
    <w:p w:rsidR="00B32209" w:rsidRPr="00681E14" w:rsidRDefault="00B32209" w:rsidP="00B32209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ab/>
      </w:r>
    </w:p>
    <w:p w:rsidR="00681E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 xml:space="preserve">U obavljanju poslova iz svog djelokruga Stožer surađuje s Jedinstvenim upravnim 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>odjelom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 Općine </w:t>
      </w:r>
      <w:proofErr w:type="spellStart"/>
      <w:r w:rsidRPr="00681E1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681E14">
        <w:rPr>
          <w:rFonts w:ascii="Times New Roman" w:hAnsi="Times New Roman"/>
          <w:sz w:val="28"/>
          <w:szCs w:val="28"/>
          <w:lang w:val="hr-HR"/>
        </w:rPr>
        <w:t>, pravnim osobama od interesa za sustav civilne zaštite na svom području, županijom, županijskom Vatrogasnom zajednicom, zdravstvenom i veterinarskom službom, područnim uredom za zaštitu i spašavanje, vanjskim ekspertima, kriznim menadžerima i drugim institucijama.</w:t>
      </w:r>
    </w:p>
    <w:p w:rsidR="00681E14" w:rsidRPr="00681E14" w:rsidRDefault="00681E14" w:rsidP="00B32209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4.</w:t>
      </w:r>
    </w:p>
    <w:p w:rsidR="00B32209" w:rsidRPr="00681E14" w:rsidRDefault="00B32209" w:rsidP="00B32209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B32209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T</w:t>
      </w:r>
      <w:r w:rsidR="006B0A14" w:rsidRPr="00681E14">
        <w:rPr>
          <w:rFonts w:ascii="Times New Roman" w:hAnsi="Times New Roman"/>
          <w:sz w:val="28"/>
          <w:szCs w:val="28"/>
          <w:lang w:val="hr-HR"/>
        </w:rPr>
        <w:t>ijekom planiranja i provođenja aktivnosti operativnih snaga i ukupnih ljudskih i materijalnih resursa u Općini Lovas, Stožer surađuje i koordinira sa stožerima civilne zašt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ite ugroženih općina, gradova i </w:t>
      </w:r>
      <w:r w:rsidR="00235256">
        <w:rPr>
          <w:rFonts w:ascii="Times New Roman" w:hAnsi="Times New Roman"/>
          <w:sz w:val="28"/>
          <w:szCs w:val="28"/>
          <w:lang w:val="hr-HR"/>
        </w:rPr>
        <w:t>Vukovarsko-srijemske župa</w:t>
      </w:r>
      <w:r w:rsidR="00DA1290">
        <w:rPr>
          <w:rFonts w:ascii="Times New Roman" w:hAnsi="Times New Roman"/>
          <w:sz w:val="28"/>
          <w:szCs w:val="28"/>
          <w:lang w:val="hr-HR"/>
        </w:rPr>
        <w:t>nije.</w:t>
      </w:r>
    </w:p>
    <w:p w:rsidR="006A636D" w:rsidRPr="00681E14" w:rsidRDefault="006A636D" w:rsidP="006A636D">
      <w:pPr>
        <w:pStyle w:val="Odlomakpopisa"/>
        <w:ind w:left="-709"/>
        <w:rPr>
          <w:rFonts w:ascii="Times New Roman" w:hAnsi="Times New Roman"/>
          <w:b/>
          <w:sz w:val="28"/>
          <w:szCs w:val="28"/>
          <w:lang w:val="hr-HR"/>
        </w:rPr>
      </w:pPr>
    </w:p>
    <w:p w:rsidR="006A636D" w:rsidRPr="00681E14" w:rsidRDefault="006A636D" w:rsidP="006A636D">
      <w:pPr>
        <w:pStyle w:val="Odlomakpopisa"/>
        <w:ind w:left="-709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II. PRIPREMANJE SAZIVANJE I NAČIN RADA SJEDNICA STOŽERA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5.</w:t>
      </w:r>
    </w:p>
    <w:p w:rsidR="00B32209" w:rsidRPr="00681E14" w:rsidRDefault="00B32209" w:rsidP="00B32209">
      <w:pPr>
        <w:pStyle w:val="Odlomakpopisa"/>
        <w:ind w:left="-709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-709" w:firstLine="709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Stožer poslove iz svoje nadležnosti obavlja na sjednicama stožera.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U slučaju spriječenosti dolaska na sjednicu, član Stožera dužan je obavijestiti načelnika Stožera najkasnije 6 sati prije održavanja sjednice.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U izvanrednim situacijama koje zahtijevaju hitno djelovanje, Stožer može održavati sjednice i u nepotpunom sastavu. U ovom slučaju, osim načelnika ili zamjenika načelnika Stožera, sjednicama moraju prisustvovati članovi Stožera bitni za donošenje odluka u nastaloj situaciji.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6.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Sjednice Stožera saziva, predlaže dnevni red i vodi sjednice načelnik Stožera, odnosno, u slučaju njegove spriječenosti, zamjenik načelnika.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Redovne sjednice Stožera održavaju se prema Planu rada Stožera za određenu godinu.</w:t>
      </w:r>
    </w:p>
    <w:p w:rsidR="006B0A14" w:rsidRPr="00681E14" w:rsidRDefault="006B0A14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7.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Stručne materijale (nacrte prijedloga Analiza, Smjernica, Plana razvoja sustava, Plana vježbi, odluke o osnivanju i veličini tima civilne zaštite, procjene rizika, plana djelovanja civilne zaštite i dr.) za Stožer priprema Jedinstveni upravni odjel Općine Lovas.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CE5BEB" w:rsidRDefault="006B0A14" w:rsidP="00CE5BEB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Zamjenik načelnika Stožera ili član Stožera kojeg ovlasti načelnik, osim o tehničkoj pripremi sjednica, brine o stručnoj obradi materijala za sjednice, zatim izradi odluka i zaključaka, te pomaže načelniku u vođenju sjednica.</w:t>
      </w:r>
    </w:p>
    <w:p w:rsidR="00BA4B70" w:rsidRDefault="00BA4B70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8.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Redovne sjednice Stožera sazivaju se dostavljanjem radnih materijala, te pisanog poziva.</w:t>
      </w:r>
    </w:p>
    <w:p w:rsidR="006B0A14" w:rsidRPr="00681E14" w:rsidRDefault="006B0A14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Poziv i radni materijali dostavljaju se najkasnije tri dana prije održavanja sjednice.</w:t>
      </w:r>
    </w:p>
    <w:p w:rsidR="00B32209" w:rsidRPr="00681E14" w:rsidRDefault="00B32209" w:rsidP="00681E14">
      <w:pPr>
        <w:pStyle w:val="Odlomakpopisa"/>
        <w:ind w:left="-709" w:firstLine="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U hitnim slučajevima sjednice Stožera sazivaju se tel</w:t>
      </w:r>
      <w:r w:rsidR="00BA4B70">
        <w:rPr>
          <w:rFonts w:ascii="Times New Roman" w:hAnsi="Times New Roman"/>
          <w:sz w:val="28"/>
          <w:szCs w:val="28"/>
          <w:lang w:val="hr-HR"/>
        </w:rPr>
        <w:t>efonom, faks porukom, e-mail-om</w:t>
      </w:r>
      <w:r w:rsidR="00B32209" w:rsidRPr="00681E14">
        <w:rPr>
          <w:rFonts w:ascii="Times New Roman" w:hAnsi="Times New Roman"/>
          <w:sz w:val="28"/>
          <w:szCs w:val="28"/>
          <w:lang w:val="hr-HR"/>
        </w:rPr>
        <w:t xml:space="preserve">, </w:t>
      </w:r>
      <w:r w:rsidRPr="00681E14">
        <w:rPr>
          <w:rFonts w:ascii="Times New Roman" w:hAnsi="Times New Roman"/>
          <w:sz w:val="28"/>
          <w:szCs w:val="28"/>
          <w:lang w:val="hr-HR"/>
        </w:rPr>
        <w:t>odnosno na način predviđen Planom pozivanja članova Stožera u Planu djelovanja civilne zaštite.</w:t>
      </w:r>
    </w:p>
    <w:p w:rsidR="006B0A14" w:rsidRPr="00681E14" w:rsidRDefault="006B0A14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32209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9.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B32209" w:rsidRPr="00681E14" w:rsidRDefault="006B0A14" w:rsidP="00681E14">
      <w:pPr>
        <w:pStyle w:val="Odlomakpopisa"/>
        <w:ind w:left="-709" w:firstLine="709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Dnevni red sjednice utvrđuje se na početku sjednice.</w:t>
      </w:r>
    </w:p>
    <w:p w:rsidR="00B32209" w:rsidRPr="00681E14" w:rsidRDefault="00B32209" w:rsidP="00681E14">
      <w:pPr>
        <w:pStyle w:val="Odlomakpopisa"/>
        <w:ind w:left="-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AC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 xml:space="preserve">Prijedlog dnevnog reda može se 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>mijenjati</w:t>
      </w:r>
      <w:r w:rsidRPr="00681E14">
        <w:rPr>
          <w:rFonts w:ascii="Times New Roman" w:hAnsi="Times New Roman"/>
          <w:sz w:val="28"/>
          <w:szCs w:val="28"/>
          <w:lang w:val="hr-HR"/>
        </w:rPr>
        <w:t xml:space="preserve"> odnosno dopuniti na prijedlog načelnika ili pojedinog člana Stožera.</w:t>
      </w:r>
    </w:p>
    <w:p w:rsidR="00C577AC" w:rsidRPr="00681E14" w:rsidRDefault="00C577AC" w:rsidP="00681E14">
      <w:pPr>
        <w:pStyle w:val="Odlomakpopisa"/>
        <w:ind w:left="-709" w:firstLine="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AC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Ako se predlaže dopuna dnevnog reda, predlagatelj je dužan pripremiti i materijale za predloženu dopunu.</w:t>
      </w:r>
    </w:p>
    <w:p w:rsidR="00C577AC" w:rsidRPr="00681E14" w:rsidRDefault="00C577AC" w:rsidP="00681E14">
      <w:pPr>
        <w:pStyle w:val="Odlomakpopisa"/>
        <w:ind w:left="-709" w:firstLine="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AC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Poslije utvrđivanja dnevnog reda, prelazi se na raspravu po pojedinim točkama utvrđenog dnevnog reda.</w:t>
      </w:r>
    </w:p>
    <w:p w:rsidR="00C577AC" w:rsidRPr="00681E14" w:rsidRDefault="00C577AC" w:rsidP="00681E14">
      <w:pPr>
        <w:pStyle w:val="Odlomakpopisa"/>
        <w:ind w:left="-709" w:firstLine="709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Uvodno usmeno izlaganje pojedine točke podnosi načelnik ili izvjestitelj određen za tu točku u pripremi sjednice.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III</w:t>
      </w:r>
      <w:r w:rsidR="006A636D" w:rsidRPr="00681E14">
        <w:rPr>
          <w:rFonts w:ascii="Times New Roman" w:hAnsi="Times New Roman"/>
          <w:b/>
          <w:sz w:val="28"/>
          <w:szCs w:val="28"/>
          <w:lang w:val="hr-HR"/>
        </w:rPr>
        <w:t>.</w:t>
      </w:r>
      <w:r w:rsidRPr="00681E14">
        <w:rPr>
          <w:rFonts w:ascii="Times New Roman" w:hAnsi="Times New Roman"/>
          <w:b/>
          <w:sz w:val="28"/>
          <w:szCs w:val="28"/>
          <w:lang w:val="hr-HR"/>
        </w:rPr>
        <w:t xml:space="preserve"> NAČIN DONOŠENJA ODLUKA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b/>
          <w:sz w:val="28"/>
          <w:szCs w:val="28"/>
          <w:lang w:val="hr-HR"/>
        </w:rPr>
      </w:pPr>
    </w:p>
    <w:p w:rsidR="00C577AC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10.</w:t>
      </w:r>
    </w:p>
    <w:p w:rsidR="00C577AC" w:rsidRPr="00681E14" w:rsidRDefault="00C577AC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Nakon rasprave po pojedinoj točki dnevnog reda, načelnik Stožera ili</w:t>
      </w:r>
      <w:r w:rsidR="00C577AC" w:rsidRPr="00681E14">
        <w:rPr>
          <w:rFonts w:ascii="Times New Roman" w:hAnsi="Times New Roman"/>
          <w:sz w:val="28"/>
          <w:szCs w:val="28"/>
          <w:lang w:val="hr-HR"/>
        </w:rPr>
        <w:t xml:space="preserve"> u njegovoj odsutnosti zamjenik </w:t>
      </w:r>
      <w:r w:rsidRPr="00681E14">
        <w:rPr>
          <w:rFonts w:ascii="Times New Roman" w:hAnsi="Times New Roman"/>
          <w:sz w:val="28"/>
          <w:szCs w:val="28"/>
          <w:lang w:val="hr-HR"/>
        </w:rPr>
        <w:t>načelnika Stožera, daje na glasanje utvrđeni prijedlog odluke, odnosno zaključka.</w:t>
      </w:r>
    </w:p>
    <w:p w:rsidR="00C577AC" w:rsidRPr="00681E14" w:rsidRDefault="00C577AC" w:rsidP="00681E14">
      <w:pPr>
        <w:pStyle w:val="Odlomakpopisa"/>
        <w:ind w:left="-709" w:firstLine="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Prijedlog odluke ili zaključka donosi se većinom glasova prisutnih članova Stožera. Postupak glasovanja članova Stožera je javan.</w:t>
      </w:r>
    </w:p>
    <w:p w:rsidR="006B0A14" w:rsidRPr="00681E14" w:rsidRDefault="006B0A14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6B0A14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11.</w:t>
      </w:r>
    </w:p>
    <w:p w:rsidR="000F54BC" w:rsidRPr="00681E14" w:rsidRDefault="000F54BC" w:rsidP="000F54B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-709" w:firstLine="709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Stožer u svom radu donosi odluke, zaključke, te druge akte iz svoje nadležnosti.</w:t>
      </w:r>
    </w:p>
    <w:p w:rsidR="006B0A14" w:rsidRPr="00681E14" w:rsidRDefault="006B0A14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6B0A14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12.</w:t>
      </w:r>
    </w:p>
    <w:p w:rsidR="00C577AC" w:rsidRPr="00681E14" w:rsidRDefault="00C577AC" w:rsidP="00C577AC">
      <w:pPr>
        <w:pStyle w:val="Odlomakpopisa"/>
        <w:ind w:left="-709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B0A14" w:rsidRPr="00681E14" w:rsidRDefault="006B0A14" w:rsidP="00681E14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U izv</w:t>
      </w:r>
      <w:r w:rsidR="000F54BC" w:rsidRPr="00681E14">
        <w:rPr>
          <w:rFonts w:ascii="Times New Roman" w:hAnsi="Times New Roman"/>
          <w:sz w:val="28"/>
          <w:szCs w:val="28"/>
          <w:lang w:val="hr-HR"/>
        </w:rPr>
        <w:t>anrednim okolnostima, ako su članovi (većina) Stožera uključeni u procjenjivanje moguće opasnosti ili katastrofe te u koordiniranju pojedinim dijelovima sustava civilne zaštite, odluke i zaključke donosi načelnik, odnosno njegov zamjenik (u slučaju spriječenosti načelnika) načelnika Stožera.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13.</w:t>
      </w:r>
    </w:p>
    <w:p w:rsidR="00C577AC" w:rsidRPr="00681E14" w:rsidRDefault="00C577AC" w:rsidP="00CE5BEB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AC" w:rsidRPr="00681E14" w:rsidRDefault="000F54BC" w:rsidP="00CE5BEB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Na sjednicama Stožera vodi se zapisnik. Zapisnik vodi osoba koju zadužuje načelnik Stožera, a potpisuju ga načelnik ili zamjenik načelnika Stožera.</w:t>
      </w:r>
    </w:p>
    <w:p w:rsidR="00C577AC" w:rsidRPr="00681E14" w:rsidRDefault="00C577AC" w:rsidP="00CE5BEB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CE5BEB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U slučajevima iz članka 12. ovog Poslovnika ne vodi se zapisnik, već se u pisanom obliku donose procjene opasnosti, odluke načelnika, zaključci, zahtjevi ili izvješća Stožera.</w:t>
      </w:r>
    </w:p>
    <w:p w:rsidR="000F54BC" w:rsidRPr="00681E14" w:rsidRDefault="000F54BC" w:rsidP="00CE5BEB">
      <w:pPr>
        <w:pStyle w:val="Odlomakpopisa"/>
        <w:ind w:left="0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14</w:t>
      </w:r>
      <w:r w:rsidR="00E07333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C577AC" w:rsidRPr="00681E14" w:rsidRDefault="00C577AC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CE5BEB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Zavisno o potrebi i situaciji Stožer obavještava javnost preko načelnika ili zamjenika načelnika.</w:t>
      </w:r>
    </w:p>
    <w:p w:rsidR="000F54BC" w:rsidRPr="00681E14" w:rsidRDefault="000F54BC" w:rsidP="00CE5BEB">
      <w:pPr>
        <w:pStyle w:val="Odlomakpopisa"/>
        <w:ind w:left="0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15.</w:t>
      </w:r>
    </w:p>
    <w:p w:rsidR="00C577AC" w:rsidRPr="00681E14" w:rsidRDefault="00C577AC" w:rsidP="00CE5BEB">
      <w:pPr>
        <w:pStyle w:val="Odlomakpopisa"/>
        <w:ind w:left="0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CE5BEB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Na zahtjev načelnika Stožera, u radu Stožera mogu sudjelovati predstavnici tijela i ustanova (stručnjaci iz određenih područja) iz djelatnosti koje mogu doprinijeti uspješnijem otklanjanju posljedica katastrofa i većih nesreća, zatim krizni menadžeri, kao i pročelnici odjela ili upravnih tijela koji nisu članovi Stožera.</w:t>
      </w:r>
    </w:p>
    <w:p w:rsidR="000F54BC" w:rsidRPr="00681E14" w:rsidRDefault="000F54BC" w:rsidP="00CE5BEB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C577AC" w:rsidP="00CE5BEB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BA4B70" w:rsidRDefault="00BA4B70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</w:p>
    <w:p w:rsidR="00BA4B70" w:rsidRDefault="00BA4B70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</w:p>
    <w:p w:rsidR="00BA4B70" w:rsidRDefault="00BA4B70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</w:p>
    <w:p w:rsidR="00BA4B70" w:rsidRDefault="00BA4B70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IV. TROŠKOVI RADA STOŽERA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16.</w:t>
      </w:r>
    </w:p>
    <w:p w:rsidR="00C577AC" w:rsidRPr="00681E14" w:rsidRDefault="00C577AC" w:rsidP="00CE5BEB">
      <w:pPr>
        <w:pStyle w:val="Odlomakpopisa"/>
        <w:ind w:left="0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CE5BEB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Troškove rada i djelovanja Stožera snosi Općina.</w:t>
      </w:r>
    </w:p>
    <w:p w:rsidR="000F54BC" w:rsidRPr="00681E14" w:rsidRDefault="000F54BC" w:rsidP="00CE5BEB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E5BEB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Financijska sredstva za rad stožera osiguravaju se u planu razvoja sustava civilne zaštite.</w:t>
      </w:r>
    </w:p>
    <w:p w:rsidR="00C577AC" w:rsidRPr="00681E14" w:rsidRDefault="00C577AC" w:rsidP="00CE5BEB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0F54BC" w:rsidRPr="00681E14" w:rsidRDefault="000F54BC" w:rsidP="00CE5BEB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Za vrijeme službenih putovanja radi stručnog usavršavanja i osposobljavanja iz područja sustava civilne zaštite, članovi Stožera imaju pravo na dnevnicu te naknadu troškova smještaja i prijevoza, ako za to vrijeme to pravo ne koriste po drugom osnovu.</w:t>
      </w:r>
    </w:p>
    <w:p w:rsidR="000F54BC" w:rsidRPr="00681E14" w:rsidRDefault="000F54BC" w:rsidP="00681E14">
      <w:pPr>
        <w:pStyle w:val="Odlomakpopisa"/>
        <w:ind w:left="-709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0F54BC" w:rsidRPr="00681E14" w:rsidRDefault="000F54BC" w:rsidP="00681E14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Dnevnice iz stavka 2. ovog članka isplaćuju se u iznosu koji pripada djelatnicima Općine.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0F54BC" w:rsidRPr="00681E14" w:rsidRDefault="000F54BC" w:rsidP="006A636D">
      <w:pPr>
        <w:pStyle w:val="Odlomakpopisa"/>
        <w:ind w:left="-709" w:firstLine="709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V</w:t>
      </w:r>
      <w:r w:rsidR="006A636D" w:rsidRPr="00681E14">
        <w:rPr>
          <w:rFonts w:ascii="Times New Roman" w:hAnsi="Times New Roman"/>
          <w:b/>
          <w:sz w:val="28"/>
          <w:szCs w:val="28"/>
          <w:lang w:val="hr-HR"/>
        </w:rPr>
        <w:t>.</w:t>
      </w:r>
      <w:r w:rsidRPr="00681E14">
        <w:rPr>
          <w:rFonts w:ascii="Times New Roman" w:hAnsi="Times New Roman"/>
          <w:b/>
          <w:sz w:val="28"/>
          <w:szCs w:val="28"/>
          <w:lang w:val="hr-HR"/>
        </w:rPr>
        <w:t xml:space="preserve"> DODJELA PRIZNANJA I NAGRADA</w:t>
      </w:r>
    </w:p>
    <w:p w:rsidR="000F54BC" w:rsidRPr="00681E14" w:rsidRDefault="000F54BC" w:rsidP="001C60D2">
      <w:pPr>
        <w:pStyle w:val="Odlomakpopisa"/>
        <w:ind w:left="-709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17.</w:t>
      </w:r>
    </w:p>
    <w:p w:rsidR="00C577AC" w:rsidRPr="00681E14" w:rsidRDefault="00C577AC" w:rsidP="00CE5BEB">
      <w:pPr>
        <w:pStyle w:val="Odlomakpopisa"/>
        <w:ind w:left="0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CE5BEB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 xml:space="preserve">Stožer može dodijeliti priznanje i nagradu pojedincima, tijelima i pravnim osobama koje su u tekućoj godini postigle izvanredne uspjehe u izvršavanju zadaća u </w:t>
      </w:r>
      <w:r w:rsidR="00CB6D1A" w:rsidRPr="00681E14">
        <w:rPr>
          <w:rFonts w:ascii="Times New Roman" w:hAnsi="Times New Roman"/>
          <w:sz w:val="28"/>
          <w:szCs w:val="28"/>
          <w:lang w:val="hr-HR"/>
        </w:rPr>
        <w:t>sprječavanju</w:t>
      </w:r>
      <w:r w:rsidRPr="00681E14">
        <w:rPr>
          <w:rFonts w:ascii="Times New Roman" w:hAnsi="Times New Roman"/>
          <w:sz w:val="28"/>
          <w:szCs w:val="28"/>
          <w:lang w:val="hr-HR"/>
        </w:rPr>
        <w:t>, ublažavanju ili otklanjanju nastale katastrofe i veće nesreće na području Općine.</w:t>
      </w:r>
    </w:p>
    <w:p w:rsidR="000F54BC" w:rsidRPr="00681E14" w:rsidRDefault="000F54BC" w:rsidP="00CE5BEB">
      <w:pPr>
        <w:pStyle w:val="Odlomakpopisa"/>
        <w:ind w:left="0"/>
        <w:rPr>
          <w:rFonts w:ascii="Times New Roman" w:hAnsi="Times New Roman"/>
          <w:sz w:val="28"/>
          <w:szCs w:val="28"/>
          <w:lang w:val="hr-HR"/>
        </w:rPr>
      </w:pPr>
    </w:p>
    <w:p w:rsidR="000F54BC" w:rsidRPr="00681E14" w:rsidRDefault="000F54BC" w:rsidP="00CE5BEB">
      <w:pPr>
        <w:pStyle w:val="Odlomakpopisa"/>
        <w:ind w:left="0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VI</w:t>
      </w:r>
      <w:r w:rsidR="006A636D" w:rsidRPr="00681E14">
        <w:rPr>
          <w:rFonts w:ascii="Times New Roman" w:hAnsi="Times New Roman"/>
          <w:b/>
          <w:sz w:val="28"/>
          <w:szCs w:val="28"/>
          <w:lang w:val="hr-HR"/>
        </w:rPr>
        <w:t>.</w:t>
      </w:r>
      <w:r w:rsidRPr="00681E14">
        <w:rPr>
          <w:rFonts w:ascii="Times New Roman" w:hAnsi="Times New Roman"/>
          <w:b/>
          <w:sz w:val="28"/>
          <w:szCs w:val="28"/>
          <w:lang w:val="hr-HR"/>
        </w:rPr>
        <w:t xml:space="preserve"> ZAVRŠNA ODREDBA</w:t>
      </w:r>
    </w:p>
    <w:p w:rsidR="000F54BC" w:rsidRPr="00681E14" w:rsidRDefault="000F54BC" w:rsidP="00CE5BEB">
      <w:pPr>
        <w:pStyle w:val="Odlomakpopisa"/>
        <w:ind w:left="0"/>
        <w:rPr>
          <w:rFonts w:ascii="Times New Roman" w:hAnsi="Times New Roman"/>
          <w:sz w:val="28"/>
          <w:szCs w:val="28"/>
          <w:lang w:val="hr-HR"/>
        </w:rPr>
      </w:pPr>
    </w:p>
    <w:p w:rsidR="00C577AC" w:rsidRPr="00681E14" w:rsidRDefault="000F54BC" w:rsidP="00CE5BEB">
      <w:pPr>
        <w:pStyle w:val="Odlomakpopisa"/>
        <w:ind w:left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b/>
          <w:sz w:val="28"/>
          <w:szCs w:val="28"/>
          <w:lang w:val="hr-HR"/>
        </w:rPr>
        <w:t>Članak 18.</w:t>
      </w:r>
    </w:p>
    <w:p w:rsidR="00C577AC" w:rsidRPr="00681E14" w:rsidRDefault="00C577AC" w:rsidP="00CE5BEB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0F54BC" w:rsidRPr="00681E14" w:rsidRDefault="000F54BC" w:rsidP="00CE5BEB">
      <w:pPr>
        <w:pStyle w:val="Odlomakpopisa"/>
        <w:ind w:left="0"/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Ovaj Poslovnik stupa na snagu danom donošenja, a objavit će se u ''Službenom vjesniku'' Vukovarsko-srijemske županije.</w:t>
      </w:r>
    </w:p>
    <w:p w:rsidR="000F54BC" w:rsidRPr="00681E14" w:rsidRDefault="000F54BC" w:rsidP="00CE5BEB">
      <w:pPr>
        <w:pStyle w:val="Odlomakpopisa"/>
        <w:ind w:left="0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0F54BC" w:rsidRPr="00681E14" w:rsidRDefault="000F54BC" w:rsidP="00CE5BEB">
      <w:pPr>
        <w:pStyle w:val="Odlomakpopisa"/>
        <w:ind w:left="0"/>
        <w:rPr>
          <w:rFonts w:ascii="Times New Roman" w:hAnsi="Times New Roman"/>
          <w:sz w:val="28"/>
          <w:szCs w:val="28"/>
          <w:lang w:val="hr-HR"/>
        </w:rPr>
      </w:pPr>
    </w:p>
    <w:p w:rsidR="000F54BC" w:rsidRPr="00681E14" w:rsidRDefault="00CE5BEB" w:rsidP="00C577AC">
      <w:pPr>
        <w:pStyle w:val="Odlomakpopisa"/>
        <w:ind w:left="4955" w:firstLine="709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0F54BC" w:rsidRPr="00681E14" w:rsidRDefault="000F54BC" w:rsidP="00C577AC">
      <w:pPr>
        <w:pStyle w:val="Odlomakpopisa"/>
        <w:ind w:left="4955" w:firstLine="709"/>
        <w:rPr>
          <w:rFonts w:ascii="Times New Roman" w:hAnsi="Times New Roman"/>
          <w:sz w:val="28"/>
          <w:szCs w:val="28"/>
          <w:lang w:val="hr-HR"/>
        </w:rPr>
      </w:pPr>
      <w:r w:rsidRPr="00681E14">
        <w:rPr>
          <w:rFonts w:ascii="Times New Roman" w:hAnsi="Times New Roman"/>
          <w:sz w:val="28"/>
          <w:szCs w:val="28"/>
          <w:lang w:val="hr-HR"/>
        </w:rPr>
        <w:t>Tanja Cirba</w:t>
      </w:r>
      <w:r w:rsidR="00C577AC" w:rsidRPr="00681E14">
        <w:rPr>
          <w:rFonts w:ascii="Times New Roman" w:hAnsi="Times New Roman"/>
          <w:sz w:val="28"/>
          <w:szCs w:val="28"/>
          <w:lang w:val="hr-HR"/>
        </w:rPr>
        <w:t>, dipl.novinar</w:t>
      </w:r>
    </w:p>
    <w:sectPr w:rsidR="000F54BC" w:rsidRPr="00681E14" w:rsidSect="007F6D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837" w:rsidRDefault="004C3837" w:rsidP="003D391C">
      <w:r>
        <w:separator/>
      </w:r>
    </w:p>
  </w:endnote>
  <w:endnote w:type="continuationSeparator" w:id="0">
    <w:p w:rsidR="004C3837" w:rsidRDefault="004C3837" w:rsidP="003D3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91C" w:rsidRDefault="003D391C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91C" w:rsidRDefault="003D391C" w:rsidP="003D391C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  <w:lang w:val="hr-HR"/>
      </w:rPr>
    </w:pPr>
    <w:r>
      <w:ptab w:relativeTo="margin" w:alignment="center" w:leader="none"/>
    </w:r>
    <w:r w:rsidRPr="00E96B24">
      <w:rPr>
        <w:rFonts w:ascii="Times New Roman" w:hAnsi="Times New Roman"/>
        <w:sz w:val="24"/>
        <w:szCs w:val="24"/>
        <w:lang w:val="hr-HR"/>
      </w:rPr>
      <w:t xml:space="preserve"> </w:t>
    </w:r>
  </w:p>
  <w:p w:rsidR="003D391C" w:rsidRDefault="003D391C" w:rsidP="003D391C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 xml:space="preserve">Općina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MB: 2566010, OIB: 06939947940, </w:t>
    </w:r>
  </w:p>
  <w:p w:rsidR="003D391C" w:rsidRDefault="003D391C" w:rsidP="003D391C">
    <w:pPr>
      <w:pStyle w:val="Podnoje"/>
    </w:pPr>
    <w:r>
      <w:rPr>
        <w:rFonts w:ascii="Times New Roman" w:hAnsi="Times New Roman"/>
        <w:sz w:val="24"/>
        <w:szCs w:val="24"/>
        <w:lang w:val="hr-HR"/>
      </w:rPr>
      <w:t>IBAN: HR0425000091823900009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91C" w:rsidRDefault="003D391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837" w:rsidRDefault="004C3837" w:rsidP="003D391C">
      <w:r>
        <w:separator/>
      </w:r>
    </w:p>
  </w:footnote>
  <w:footnote w:type="continuationSeparator" w:id="0">
    <w:p w:rsidR="004C3837" w:rsidRDefault="004C3837" w:rsidP="003D3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91C" w:rsidRDefault="003D391C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91C" w:rsidRDefault="003D391C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91C" w:rsidRDefault="003D391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7A3"/>
    <w:multiLevelType w:val="hybridMultilevel"/>
    <w:tmpl w:val="48CAD9F0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66226D7B"/>
    <w:multiLevelType w:val="hybridMultilevel"/>
    <w:tmpl w:val="BFB8B0C8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7DF460C9"/>
    <w:multiLevelType w:val="hybridMultilevel"/>
    <w:tmpl w:val="8FC64AFE"/>
    <w:lvl w:ilvl="0" w:tplc="041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6C7D"/>
    <w:rsid w:val="00095CE9"/>
    <w:rsid w:val="000A6F87"/>
    <w:rsid w:val="000F54BC"/>
    <w:rsid w:val="001377FC"/>
    <w:rsid w:val="00187E59"/>
    <w:rsid w:val="001C60D2"/>
    <w:rsid w:val="001F1176"/>
    <w:rsid w:val="00235256"/>
    <w:rsid w:val="0023709E"/>
    <w:rsid w:val="00257CF8"/>
    <w:rsid w:val="003D391C"/>
    <w:rsid w:val="004C3837"/>
    <w:rsid w:val="005D69F2"/>
    <w:rsid w:val="00681E14"/>
    <w:rsid w:val="006877F5"/>
    <w:rsid w:val="006A095B"/>
    <w:rsid w:val="006A636D"/>
    <w:rsid w:val="006B0A14"/>
    <w:rsid w:val="006B2487"/>
    <w:rsid w:val="006F4B40"/>
    <w:rsid w:val="007424C2"/>
    <w:rsid w:val="007F6D44"/>
    <w:rsid w:val="00835FC9"/>
    <w:rsid w:val="00861136"/>
    <w:rsid w:val="009317FA"/>
    <w:rsid w:val="009A511B"/>
    <w:rsid w:val="00A13764"/>
    <w:rsid w:val="00A31B82"/>
    <w:rsid w:val="00A43B9F"/>
    <w:rsid w:val="00A471D1"/>
    <w:rsid w:val="00A818B6"/>
    <w:rsid w:val="00A9438F"/>
    <w:rsid w:val="00B30C3F"/>
    <w:rsid w:val="00B32209"/>
    <w:rsid w:val="00BA4B70"/>
    <w:rsid w:val="00C06C7D"/>
    <w:rsid w:val="00C577AC"/>
    <w:rsid w:val="00C73CC7"/>
    <w:rsid w:val="00CB6D1A"/>
    <w:rsid w:val="00CD5827"/>
    <w:rsid w:val="00CE5BEB"/>
    <w:rsid w:val="00D971B5"/>
    <w:rsid w:val="00DA1290"/>
    <w:rsid w:val="00E06CDE"/>
    <w:rsid w:val="00E07333"/>
    <w:rsid w:val="00EC56CF"/>
    <w:rsid w:val="00ED59CD"/>
    <w:rsid w:val="00F66AD5"/>
    <w:rsid w:val="00F85122"/>
    <w:rsid w:val="00FB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7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06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3709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D39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D391C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3D39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D391C"/>
    <w:rPr>
      <w:rFonts w:ascii="Arial" w:eastAsia="Times New Roman" w:hAnsi="Arial" w:cs="Times New Roman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391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391C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7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8C3D3-7539-4213-AF17-F65FC3F1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Andrijana</cp:lastModifiedBy>
  <cp:revision>13</cp:revision>
  <cp:lastPrinted>2021-06-29T10:05:00Z</cp:lastPrinted>
  <dcterms:created xsi:type="dcterms:W3CDTF">2021-06-29T06:07:00Z</dcterms:created>
  <dcterms:modified xsi:type="dcterms:W3CDTF">2021-06-29T10:06:00Z</dcterms:modified>
</cp:coreProperties>
</file>