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62C3B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6DBB597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5D239BE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1CFE30B3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E9F1479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17E150CF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9E5C96D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F6D253A" w14:textId="77777777" w:rsidR="005D0441" w:rsidRPr="002F1569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>ŽUPANIJA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:</w:t>
      </w: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705D77">
        <w:rPr>
          <w:rFonts w:ascii="Times New Roman" w:hAnsi="Times New Roman" w:cs="Times New Roman"/>
          <w:b/>
          <w:sz w:val="28"/>
          <w:szCs w:val="28"/>
          <w:lang w:val="hr-BA"/>
        </w:rPr>
        <w:t>VUKOVARSKO – SRIJEMSKA ŽUPANIJA</w:t>
      </w:r>
    </w:p>
    <w:p w14:paraId="5939F89C" w14:textId="0AFBAA1A" w:rsidR="005D0441" w:rsidRDefault="006F331F" w:rsidP="005D0441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PRIJEDLOG:</w:t>
      </w:r>
      <w:bookmarkStart w:id="0" w:name="_GoBack"/>
      <w:bookmarkEnd w:id="0"/>
    </w:p>
    <w:p w14:paraId="20037102" w14:textId="77777777"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PROGRAM RASPOLAGANJA POLJOPRIVREDNIM ZEMLJIŠTEM U VLASNIŠTVU </w:t>
      </w:r>
      <w:r w:rsidRPr="00722DBE">
        <w:rPr>
          <w:rFonts w:ascii="Times New Roman" w:hAnsi="Times New Roman" w:cs="Times New Roman"/>
          <w:b/>
          <w:sz w:val="28"/>
          <w:szCs w:val="28"/>
          <w:lang w:val="hr-BA"/>
        </w:rPr>
        <w:t>REPUBLIKE HRVATSKE</w:t>
      </w:r>
    </w:p>
    <w:p w14:paraId="3F1328A0" w14:textId="77777777"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5D0A663A" w14:textId="77777777" w:rsidR="005D0441" w:rsidRPr="002F1569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7300B2AF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705D77">
        <w:rPr>
          <w:rFonts w:ascii="Times New Roman" w:hAnsi="Times New Roman" w:cs="Times New Roman"/>
          <w:b/>
          <w:sz w:val="28"/>
          <w:szCs w:val="28"/>
          <w:lang w:val="hr-BA"/>
        </w:rPr>
        <w:t>OPĆINU LOVAS</w:t>
      </w:r>
    </w:p>
    <w:p w14:paraId="7CD3C7D3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A5EB5A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42C5B7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A7FE81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DB92FA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A23AE3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BA0DE7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B41F14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18F2AC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227100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55CF8A" w14:textId="77777777" w:rsidR="005D0441" w:rsidRDefault="005D0441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079FFF" w14:textId="77777777" w:rsidR="005D0441" w:rsidRPr="00FF332E" w:rsidRDefault="005D0441" w:rsidP="00FF332E">
      <w:p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722DBE">
        <w:rPr>
          <w:rFonts w:ascii="Times New Roman" w:hAnsi="Times New Roman" w:cs="Times New Roman"/>
          <w:b/>
          <w:sz w:val="24"/>
          <w:szCs w:val="24"/>
          <w:lang w:val="hr-BA"/>
        </w:rPr>
        <w:lastRenderedPageBreak/>
        <w:t>SADRŽAJ PROGRAMA</w:t>
      </w:r>
    </w:p>
    <w:p w14:paraId="2991E2B0" w14:textId="77777777" w:rsidR="005D0441" w:rsidRDefault="005D0441" w:rsidP="00DF144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2DBE">
        <w:rPr>
          <w:rFonts w:ascii="Times New Roman" w:hAnsi="Times New Roman" w:cs="Times New Roman"/>
          <w:sz w:val="24"/>
          <w:szCs w:val="24"/>
        </w:rPr>
        <w:t>Ukupna površina poljoprivrednog zemljišta u vlasništvu države na području općine/grada</w:t>
      </w:r>
      <w:r w:rsidR="00705D77">
        <w:rPr>
          <w:rFonts w:ascii="Times New Roman" w:hAnsi="Times New Roman" w:cs="Times New Roman"/>
          <w:sz w:val="24"/>
          <w:szCs w:val="24"/>
        </w:rPr>
        <w:t xml:space="preserve"> Lovas</w:t>
      </w:r>
      <w:r w:rsidRPr="00722DBE">
        <w:rPr>
          <w:rFonts w:ascii="Times New Roman" w:hAnsi="Times New Roman" w:cs="Times New Roman"/>
          <w:sz w:val="24"/>
          <w:szCs w:val="24"/>
        </w:rPr>
        <w:t>, iznosi:</w:t>
      </w:r>
      <w:r w:rsidR="00705D77">
        <w:rPr>
          <w:rFonts w:ascii="Times New Roman" w:hAnsi="Times New Roman" w:cs="Times New Roman"/>
          <w:sz w:val="24"/>
          <w:szCs w:val="24"/>
        </w:rPr>
        <w:t xml:space="preserve"> </w:t>
      </w:r>
      <w:r w:rsidR="00B75905">
        <w:rPr>
          <w:rFonts w:ascii="Times New Roman" w:hAnsi="Times New Roman" w:cs="Times New Roman"/>
          <w:sz w:val="24"/>
          <w:szCs w:val="24"/>
        </w:rPr>
        <w:t>2</w:t>
      </w:r>
      <w:r w:rsidR="00A21E49">
        <w:rPr>
          <w:rFonts w:ascii="Times New Roman" w:hAnsi="Times New Roman" w:cs="Times New Roman"/>
          <w:sz w:val="24"/>
          <w:szCs w:val="24"/>
        </w:rPr>
        <w:t>6</w:t>
      </w:r>
      <w:r w:rsidR="00B75905">
        <w:rPr>
          <w:rFonts w:ascii="Times New Roman" w:hAnsi="Times New Roman" w:cs="Times New Roman"/>
          <w:sz w:val="24"/>
          <w:szCs w:val="24"/>
        </w:rPr>
        <w:t>4</w:t>
      </w:r>
      <w:r w:rsidR="00446E85">
        <w:rPr>
          <w:rFonts w:ascii="Times New Roman" w:hAnsi="Times New Roman" w:cs="Times New Roman"/>
          <w:sz w:val="24"/>
          <w:szCs w:val="24"/>
        </w:rPr>
        <w:t>,</w:t>
      </w:r>
      <w:r w:rsidR="00A21E49">
        <w:rPr>
          <w:rFonts w:ascii="Times New Roman" w:hAnsi="Times New Roman" w:cs="Times New Roman"/>
          <w:sz w:val="24"/>
          <w:szCs w:val="24"/>
        </w:rPr>
        <w:t>6347</w:t>
      </w:r>
      <w:r w:rsidR="00705D77" w:rsidRPr="00722DBE">
        <w:rPr>
          <w:rFonts w:ascii="Times New Roman" w:hAnsi="Times New Roman" w:cs="Times New Roman"/>
          <w:sz w:val="24"/>
          <w:szCs w:val="24"/>
        </w:rPr>
        <w:t xml:space="preserve"> </w:t>
      </w:r>
      <w:r w:rsidRPr="00722DBE">
        <w:rPr>
          <w:rFonts w:ascii="Times New Roman" w:hAnsi="Times New Roman" w:cs="Times New Roman"/>
          <w:sz w:val="24"/>
          <w:szCs w:val="24"/>
        </w:rPr>
        <w:t>ha</w:t>
      </w:r>
    </w:p>
    <w:p w14:paraId="5CB246E3" w14:textId="77777777" w:rsidR="00DF1440" w:rsidRPr="00DF1440" w:rsidRDefault="00DF1440" w:rsidP="00DF144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E566136" w14:textId="77777777" w:rsidR="005D0441" w:rsidRPr="00722DBE" w:rsidRDefault="005D0441" w:rsidP="005D0441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22DBE">
        <w:rPr>
          <w:rFonts w:ascii="Times New Roman" w:hAnsi="Times New Roman"/>
          <w:sz w:val="24"/>
          <w:szCs w:val="24"/>
        </w:rPr>
        <w:t>Podaci o dosadašnjem raspolaganju</w:t>
      </w:r>
    </w:p>
    <w:p w14:paraId="12DC19EE" w14:textId="77777777" w:rsidR="005D0441" w:rsidRPr="00722DBE" w:rsidRDefault="005D0441" w:rsidP="005D04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22DBE">
        <w:rPr>
          <w:rFonts w:ascii="Times New Roman" w:hAnsi="Times New Roman" w:cs="Times New Roman"/>
          <w:b/>
          <w:sz w:val="24"/>
          <w:szCs w:val="24"/>
        </w:rPr>
        <w:t xml:space="preserve">T-1 Prikaz </w:t>
      </w:r>
      <w:r w:rsidRPr="00722DBE">
        <w:rPr>
          <w:rFonts w:ascii="Times New Roman" w:hAnsi="Times New Roman" w:cs="Times New Roman"/>
          <w:b/>
          <w:szCs w:val="24"/>
        </w:rPr>
        <w:t xml:space="preserve">dosadašnjeg </w:t>
      </w:r>
      <w:r w:rsidRPr="00722DBE">
        <w:rPr>
          <w:rFonts w:ascii="Times New Roman" w:hAnsi="Times New Roman" w:cs="Times New Roman"/>
          <w:b/>
          <w:sz w:val="24"/>
          <w:szCs w:val="24"/>
        </w:rPr>
        <w:t>raspolaganja po svim oblicima - površina u ha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5D0441" w:rsidRPr="00722DBE" w14:paraId="0BA8D739" w14:textId="77777777" w:rsidTr="000B247D">
        <w:tc>
          <w:tcPr>
            <w:tcW w:w="817" w:type="dxa"/>
            <w:vAlign w:val="center"/>
          </w:tcPr>
          <w:p w14:paraId="20DB739D" w14:textId="77777777"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14:paraId="1DEF11B3" w14:textId="77777777"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 xml:space="preserve">OBLIK RASPOLAGANJA </w:t>
            </w:r>
          </w:p>
          <w:p w14:paraId="7786B453" w14:textId="77777777"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14:paraId="05C0CC1E" w14:textId="77777777"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50634708" w14:textId="77777777"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5D0441" w:rsidRPr="00722DBE" w14:paraId="4F22207C" w14:textId="77777777" w:rsidTr="000B247D">
        <w:tc>
          <w:tcPr>
            <w:tcW w:w="817" w:type="dxa"/>
          </w:tcPr>
          <w:p w14:paraId="67556CF6" w14:textId="77777777"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14:paraId="53420F9A" w14:textId="77777777"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14:paraId="285D78EA" w14:textId="77777777" w:rsidR="005D0441" w:rsidRPr="00722DBE" w:rsidRDefault="00705D77" w:rsidP="00705D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24F4670D" w14:textId="77777777" w:rsidR="005D0441" w:rsidRPr="00722DBE" w:rsidRDefault="007E4A1B" w:rsidP="00705D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159,2653</w:t>
            </w:r>
          </w:p>
        </w:tc>
      </w:tr>
      <w:tr w:rsidR="005D0441" w:rsidRPr="00722DBE" w14:paraId="67F51006" w14:textId="77777777" w:rsidTr="000B247D">
        <w:tc>
          <w:tcPr>
            <w:tcW w:w="817" w:type="dxa"/>
          </w:tcPr>
          <w:p w14:paraId="6B4508D0" w14:textId="77777777"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14:paraId="5270169C" w14:textId="77777777"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privremeno korištenje</w:t>
            </w:r>
          </w:p>
        </w:tc>
        <w:tc>
          <w:tcPr>
            <w:tcW w:w="1561" w:type="dxa"/>
          </w:tcPr>
          <w:p w14:paraId="31205309" w14:textId="77777777" w:rsidR="005D0441" w:rsidRPr="00722DBE" w:rsidRDefault="005F03BD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14:paraId="401E5D7B" w14:textId="77777777" w:rsidR="005D0441" w:rsidRPr="00722DBE" w:rsidRDefault="005F03BD" w:rsidP="00254D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1" w:name="OLE_LINK7"/>
            <w:bookmarkStart w:id="2" w:name="OLE_LINK8"/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672E8B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bookmarkEnd w:id="1"/>
            <w:bookmarkEnd w:id="2"/>
            <w:r>
              <w:rPr>
                <w:rFonts w:ascii="Times New Roman" w:hAnsi="Times New Roman"/>
                <w:b/>
                <w:sz w:val="24"/>
                <w:szCs w:val="24"/>
              </w:rPr>
              <w:t>3388</w:t>
            </w:r>
          </w:p>
        </w:tc>
      </w:tr>
    </w:tbl>
    <w:p w14:paraId="3F7495F0" w14:textId="77777777" w:rsidR="00E961B1" w:rsidRDefault="00E961B1" w:rsidP="005D0441">
      <w:pPr>
        <w:rPr>
          <w:rFonts w:ascii="Times New Roman" w:hAnsi="Times New Roman"/>
          <w:sz w:val="24"/>
          <w:szCs w:val="24"/>
        </w:rPr>
      </w:pPr>
    </w:p>
    <w:p w14:paraId="76A8F745" w14:textId="77777777" w:rsidR="005D0441" w:rsidRPr="008C13C7" w:rsidRDefault="005D0441" w:rsidP="005D0441">
      <w:pPr>
        <w:rPr>
          <w:rFonts w:ascii="Times New Roman" w:hAnsi="Times New Roman"/>
          <w:sz w:val="24"/>
          <w:szCs w:val="24"/>
        </w:rPr>
      </w:pPr>
      <w:r w:rsidRPr="008C13C7">
        <w:rPr>
          <w:rFonts w:ascii="Times New Roman" w:hAnsi="Times New Roman"/>
          <w:sz w:val="24"/>
          <w:szCs w:val="24"/>
        </w:rPr>
        <w:t>Ovdje je potrebno navesti sve oblike raspolaganja po svim dosadašnjim zakonima na temelju prijašnjih Zakona</w:t>
      </w:r>
    </w:p>
    <w:p w14:paraId="4B22FF29" w14:textId="77777777" w:rsidR="005D0441" w:rsidRPr="008C13C7" w:rsidRDefault="005D0441" w:rsidP="005D044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BA"/>
        </w:rPr>
      </w:pPr>
      <w:r w:rsidRPr="008C13C7">
        <w:rPr>
          <w:rFonts w:ascii="Times New Roman" w:hAnsi="Times New Roman" w:cs="Times New Roman"/>
          <w:sz w:val="24"/>
          <w:szCs w:val="24"/>
          <w:lang w:val="hr-BA"/>
        </w:rPr>
        <w:t>Sumarni pregled površina poljoprivrednog zemljišta u vlasništvu države prema oblicima raspolaganja</w:t>
      </w:r>
    </w:p>
    <w:p w14:paraId="18A3B3B8" w14:textId="77777777" w:rsidR="005D0441" w:rsidRDefault="005D0441" w:rsidP="005D0441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</w:p>
    <w:p w14:paraId="5B325BEE" w14:textId="77777777" w:rsidR="005D0441" w:rsidRPr="00EF7577" w:rsidRDefault="005D0441" w:rsidP="005D0441">
      <w:pPr>
        <w:pStyle w:val="NoSpacing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EF7577"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1407"/>
        <w:gridCol w:w="3969"/>
      </w:tblGrid>
      <w:tr w:rsidR="005D0441" w:rsidRPr="00EF7577" w14:paraId="36F7A1C2" w14:textId="77777777" w:rsidTr="000B247D">
        <w:tc>
          <w:tcPr>
            <w:tcW w:w="3096" w:type="dxa"/>
            <w:vAlign w:val="center"/>
          </w:tcPr>
          <w:p w14:paraId="35FD9B3E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EF7577">
              <w:rPr>
                <w:rFonts w:ascii="Times New Roman" w:hAnsi="Times New Roman" w:cs="Times New Roman"/>
                <w:b/>
                <w:lang w:val="hr-BA"/>
              </w:rPr>
              <w:t>OBLIK RASPOLAGANJA</w:t>
            </w:r>
          </w:p>
        </w:tc>
        <w:tc>
          <w:tcPr>
            <w:tcW w:w="1407" w:type="dxa"/>
            <w:vAlign w:val="center"/>
          </w:tcPr>
          <w:p w14:paraId="5D3974EF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EF7577">
              <w:rPr>
                <w:rFonts w:ascii="Times New Roman" w:hAnsi="Times New Roman" w:cs="Times New Roman"/>
                <w:b/>
                <w:lang w:val="hr-BA"/>
              </w:rPr>
              <w:t>Površina</w:t>
            </w:r>
          </w:p>
          <w:p w14:paraId="0047E5BF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EF7577">
              <w:rPr>
                <w:rFonts w:ascii="Times New Roman" w:hAnsi="Times New Roman" w:cs="Times New Roman"/>
                <w:b/>
                <w:lang w:val="hr-BA"/>
              </w:rPr>
              <w:t>u ha</w:t>
            </w:r>
          </w:p>
        </w:tc>
        <w:tc>
          <w:tcPr>
            <w:tcW w:w="3969" w:type="dxa"/>
            <w:vAlign w:val="center"/>
          </w:tcPr>
          <w:p w14:paraId="61457998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EF7577">
              <w:rPr>
                <w:rFonts w:ascii="Times New Roman" w:hAnsi="Times New Roman" w:cs="Times New Roman"/>
                <w:b/>
                <w:lang w:val="hr-BA"/>
              </w:rPr>
              <w:t>NAPOMENA</w:t>
            </w:r>
          </w:p>
          <w:p w14:paraId="4156B8AD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EF7577">
              <w:rPr>
                <w:rFonts w:ascii="Times New Roman" w:hAnsi="Times New Roman" w:cs="Times New Roman"/>
                <w:b/>
                <w:lang w:val="hr-BA"/>
              </w:rPr>
              <w:t>(minirano, višegodišnji nasadi i sustavi odvodnje i navodnjavanja)</w:t>
            </w:r>
          </w:p>
        </w:tc>
      </w:tr>
      <w:tr w:rsidR="005D0441" w:rsidRPr="00EF7577" w14:paraId="5F182A83" w14:textId="77777777" w:rsidTr="000B247D">
        <w:tc>
          <w:tcPr>
            <w:tcW w:w="3096" w:type="dxa"/>
          </w:tcPr>
          <w:p w14:paraId="5505724E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EF7577">
              <w:rPr>
                <w:rFonts w:ascii="Times New Roman" w:hAnsi="Times New Roman" w:cs="Times New Roman"/>
              </w:rPr>
              <w:t xml:space="preserve">površine određene za </w:t>
            </w:r>
            <w:r w:rsidRPr="00EF7577">
              <w:rPr>
                <w:rFonts w:ascii="Times New Roman" w:hAnsi="Times New Roman" w:cs="Times New Roman"/>
                <w:b/>
              </w:rPr>
              <w:t>povrat</w:t>
            </w:r>
          </w:p>
        </w:tc>
        <w:tc>
          <w:tcPr>
            <w:tcW w:w="1407" w:type="dxa"/>
          </w:tcPr>
          <w:p w14:paraId="4CFF0A94" w14:textId="77777777" w:rsidR="005D0441" w:rsidRPr="00EF7577" w:rsidRDefault="00254D84" w:rsidP="00254D84">
            <w:pPr>
              <w:jc w:val="center"/>
              <w:rPr>
                <w:b/>
                <w:lang w:val="hr-BA"/>
              </w:rPr>
            </w:pPr>
            <w:r w:rsidRPr="00EF7577">
              <w:rPr>
                <w:b/>
                <w:lang w:val="hr-BA"/>
              </w:rPr>
              <w:t>76</w:t>
            </w:r>
            <w:r w:rsidR="00977C7A" w:rsidRPr="00EF7577">
              <w:rPr>
                <w:b/>
                <w:lang w:val="hr-BA"/>
              </w:rPr>
              <w:t>,</w:t>
            </w:r>
            <w:r w:rsidRPr="00EF7577">
              <w:rPr>
                <w:b/>
                <w:lang w:val="hr-BA"/>
              </w:rPr>
              <w:t>9</w:t>
            </w:r>
            <w:r w:rsidR="00FB0DD3" w:rsidRPr="00EF7577">
              <w:rPr>
                <w:b/>
                <w:lang w:val="hr-BA"/>
              </w:rPr>
              <w:t>665</w:t>
            </w:r>
          </w:p>
        </w:tc>
        <w:tc>
          <w:tcPr>
            <w:tcW w:w="3969" w:type="dxa"/>
          </w:tcPr>
          <w:p w14:paraId="6F45AD59" w14:textId="77777777" w:rsidR="005D0441" w:rsidRPr="00EF7577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RPr="00EF7577" w14:paraId="438DB247" w14:textId="77777777" w:rsidTr="000B247D">
        <w:tc>
          <w:tcPr>
            <w:tcW w:w="3096" w:type="dxa"/>
          </w:tcPr>
          <w:p w14:paraId="3D23D51B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EF7577">
              <w:rPr>
                <w:rFonts w:ascii="Times New Roman" w:hAnsi="Times New Roman" w:cs="Times New Roman"/>
              </w:rPr>
              <w:t xml:space="preserve">površine određene za </w:t>
            </w:r>
            <w:r w:rsidRPr="00EF7577">
              <w:rPr>
                <w:rFonts w:ascii="Times New Roman" w:hAnsi="Times New Roman" w:cs="Times New Roman"/>
                <w:b/>
              </w:rPr>
              <w:t>prodaju</w:t>
            </w:r>
            <w:r w:rsidRPr="00EF7577">
              <w:rPr>
                <w:rFonts w:ascii="Times New Roman" w:hAnsi="Times New Roman" w:cs="Times New Roman"/>
              </w:rPr>
              <w:t xml:space="preserve">  </w:t>
            </w:r>
          </w:p>
          <w:p w14:paraId="22B34DC5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EF7577">
              <w:rPr>
                <w:rFonts w:ascii="Times New Roman" w:hAnsi="Times New Roman" w:cs="Times New Roman"/>
              </w:rPr>
              <w:t>- jednokratno, maksimalno</w:t>
            </w:r>
          </w:p>
          <w:p w14:paraId="53BB33B1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EF7577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07" w:type="dxa"/>
          </w:tcPr>
          <w:p w14:paraId="4FBADED2" w14:textId="2876B6BD" w:rsidR="005D0441" w:rsidRPr="00EF7577" w:rsidRDefault="00B618B2" w:rsidP="00FF332E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2,0996</w:t>
            </w:r>
          </w:p>
        </w:tc>
        <w:tc>
          <w:tcPr>
            <w:tcW w:w="3969" w:type="dxa"/>
          </w:tcPr>
          <w:p w14:paraId="4F03101B" w14:textId="77777777" w:rsidR="005D0441" w:rsidRPr="00EF7577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RPr="00EF7577" w14:paraId="3895899E" w14:textId="77777777" w:rsidTr="000B247D">
        <w:trPr>
          <w:trHeight w:val="636"/>
        </w:trPr>
        <w:tc>
          <w:tcPr>
            <w:tcW w:w="3096" w:type="dxa"/>
          </w:tcPr>
          <w:p w14:paraId="2DFD18CC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EF7577">
              <w:rPr>
                <w:rFonts w:ascii="Times New Roman" w:hAnsi="Times New Roman" w:cs="Times New Roman"/>
              </w:rPr>
              <w:t xml:space="preserve">površine određene za </w:t>
            </w:r>
            <w:r w:rsidRPr="00EF7577">
              <w:rPr>
                <w:rFonts w:ascii="Times New Roman" w:hAnsi="Times New Roman" w:cs="Times New Roman"/>
                <w:b/>
              </w:rPr>
              <w:t>zakup</w:t>
            </w:r>
          </w:p>
        </w:tc>
        <w:tc>
          <w:tcPr>
            <w:tcW w:w="1407" w:type="dxa"/>
          </w:tcPr>
          <w:p w14:paraId="61AD1D21" w14:textId="77777777" w:rsidR="005D0441" w:rsidRPr="00EF7577" w:rsidRDefault="00836E01" w:rsidP="00B75905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185</w:t>
            </w:r>
            <w:r w:rsidR="00977C7A" w:rsidRPr="00EF7577">
              <w:rPr>
                <w:b/>
                <w:lang w:val="hr-BA"/>
              </w:rPr>
              <w:t>,</w:t>
            </w:r>
            <w:r>
              <w:rPr>
                <w:b/>
                <w:lang w:val="hr-BA"/>
              </w:rPr>
              <w:t>5676</w:t>
            </w:r>
          </w:p>
        </w:tc>
        <w:tc>
          <w:tcPr>
            <w:tcW w:w="3969" w:type="dxa"/>
          </w:tcPr>
          <w:p w14:paraId="49435EB8" w14:textId="77777777" w:rsidR="005D0441" w:rsidRPr="00EF7577" w:rsidRDefault="0020206E" w:rsidP="00B75905">
            <w:pPr>
              <w:rPr>
                <w:b/>
                <w:lang w:val="hr-BA"/>
              </w:rPr>
            </w:pPr>
            <w:r w:rsidRPr="00EF7577">
              <w:rPr>
                <w:b/>
                <w:lang w:val="hr-BA"/>
              </w:rPr>
              <w:t xml:space="preserve">Od </w:t>
            </w:r>
            <w:r w:rsidR="00EF7577" w:rsidRPr="00EF7577">
              <w:rPr>
                <w:b/>
                <w:lang w:val="hr-BA"/>
              </w:rPr>
              <w:t>toga</w:t>
            </w:r>
            <w:r w:rsidRPr="00EF7577">
              <w:rPr>
                <w:b/>
                <w:lang w:val="hr-BA"/>
              </w:rPr>
              <w:t xml:space="preserve"> </w:t>
            </w:r>
            <w:r w:rsidR="00306BF7" w:rsidRPr="00EF7577">
              <w:rPr>
                <w:b/>
                <w:lang w:val="hr-BA"/>
              </w:rPr>
              <w:t xml:space="preserve">159,2653 ha je površina dugogodišnjih zakupa čiji su ugovori sklopljeni na rok od 50 godina. </w:t>
            </w:r>
          </w:p>
        </w:tc>
      </w:tr>
      <w:tr w:rsidR="005D0441" w:rsidRPr="00EF7577" w14:paraId="73CFACFE" w14:textId="77777777" w:rsidTr="000B247D">
        <w:tc>
          <w:tcPr>
            <w:tcW w:w="3096" w:type="dxa"/>
          </w:tcPr>
          <w:p w14:paraId="5BCD44E5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EF7577">
              <w:rPr>
                <w:rFonts w:ascii="Times New Roman" w:hAnsi="Times New Roman" w:cs="Times New Roman"/>
              </w:rPr>
              <w:t xml:space="preserve">površine određene za </w:t>
            </w:r>
            <w:r w:rsidRPr="00EF7577">
              <w:rPr>
                <w:rFonts w:ascii="Times New Roman" w:hAnsi="Times New Roman" w:cs="Times New Roman"/>
                <w:b/>
              </w:rPr>
              <w:t>zakup za ribnjake</w:t>
            </w:r>
          </w:p>
        </w:tc>
        <w:tc>
          <w:tcPr>
            <w:tcW w:w="1407" w:type="dxa"/>
          </w:tcPr>
          <w:p w14:paraId="6CD8DE81" w14:textId="77777777" w:rsidR="005D0441" w:rsidRPr="00EF7577" w:rsidRDefault="00FF332E" w:rsidP="00FF332E">
            <w:pPr>
              <w:jc w:val="center"/>
              <w:rPr>
                <w:b/>
                <w:lang w:val="hr-BA"/>
              </w:rPr>
            </w:pPr>
            <w:r w:rsidRPr="00EF7577"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14:paraId="56DCE87B" w14:textId="77777777" w:rsidR="005D0441" w:rsidRPr="00EF7577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RPr="00EF7577" w14:paraId="46FBC599" w14:textId="77777777" w:rsidTr="000B247D">
        <w:tc>
          <w:tcPr>
            <w:tcW w:w="3096" w:type="dxa"/>
          </w:tcPr>
          <w:p w14:paraId="012C8536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EF7577">
              <w:rPr>
                <w:rFonts w:ascii="Times New Roman" w:hAnsi="Times New Roman" w:cs="Times New Roman"/>
              </w:rPr>
              <w:t xml:space="preserve">površine određene za </w:t>
            </w:r>
            <w:r w:rsidRPr="00EF7577">
              <w:rPr>
                <w:rFonts w:ascii="Times New Roman" w:hAnsi="Times New Roman" w:cs="Times New Roman"/>
                <w:b/>
              </w:rPr>
              <w:t>zakup zajedničkih pašnjaka</w:t>
            </w:r>
          </w:p>
        </w:tc>
        <w:tc>
          <w:tcPr>
            <w:tcW w:w="1407" w:type="dxa"/>
          </w:tcPr>
          <w:p w14:paraId="23FF22B0" w14:textId="77777777" w:rsidR="005D0441" w:rsidRPr="00EF7577" w:rsidRDefault="00FF332E" w:rsidP="00FF332E">
            <w:pPr>
              <w:jc w:val="center"/>
              <w:rPr>
                <w:b/>
                <w:lang w:val="hr-BA"/>
              </w:rPr>
            </w:pPr>
            <w:r w:rsidRPr="00EF7577"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14:paraId="0DE28B04" w14:textId="77777777" w:rsidR="005D0441" w:rsidRPr="00EF7577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RPr="005F03BD" w14:paraId="271779C1" w14:textId="77777777" w:rsidTr="000B247D">
        <w:tc>
          <w:tcPr>
            <w:tcW w:w="3096" w:type="dxa"/>
          </w:tcPr>
          <w:p w14:paraId="43D85610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7577">
              <w:rPr>
                <w:rFonts w:ascii="Times New Roman" w:hAnsi="Times New Roman" w:cs="Times New Roman"/>
              </w:rPr>
              <w:t xml:space="preserve">površine određene za </w:t>
            </w:r>
            <w:r w:rsidRPr="00EF7577">
              <w:rPr>
                <w:rFonts w:ascii="Times New Roman" w:hAnsi="Times New Roman" w:cs="Times New Roman"/>
                <w:b/>
              </w:rPr>
              <w:t xml:space="preserve">ostale namjene </w:t>
            </w:r>
          </w:p>
          <w:p w14:paraId="5D6A6CF1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EF7577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56E23E2E" w14:textId="77777777" w:rsidR="005D0441" w:rsidRPr="00EF7577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EF7577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07" w:type="dxa"/>
          </w:tcPr>
          <w:p w14:paraId="40784261" w14:textId="77777777" w:rsidR="005D0441" w:rsidRPr="00EF7577" w:rsidRDefault="00FF332E" w:rsidP="00FF332E">
            <w:pPr>
              <w:jc w:val="center"/>
              <w:rPr>
                <w:b/>
                <w:lang w:val="hr-BA"/>
              </w:rPr>
            </w:pPr>
            <w:r w:rsidRPr="00EF7577"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14:paraId="60974AA5" w14:textId="77777777" w:rsidR="005D0441" w:rsidRPr="00EF7577" w:rsidRDefault="005D0441" w:rsidP="000B247D">
            <w:pPr>
              <w:rPr>
                <w:b/>
                <w:lang w:val="hr-BA"/>
              </w:rPr>
            </w:pPr>
          </w:p>
        </w:tc>
      </w:tr>
    </w:tbl>
    <w:p w14:paraId="4AA6A479" w14:textId="77777777" w:rsidR="005D0441" w:rsidRPr="005F03BD" w:rsidRDefault="005D0441" w:rsidP="005D0441">
      <w:pPr>
        <w:rPr>
          <w:b/>
          <w:highlight w:val="yellow"/>
          <w:lang w:val="hr-BA"/>
        </w:rPr>
      </w:pPr>
    </w:p>
    <w:p w14:paraId="76009B1B" w14:textId="77777777" w:rsidR="005D0441" w:rsidRPr="00EF7577" w:rsidRDefault="005D0441" w:rsidP="005D0441">
      <w:pPr>
        <w:rPr>
          <w:rFonts w:ascii="Times New Roman" w:hAnsi="Times New Roman"/>
          <w:sz w:val="24"/>
          <w:szCs w:val="24"/>
        </w:rPr>
      </w:pPr>
      <w:r w:rsidRPr="00EF7577">
        <w:rPr>
          <w:rFonts w:ascii="Times New Roman" w:hAnsi="Times New Roman" w:cs="Times New Roman"/>
          <w:b/>
          <w:sz w:val="24"/>
          <w:szCs w:val="24"/>
        </w:rPr>
        <w:t>MAKSIMALNA POVRŠINA ZA ZAKUP iznosi:</w:t>
      </w:r>
      <w:r w:rsidRPr="00EF7577">
        <w:rPr>
          <w:rFonts w:ascii="Times New Roman" w:hAnsi="Times New Roman"/>
          <w:sz w:val="24"/>
          <w:szCs w:val="24"/>
        </w:rPr>
        <w:t xml:space="preserve"> </w:t>
      </w:r>
      <w:r w:rsidR="00D727AB" w:rsidRPr="00EF7577">
        <w:rPr>
          <w:rFonts w:ascii="Times New Roman" w:hAnsi="Times New Roman"/>
          <w:b/>
          <w:sz w:val="24"/>
          <w:szCs w:val="24"/>
          <w:u w:val="single"/>
        </w:rPr>
        <w:t>54</w:t>
      </w:r>
      <w:r w:rsidRPr="00EF7577">
        <w:rPr>
          <w:rFonts w:ascii="Times New Roman" w:hAnsi="Times New Roman"/>
          <w:b/>
          <w:sz w:val="24"/>
          <w:szCs w:val="24"/>
          <w:u w:val="single"/>
        </w:rPr>
        <w:t xml:space="preserve"> ha.</w:t>
      </w:r>
    </w:p>
    <w:p w14:paraId="104B6342" w14:textId="77777777" w:rsidR="005D0441" w:rsidRPr="00EF7577" w:rsidRDefault="005D0441" w:rsidP="005D0441">
      <w:pPr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b/>
          <w:sz w:val="24"/>
          <w:szCs w:val="24"/>
        </w:rPr>
        <w:t>NAPOMENA/OBRAZLOŽENJE</w:t>
      </w:r>
      <w:r w:rsidRPr="00EF7577">
        <w:rPr>
          <w:rFonts w:ascii="Times New Roman" w:hAnsi="Times New Roman" w:cs="Times New Roman"/>
          <w:sz w:val="24"/>
          <w:szCs w:val="24"/>
        </w:rPr>
        <w:t xml:space="preserve"> (određene specifičnosti za područje jedinice lokalne samouprave): </w:t>
      </w:r>
    </w:p>
    <w:p w14:paraId="372B859D" w14:textId="77777777" w:rsidR="00CD16D0" w:rsidRPr="00EF7577" w:rsidRDefault="00CD16D0" w:rsidP="00DF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Detaljna razrada Plana raspolaganja poljoprivrednim zemljištem u vlasništvu RH za Općinu Lovas dostavlja se u nastavku.</w:t>
      </w:r>
    </w:p>
    <w:p w14:paraId="1BB19913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  <w:r w:rsidRPr="00EF7577">
        <w:rPr>
          <w:rFonts w:ascii="Times New Roman" w:hAnsi="Times New Roman" w:cs="Times New Roman"/>
          <w:b/>
          <w:sz w:val="24"/>
          <w:szCs w:val="24"/>
        </w:rPr>
        <w:lastRenderedPageBreak/>
        <w:t>DETALJNA RAZRADA</w:t>
      </w:r>
      <w:r w:rsidRPr="00EF7577">
        <w:rPr>
          <w:rFonts w:ascii="Times New Roman" w:hAnsi="Times New Roman" w:cs="Times New Roman"/>
          <w:sz w:val="24"/>
          <w:szCs w:val="24"/>
        </w:rPr>
        <w:t xml:space="preserve"> </w:t>
      </w:r>
      <w:r w:rsidRPr="00EF7577">
        <w:rPr>
          <w:rFonts w:ascii="Times New Roman" w:hAnsi="Times New Roman" w:cs="Times New Roman"/>
          <w:b/>
          <w:sz w:val="24"/>
          <w:szCs w:val="24"/>
          <w:lang w:val="hr-BA"/>
        </w:rPr>
        <w:t>PROGRAMA RASPOLAGANJA POLJOPRIVREDNIM ZEMLJIŠTEM U VLASNIŠTVU REPUBLIKE HRVATSKE ZA OPĆINU LOVAS</w:t>
      </w:r>
    </w:p>
    <w:p w14:paraId="074A3ADC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0ABF0" w14:textId="77777777" w:rsidR="0067010B" w:rsidRPr="00EF7577" w:rsidRDefault="0067010B" w:rsidP="0067010B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577">
        <w:rPr>
          <w:rFonts w:ascii="Times New Roman" w:hAnsi="Times New Roman" w:cs="Times New Roman"/>
          <w:b/>
          <w:sz w:val="24"/>
          <w:szCs w:val="24"/>
        </w:rPr>
        <w:t>ZEMLJOPISNI PODACI O OPĆINI LOVAS</w:t>
      </w:r>
    </w:p>
    <w:p w14:paraId="0B9101DD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012F6F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Općina Lovas prostire se na površini od 45,52 km</w:t>
      </w:r>
      <w:r w:rsidRPr="00EF757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F7577">
        <w:rPr>
          <w:rFonts w:ascii="Times New Roman" w:hAnsi="Times New Roman" w:cs="Times New Roman"/>
          <w:sz w:val="24"/>
          <w:szCs w:val="24"/>
        </w:rPr>
        <w:t xml:space="preserve"> i sastoji se od 2 naselja: </w:t>
      </w:r>
      <w:r w:rsidR="00CA003D" w:rsidRPr="00EF7577">
        <w:rPr>
          <w:rFonts w:ascii="Times New Roman" w:hAnsi="Times New Roman" w:cs="Times New Roman"/>
          <w:sz w:val="24"/>
          <w:szCs w:val="24"/>
        </w:rPr>
        <w:t>Lovas i Opatovac, prikazanih na slici 1.</w:t>
      </w:r>
    </w:p>
    <w:p w14:paraId="29859F59" w14:textId="77777777" w:rsidR="009F74E7" w:rsidRPr="00EF7577" w:rsidRDefault="009F74E7" w:rsidP="009F74E7">
      <w:pPr>
        <w:spacing w:after="0" w:line="240" w:lineRule="auto"/>
        <w:ind w:left="1134" w:right="706"/>
        <w:jc w:val="both"/>
        <w:rPr>
          <w:rFonts w:ascii="Times New Roman" w:hAnsi="Times New Roman" w:cs="Times New Roman"/>
          <w:sz w:val="24"/>
          <w:szCs w:val="24"/>
        </w:rPr>
      </w:pPr>
    </w:p>
    <w:p w14:paraId="063EF400" w14:textId="77777777" w:rsidR="009F74E7" w:rsidRPr="00EF7577" w:rsidRDefault="009F74E7" w:rsidP="009F74E7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 wp14:anchorId="0169E7BD" wp14:editId="56EBE599">
            <wp:simplePos x="0" y="0"/>
            <wp:positionH relativeFrom="column">
              <wp:posOffset>1042035</wp:posOffset>
            </wp:positionH>
            <wp:positionV relativeFrom="paragraph">
              <wp:posOffset>17145</wp:posOffset>
            </wp:positionV>
            <wp:extent cx="4048125" cy="4200525"/>
            <wp:effectExtent l="19050" t="0" r="9525" b="0"/>
            <wp:wrapSquare wrapText="bothSides"/>
            <wp:docPr id="1" name="Slika 1" descr="C:\Users\ANDRIJ~1\AppData\Local\Temp\Rar$DIa0.458\program-01-PREGLEDNA 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J~1\AppData\Local\Temp\Rar$DIa0.458\program-01-PREGLEDNA KAR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234F3C" w14:textId="77777777" w:rsidR="009F74E7" w:rsidRPr="00EF7577" w:rsidRDefault="009F74E7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3DA38338" w14:textId="77777777" w:rsidR="00CA003D" w:rsidRPr="00EF7577" w:rsidRDefault="00CA003D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Slika 1: Naselja Općine Lovas, Izvor: Državna geodetska uprava (DGU), obrada autora</w:t>
      </w:r>
    </w:p>
    <w:p w14:paraId="44EDCDB1" w14:textId="77777777" w:rsidR="00CD16D0" w:rsidRPr="00EF7577" w:rsidRDefault="00CD16D0" w:rsidP="00A91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F8CAAD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444B5" w14:textId="77777777" w:rsidR="0067010B" w:rsidRPr="00EF7577" w:rsidRDefault="0067010B" w:rsidP="0067010B">
      <w:pPr>
        <w:pStyle w:val="Heading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0"/>
      <w:r w:rsidRPr="00EF7577">
        <w:rPr>
          <w:rFonts w:ascii="Times New Roman" w:hAnsi="Times New Roman" w:cs="Times New Roman"/>
          <w:b/>
          <w:sz w:val="24"/>
          <w:szCs w:val="24"/>
        </w:rPr>
        <w:t>GOSPODARENJE POLJOPRIVREDNIM ZEMLJIŠTEM U VLASNIŠTVU REPUBLIKE HRVATSKE</w:t>
      </w:r>
      <w:bookmarkEnd w:id="3"/>
      <w:r w:rsidRPr="00EF7577">
        <w:rPr>
          <w:rFonts w:ascii="Times New Roman" w:hAnsi="Times New Roman" w:cs="Times New Roman"/>
          <w:b/>
          <w:sz w:val="24"/>
          <w:szCs w:val="24"/>
        </w:rPr>
        <w:t xml:space="preserve"> ZA OPĆINU LOVAS</w:t>
      </w:r>
    </w:p>
    <w:p w14:paraId="1D4CC952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D4021E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F7577">
        <w:rPr>
          <w:rFonts w:ascii="Times New Roman" w:hAnsi="Times New Roman" w:cs="Times New Roman"/>
          <w:sz w:val="24"/>
          <w:szCs w:val="24"/>
        </w:rPr>
        <w:t>Sukladno Zakonu o poljoprivrednom zemljištu (NN 20/2018, u daljnjem tekstu: Zakon) p</w:t>
      </w:r>
      <w:r w:rsidRPr="00EF7577">
        <w:rPr>
          <w:rStyle w:val="fontstyle01"/>
        </w:rPr>
        <w:t>oljoprivredno zemljište je dobro od interesa za Republiku Hrvatsku i ima njezinu</w:t>
      </w:r>
      <w:r w:rsidRPr="00EF75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7577">
        <w:rPr>
          <w:rStyle w:val="fontstyle01"/>
        </w:rPr>
        <w:t xml:space="preserve">osobitu zaštitu. </w:t>
      </w:r>
      <w:r w:rsidRPr="00EF757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5161FCA2" w14:textId="77777777" w:rsidR="0067010B" w:rsidRPr="00EF7577" w:rsidRDefault="0067010B" w:rsidP="0067010B">
      <w:pPr>
        <w:spacing w:after="0" w:line="240" w:lineRule="auto"/>
        <w:rPr>
          <w:rStyle w:val="fontstyle01"/>
        </w:rPr>
      </w:pPr>
    </w:p>
    <w:p w14:paraId="3725B47C" w14:textId="77777777" w:rsidR="0067010B" w:rsidRPr="00EF7577" w:rsidRDefault="0067010B" w:rsidP="0067010B">
      <w:pPr>
        <w:spacing w:after="0" w:line="240" w:lineRule="auto"/>
        <w:jc w:val="both"/>
        <w:rPr>
          <w:rFonts w:eastAsia="Times New Roman"/>
          <w:lang w:eastAsia="hr-HR"/>
        </w:rPr>
      </w:pPr>
      <w:r w:rsidRPr="00EF7577">
        <w:rPr>
          <w:rStyle w:val="fontstyle01"/>
        </w:rPr>
        <w:t>Poljoprivredno zemljište mora se održavati pogodnim za poljoprivrednu</w:t>
      </w:r>
      <w:r w:rsidR="00FB0DD3" w:rsidRPr="00EF75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7577">
        <w:rPr>
          <w:rStyle w:val="fontstyle01"/>
        </w:rPr>
        <w:t>proizvodnju. Pod održavanjem poljoprivrednog zemljišta pogodnim za poljoprivrednu</w:t>
      </w:r>
      <w:r w:rsidR="00FB0DD3" w:rsidRPr="00EF75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7577">
        <w:rPr>
          <w:rStyle w:val="fontstyle01"/>
        </w:rPr>
        <w:t>proizvodnju smatra se</w:t>
      </w:r>
      <w:r w:rsidR="00FB0DD3" w:rsidRPr="00EF7577">
        <w:rPr>
          <w:rStyle w:val="fontstyle01"/>
        </w:rPr>
        <w:t xml:space="preserve"> </w:t>
      </w:r>
      <w:r w:rsidRPr="00EF7577">
        <w:rPr>
          <w:rStyle w:val="fontstyle01"/>
        </w:rPr>
        <w:t>sprječavanje njegove zakorovljenosti i obrastanja višegodišnjim</w:t>
      </w:r>
      <w:r w:rsidR="00FB0DD3" w:rsidRPr="00EF75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7577">
        <w:rPr>
          <w:rStyle w:val="fontstyle01"/>
        </w:rPr>
        <w:t>raslinjem, kao i smanjenje njegove plodnosti.</w:t>
      </w:r>
    </w:p>
    <w:p w14:paraId="3C89C686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91D57B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F7577">
        <w:rPr>
          <w:rFonts w:ascii="Times New Roman" w:hAnsi="Times New Roman" w:cs="Times New Roman"/>
          <w:color w:val="000000"/>
          <w:sz w:val="24"/>
          <w:szCs w:val="24"/>
        </w:rPr>
        <w:t>Raspolaganje poljoprivrednim zemljištem u vlasništvu države u smislu ovoga</w:t>
      </w:r>
      <w:r w:rsidR="00FB0DD3" w:rsidRPr="00EF75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7577">
        <w:rPr>
          <w:rFonts w:ascii="Times New Roman" w:hAnsi="Times New Roman" w:cs="Times New Roman"/>
          <w:color w:val="000000"/>
          <w:sz w:val="24"/>
          <w:szCs w:val="24"/>
        </w:rPr>
        <w:t>Zakona predstavlja: zakup i zakup za ribnjake, zakup zajedničkih pašnjaka, privremeno korištenje,</w:t>
      </w:r>
      <w:r w:rsidR="00FB0DD3" w:rsidRPr="00EF75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7577">
        <w:rPr>
          <w:rFonts w:ascii="Times New Roman" w:hAnsi="Times New Roman" w:cs="Times New Roman"/>
          <w:color w:val="000000"/>
          <w:sz w:val="24"/>
          <w:szCs w:val="24"/>
        </w:rPr>
        <w:t>zamjena, prodaja, prodaja izravnom pogodbom, davanje na korištenje izravnom pogodbom,</w:t>
      </w:r>
      <w:r w:rsidR="00FB0DD3" w:rsidRPr="00EF75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7577">
        <w:rPr>
          <w:rFonts w:ascii="Times New Roman" w:hAnsi="Times New Roman" w:cs="Times New Roman"/>
          <w:color w:val="000000"/>
          <w:sz w:val="24"/>
          <w:szCs w:val="24"/>
        </w:rPr>
        <w:t>razvrgnuće suvlasničke zajednice, osnivanje prava građenja i osnivanje prava služnosti.</w:t>
      </w:r>
    </w:p>
    <w:p w14:paraId="51B77825" w14:textId="77777777" w:rsidR="0067010B" w:rsidRPr="00EF7577" w:rsidRDefault="0067010B" w:rsidP="0067010B">
      <w:pPr>
        <w:spacing w:after="0" w:line="240" w:lineRule="auto"/>
        <w:jc w:val="both"/>
        <w:rPr>
          <w:rStyle w:val="fontstyle01"/>
        </w:rPr>
      </w:pPr>
    </w:p>
    <w:p w14:paraId="06890095" w14:textId="77777777" w:rsidR="0067010B" w:rsidRPr="00EF7577" w:rsidRDefault="0067010B" w:rsidP="0067010B">
      <w:pPr>
        <w:spacing w:after="0" w:line="240" w:lineRule="auto"/>
        <w:jc w:val="both"/>
      </w:pPr>
      <w:r w:rsidRPr="00EF7577">
        <w:rPr>
          <w:rStyle w:val="fontstyle01"/>
        </w:rPr>
        <w:t>Osnovna načela raspolaganja državnim poljoprivrednim zemljištem na području Općine Lovas su:</w:t>
      </w:r>
    </w:p>
    <w:p w14:paraId="50E7FF23" w14:textId="77777777" w:rsidR="0067010B" w:rsidRPr="00EF7577" w:rsidRDefault="0067010B" w:rsidP="0067010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EF7577">
        <w:rPr>
          <w:rStyle w:val="fontstyle01"/>
        </w:rPr>
        <w:t>Državno poljoprivredno zemljište mora biti u funkciji poljoprivredne proizvodnje</w:t>
      </w:r>
      <w:r w:rsidRPr="00EF75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F7577">
        <w:rPr>
          <w:rStyle w:val="fontstyle01"/>
        </w:rPr>
        <w:t xml:space="preserve">uzimajući u obzir tradicijsku proizvodnju kraja i specifičnosti pojedinih poljoprivrednih površina definiranih ovim Programom, </w:t>
      </w:r>
    </w:p>
    <w:p w14:paraId="6F33C597" w14:textId="77777777" w:rsidR="0067010B" w:rsidRPr="00EF7577" w:rsidRDefault="0067010B" w:rsidP="0067010B">
      <w:pPr>
        <w:pStyle w:val="ListParagraph"/>
        <w:numPr>
          <w:ilvl w:val="0"/>
          <w:numId w:val="3"/>
        </w:numPr>
        <w:spacing w:after="0" w:line="240" w:lineRule="auto"/>
        <w:jc w:val="both"/>
      </w:pPr>
      <w:r w:rsidRPr="00EF7577">
        <w:rPr>
          <w:rStyle w:val="fontstyle01"/>
        </w:rPr>
        <w:t>Općina Lovas sve slobodne površine državnog poljoprivrednog zemljišta</w:t>
      </w:r>
      <w:r w:rsidR="003076A5" w:rsidRPr="00EF7577">
        <w:rPr>
          <w:rStyle w:val="fontstyle01"/>
        </w:rPr>
        <w:t xml:space="preserve"> odrediti će za zakup i povrat</w:t>
      </w:r>
      <w:r w:rsidRPr="00EF7577">
        <w:rPr>
          <w:rStyle w:val="fontstyle01"/>
        </w:rPr>
        <w:t>,</w:t>
      </w:r>
    </w:p>
    <w:p w14:paraId="303036EE" w14:textId="77777777" w:rsidR="0067010B" w:rsidRPr="00EF7577" w:rsidRDefault="0067010B" w:rsidP="0067010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EF7577">
        <w:rPr>
          <w:rStyle w:val="fontstyle01"/>
        </w:rPr>
        <w:t>Prilikom davanja u zakup državnog poljoprivrednog zemljišta poštivati će se odredbe Zakona, čl. 36 i odluke Općine o maksimalnoj površini koja se može dati u zakup pojedinoj pravnoj ili fizičkoj osobi na području Općine Lovas koja je sastavni dio ovog Programa,</w:t>
      </w:r>
    </w:p>
    <w:p w14:paraId="44B812B7" w14:textId="77777777" w:rsidR="0067010B" w:rsidRPr="00EF7577" w:rsidRDefault="0067010B" w:rsidP="0067010B">
      <w:pPr>
        <w:pStyle w:val="ListParagraph"/>
        <w:numPr>
          <w:ilvl w:val="0"/>
          <w:numId w:val="3"/>
        </w:numPr>
        <w:spacing w:after="0" w:line="240" w:lineRule="auto"/>
        <w:jc w:val="both"/>
      </w:pPr>
      <w:r w:rsidRPr="00EF7577">
        <w:rPr>
          <w:rFonts w:ascii="Times New Roman" w:hAnsi="Times New Roman" w:cs="Times New Roman"/>
          <w:sz w:val="24"/>
          <w:szCs w:val="24"/>
        </w:rPr>
        <w:t>Prilikom davanja na privremeno korištenje državnog poljoprivrednog zemljišta poštivat će se odredbe čl. 57 Zakona,</w:t>
      </w:r>
    </w:p>
    <w:p w14:paraId="64B2D08B" w14:textId="77777777" w:rsidR="0067010B" w:rsidRPr="00EF7577" w:rsidRDefault="0067010B" w:rsidP="0067010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Style w:val="fontstyle01"/>
        </w:rPr>
        <w:t>Promjena namjene poljoprivrednog zemljišta u nepoljoprivredne svrhe provoditi će se u skladu s dokumentima prostornog uređenja,</w:t>
      </w:r>
    </w:p>
    <w:p w14:paraId="3AF74B13" w14:textId="77777777" w:rsidR="0067010B" w:rsidRPr="00EF7577" w:rsidRDefault="0067010B" w:rsidP="0067010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EF7577">
        <w:rPr>
          <w:rStyle w:val="fontstyle01"/>
        </w:rPr>
        <w:t>Preko općinskih službi i nadležnih institucija provodit će se stalni nadzor i poduzimati mjere za nepoštivanje</w:t>
      </w:r>
      <w:r w:rsidRPr="00EF75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7577">
        <w:rPr>
          <w:rStyle w:val="fontstyle01"/>
        </w:rPr>
        <w:t>preuzetih obveza za one koji raspolažu državnim poljoprivrednim zemljištem.</w:t>
      </w:r>
    </w:p>
    <w:p w14:paraId="3C07E4EE" w14:textId="77777777" w:rsidR="0067010B" w:rsidRPr="00EF7577" w:rsidRDefault="0067010B" w:rsidP="0067010B">
      <w:pPr>
        <w:pStyle w:val="Heading1"/>
        <w:spacing w:before="0"/>
        <w:rPr>
          <w:rFonts w:eastAsiaTheme="minorHAnsi"/>
        </w:rPr>
      </w:pPr>
    </w:p>
    <w:p w14:paraId="15E64DD0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43E5C0" w14:textId="77777777" w:rsidR="0067010B" w:rsidRPr="00EF7577" w:rsidRDefault="0067010B" w:rsidP="0067010B">
      <w:pPr>
        <w:pStyle w:val="Heading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EF7577">
        <w:rPr>
          <w:rFonts w:ascii="Times New Roman" w:hAnsi="Times New Roman" w:cs="Times New Roman"/>
          <w:b/>
          <w:sz w:val="24"/>
          <w:szCs w:val="24"/>
        </w:rPr>
        <w:t>UKUPNA POVRŠINA POLJOPRIVREDNOG ZEMLJIŠTA U VLASNIŠTVU REPUBLIKE HRVATSKE</w:t>
      </w:r>
    </w:p>
    <w:p w14:paraId="2AD1D1A4" w14:textId="77777777" w:rsidR="0067010B" w:rsidRPr="00EF7577" w:rsidRDefault="0067010B" w:rsidP="0067010B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E6440B7" w14:textId="3F354265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75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Prema službeno dostavljenim podacima Državne geodetske uprave ukupna površina</w:t>
      </w:r>
      <w:r w:rsidR="00081AB8" w:rsidRPr="00EF75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EF75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poljoprivrednog zemljišta u vlasništvu Republike Hrvatske, koje je u katastarskom operetu</w:t>
      </w:r>
      <w:r w:rsidR="00081AB8" w:rsidRPr="00EF75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EF75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nadležnog Područnog ureda za katastar upisana kao poljoprivredno zemljište sukladno</w:t>
      </w:r>
      <w:r w:rsidR="00081AB8" w:rsidRPr="00EF75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EF75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Zakonu, iznosi </w:t>
      </w:r>
      <w:r w:rsidR="001827F0" w:rsidRPr="00EF7577">
        <w:rPr>
          <w:rFonts w:ascii="Times New Roman" w:hAnsi="Times New Roman" w:cs="Times New Roman"/>
          <w:sz w:val="24"/>
          <w:szCs w:val="24"/>
        </w:rPr>
        <w:t>264,6</w:t>
      </w:r>
      <w:r w:rsidR="003D7936">
        <w:rPr>
          <w:rFonts w:ascii="Times New Roman" w:hAnsi="Times New Roman" w:cs="Times New Roman"/>
          <w:sz w:val="24"/>
          <w:szCs w:val="24"/>
        </w:rPr>
        <w:t>63</w:t>
      </w:r>
      <w:r w:rsidR="001827F0" w:rsidRPr="00EF7577">
        <w:rPr>
          <w:rFonts w:ascii="Times New Roman" w:hAnsi="Times New Roman" w:cs="Times New Roman"/>
          <w:sz w:val="24"/>
          <w:szCs w:val="24"/>
        </w:rPr>
        <w:t xml:space="preserve">7 </w:t>
      </w:r>
      <w:r w:rsidRPr="00EF75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hektara. </w:t>
      </w:r>
    </w:p>
    <w:p w14:paraId="771398E6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5DDA963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 xml:space="preserve">Popis svih katastarskih čestica poljoprivrednog zemljišta u vlasništvu RH za </w:t>
      </w:r>
      <w:r w:rsidRPr="00EF7577">
        <w:rPr>
          <w:rStyle w:val="fontstyle01"/>
        </w:rPr>
        <w:t>Općinu Lovas</w:t>
      </w:r>
      <w:r w:rsidRPr="00EF7577">
        <w:rPr>
          <w:rFonts w:ascii="Times New Roman" w:hAnsi="Times New Roman" w:cs="Times New Roman"/>
          <w:sz w:val="24"/>
          <w:szCs w:val="24"/>
        </w:rPr>
        <w:t xml:space="preserve"> nalazi se u PRILOGU 1. </w:t>
      </w:r>
    </w:p>
    <w:p w14:paraId="63B8224A" w14:textId="77777777" w:rsidR="0064391D" w:rsidRPr="00EF7577" w:rsidRDefault="0064391D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85D3B" w14:textId="77777777" w:rsidR="0064391D" w:rsidRPr="00EF7577" w:rsidRDefault="0064391D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Kopija katastarskog plana s prikazom svih katastarskih čestica poljoprivrednog zemljišta u vlasništvu Republike Hrvatske na području Općine Lovas, s podlogom digitalne ortoforte karte Općine Lovas izrađena je prema službeno dostavljenim podacima Državne geodetske uprave, podataka Općine Lovas i Ministarstva poljoprivrede za potrebe izrade Prog</w:t>
      </w:r>
      <w:r w:rsidR="006734EC" w:rsidRPr="00EF7577">
        <w:rPr>
          <w:rFonts w:ascii="Times New Roman" w:hAnsi="Times New Roman" w:cs="Times New Roman"/>
          <w:sz w:val="24"/>
          <w:szCs w:val="24"/>
        </w:rPr>
        <w:t>rama i nalazi se u PRILOGU KKP-2</w:t>
      </w:r>
      <w:r w:rsidRPr="00EF7577">
        <w:rPr>
          <w:rFonts w:ascii="Times New Roman" w:hAnsi="Times New Roman" w:cs="Times New Roman"/>
          <w:sz w:val="24"/>
          <w:szCs w:val="24"/>
        </w:rPr>
        <w:t xml:space="preserve"> dok je njen umanjeni prikaz vidljiv na slici 2.</w:t>
      </w:r>
    </w:p>
    <w:p w14:paraId="1DED6CF0" w14:textId="77777777" w:rsidR="0067010B" w:rsidRPr="00EF7577" w:rsidRDefault="0064391D" w:rsidP="00670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32D3F14E" wp14:editId="07DD10A9">
            <wp:extent cx="4048125" cy="5086350"/>
            <wp:effectExtent l="19050" t="0" r="9525" b="0"/>
            <wp:docPr id="2" name="Slika 2" descr="C:\Users\ANDRIJ~1\AppData\Local\Temp\Rar$DIa0.052\program-02-POLJOPRIVREDNO ZEMLJIŠ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IJ~1\AppData\Local\Temp\Rar$DIa0.052\program-02-POLJOPRIVREDNO ZEMLJIŠ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8F81F" w14:textId="77777777" w:rsidR="0064391D" w:rsidRPr="00EF7577" w:rsidRDefault="0064391D" w:rsidP="00670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D39B4D" w14:textId="77777777" w:rsidR="00F10C68" w:rsidRPr="00EF7577" w:rsidRDefault="00F10C68" w:rsidP="00A91332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Slika 2: Ukupno poljoprivredno zemljište na području Općine Lovas, Izvor: DGU i Općina Lovas, obrada autora</w:t>
      </w:r>
    </w:p>
    <w:p w14:paraId="37F98AE0" w14:textId="77777777" w:rsidR="00F10C68" w:rsidRPr="00EF7577" w:rsidRDefault="00F10C68" w:rsidP="00F10C6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7B518C29" w14:textId="77777777" w:rsidR="00F10C68" w:rsidRPr="00EF7577" w:rsidRDefault="00F10C68" w:rsidP="00F10C6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027B0A78" w14:textId="77777777" w:rsidR="00F10C68" w:rsidRPr="00EF7577" w:rsidRDefault="00F10C68" w:rsidP="00F10C6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454D3D97" w14:textId="77777777" w:rsidR="0067010B" w:rsidRPr="00836E01" w:rsidRDefault="0067010B" w:rsidP="0067010B">
      <w:pPr>
        <w:pStyle w:val="Heading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836E01">
        <w:rPr>
          <w:rFonts w:ascii="Times New Roman" w:hAnsi="Times New Roman" w:cs="Times New Roman"/>
          <w:b/>
          <w:sz w:val="24"/>
          <w:szCs w:val="24"/>
        </w:rPr>
        <w:t>PODACI O DOSADAŠNJEM RASPOLAGANJU POLJOPRIVREDNIM ZEMLJIŠTEM U VLASNIŠTVU DRŽAVE</w:t>
      </w:r>
      <w:bookmarkEnd w:id="4"/>
    </w:p>
    <w:p w14:paraId="3F4092D7" w14:textId="77777777" w:rsidR="0067010B" w:rsidRPr="00836E01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4E0970" w14:textId="77777777" w:rsidR="0067010B" w:rsidRPr="00836E01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E01">
        <w:rPr>
          <w:rFonts w:ascii="Times New Roman" w:hAnsi="Times New Roman" w:cs="Times New Roman"/>
          <w:sz w:val="24"/>
          <w:szCs w:val="24"/>
        </w:rPr>
        <w:t>Poljoprivrednim zemljište u vlasništvu Republike Hrvatske na području Općine Lovas</w:t>
      </w:r>
      <w:r w:rsidR="001827F0" w:rsidRPr="00836E01">
        <w:rPr>
          <w:rFonts w:ascii="Times New Roman" w:hAnsi="Times New Roman" w:cs="Times New Roman"/>
          <w:sz w:val="24"/>
          <w:szCs w:val="24"/>
        </w:rPr>
        <w:t xml:space="preserve"> </w:t>
      </w:r>
      <w:r w:rsidRPr="00836E01">
        <w:rPr>
          <w:rFonts w:ascii="Times New Roman" w:hAnsi="Times New Roman" w:cs="Times New Roman"/>
          <w:sz w:val="24"/>
          <w:szCs w:val="24"/>
        </w:rPr>
        <w:t>raspolaže se temeljem sljedećih oblika raspolaganja prikazanih u tablici 1.</w:t>
      </w:r>
    </w:p>
    <w:p w14:paraId="6BCCE487" w14:textId="77777777" w:rsidR="0067010B" w:rsidRPr="00836E01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7FCE4" w14:textId="77777777" w:rsidR="0067010B" w:rsidRPr="00836E01" w:rsidRDefault="0067010B" w:rsidP="0067010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836E01">
        <w:rPr>
          <w:rFonts w:ascii="Times New Roman" w:hAnsi="Times New Roman" w:cs="Times New Roman"/>
          <w:sz w:val="24"/>
          <w:szCs w:val="24"/>
        </w:rPr>
        <w:t>Tablica 1: Prikaz dosadašnjeg raspolaganja poljoprivrednim zemljištem u vlasništvu RH</w:t>
      </w:r>
    </w:p>
    <w:p w14:paraId="665D7564" w14:textId="77777777" w:rsidR="00CD08A3" w:rsidRPr="00836E01" w:rsidRDefault="00CD08A3" w:rsidP="0067010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CD08A3" w:rsidRPr="00836E01" w14:paraId="1BD9C098" w14:textId="77777777" w:rsidTr="001A6049">
        <w:trPr>
          <w:jc w:val="center"/>
        </w:trPr>
        <w:tc>
          <w:tcPr>
            <w:tcW w:w="817" w:type="dxa"/>
            <w:vAlign w:val="center"/>
          </w:tcPr>
          <w:p w14:paraId="2A6D70DF" w14:textId="77777777" w:rsidR="00CD08A3" w:rsidRPr="00836E01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bookmarkStart w:id="5" w:name="OLE_LINK3"/>
            <w:bookmarkStart w:id="6" w:name="OLE_LINK2"/>
            <w:bookmarkStart w:id="7" w:name="OLE_LINK1"/>
            <w:r w:rsidRPr="00836E01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14:paraId="438FD1EF" w14:textId="77777777" w:rsidR="00CD08A3" w:rsidRPr="00836E01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836E01">
              <w:rPr>
                <w:rFonts w:ascii="Times New Roman" w:hAnsi="Times New Roman"/>
                <w:b/>
              </w:rPr>
              <w:t xml:space="preserve">OBLIK RASPOLAGANJA </w:t>
            </w:r>
          </w:p>
          <w:p w14:paraId="7F759D21" w14:textId="77777777" w:rsidR="00CD08A3" w:rsidRPr="00836E01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836E01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14:paraId="5E19FCFD" w14:textId="77777777" w:rsidR="00CD08A3" w:rsidRPr="00836E01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836E01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260B5572" w14:textId="77777777" w:rsidR="00CD08A3" w:rsidRPr="00836E01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836E01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CD08A3" w:rsidRPr="00836E01" w14:paraId="0CA2DDBD" w14:textId="77777777" w:rsidTr="001A6049">
        <w:trPr>
          <w:jc w:val="center"/>
        </w:trPr>
        <w:tc>
          <w:tcPr>
            <w:tcW w:w="817" w:type="dxa"/>
          </w:tcPr>
          <w:p w14:paraId="0BBE5A51" w14:textId="77777777" w:rsidR="00CD08A3" w:rsidRPr="00836E01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6E0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14:paraId="209B99C3" w14:textId="77777777" w:rsidR="00CD08A3" w:rsidRPr="00836E01" w:rsidRDefault="00CD08A3" w:rsidP="001A60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36E01">
              <w:rPr>
                <w:rFonts w:ascii="Times New Roman" w:hAnsi="Times New Roman"/>
                <w:b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14:paraId="0C669A7F" w14:textId="77777777" w:rsidR="00CD08A3" w:rsidRPr="00836E01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6E0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5741A6A5" w14:textId="77777777" w:rsidR="00CD08A3" w:rsidRPr="00836E01" w:rsidRDefault="00CD08A3" w:rsidP="00836E0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36E01">
              <w:rPr>
                <w:rFonts w:ascii="Times New Roman" w:hAnsi="Times New Roman"/>
                <w:b/>
                <w:sz w:val="24"/>
                <w:szCs w:val="24"/>
              </w:rPr>
              <w:t>159,2653</w:t>
            </w:r>
          </w:p>
        </w:tc>
      </w:tr>
      <w:tr w:rsidR="00CD08A3" w:rsidRPr="00EF7577" w14:paraId="2653BE37" w14:textId="77777777" w:rsidTr="001A6049">
        <w:trPr>
          <w:jc w:val="center"/>
        </w:trPr>
        <w:tc>
          <w:tcPr>
            <w:tcW w:w="817" w:type="dxa"/>
          </w:tcPr>
          <w:p w14:paraId="5F214E4F" w14:textId="77777777" w:rsidR="00CD08A3" w:rsidRPr="00836E01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6E01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14:paraId="1BC624D0" w14:textId="77777777" w:rsidR="00CD08A3" w:rsidRPr="00836E01" w:rsidRDefault="00CD08A3" w:rsidP="001A60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36E01">
              <w:rPr>
                <w:rFonts w:ascii="Times New Roman" w:hAnsi="Times New Roman"/>
                <w:b/>
                <w:sz w:val="24"/>
                <w:szCs w:val="24"/>
              </w:rPr>
              <w:t>privremeno korištenje</w:t>
            </w:r>
          </w:p>
        </w:tc>
        <w:tc>
          <w:tcPr>
            <w:tcW w:w="1561" w:type="dxa"/>
          </w:tcPr>
          <w:p w14:paraId="1B7EF98F" w14:textId="77777777" w:rsidR="00CD08A3" w:rsidRPr="00836E01" w:rsidRDefault="00836E01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6E0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14:paraId="7138AD0D" w14:textId="77777777" w:rsidR="00CD08A3" w:rsidRPr="00EF7577" w:rsidRDefault="00836E01" w:rsidP="00836E0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36E01">
              <w:rPr>
                <w:rFonts w:ascii="Times New Roman" w:hAnsi="Times New Roman"/>
                <w:b/>
                <w:sz w:val="24"/>
                <w:szCs w:val="24"/>
              </w:rPr>
              <w:t>3,3388</w:t>
            </w:r>
          </w:p>
        </w:tc>
      </w:tr>
    </w:tbl>
    <w:p w14:paraId="75B50C6F" w14:textId="77777777" w:rsidR="00CD16D0" w:rsidRPr="00EF7577" w:rsidRDefault="00CD16D0" w:rsidP="0067010B">
      <w:pPr>
        <w:rPr>
          <w:rFonts w:ascii="Times New Roman" w:hAnsi="Times New Roman" w:cs="Times New Roman"/>
          <w:sz w:val="24"/>
          <w:szCs w:val="24"/>
        </w:rPr>
      </w:pPr>
    </w:p>
    <w:p w14:paraId="3DAAF0F7" w14:textId="77777777" w:rsidR="00F10C68" w:rsidRPr="00EF7577" w:rsidRDefault="00510D06" w:rsidP="00510D06">
      <w:pPr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lastRenderedPageBreak/>
        <w:t>Kopija katastarskog plana s</w:t>
      </w:r>
      <w:r w:rsidR="00F10C68" w:rsidRPr="00EF7577">
        <w:rPr>
          <w:rFonts w:ascii="Times New Roman" w:hAnsi="Times New Roman" w:cs="Times New Roman"/>
          <w:sz w:val="24"/>
          <w:szCs w:val="24"/>
        </w:rPr>
        <w:t xml:space="preserve"> prikazom svih katastarskih čestica poljoprivrednog zemlji</w:t>
      </w:r>
      <w:r w:rsidRPr="00EF7577">
        <w:rPr>
          <w:rFonts w:ascii="Times New Roman" w:hAnsi="Times New Roman" w:cs="Times New Roman"/>
          <w:sz w:val="24"/>
          <w:szCs w:val="24"/>
        </w:rPr>
        <w:t>š</w:t>
      </w:r>
      <w:r w:rsidR="00F10C68" w:rsidRPr="00EF7577">
        <w:rPr>
          <w:rFonts w:ascii="Times New Roman" w:hAnsi="Times New Roman" w:cs="Times New Roman"/>
          <w:sz w:val="24"/>
          <w:szCs w:val="24"/>
        </w:rPr>
        <w:t>ta u vlasništvu Republike Hrvatske koje su pod jednim od oblika raspolaganja, sa podlogom ortofoto karte Općine Lovas izrađena je prema službeno dostavljenim podacima Državne geodetske uprave, podataka Općine Lovas i Ministarstva poljoprivrede za potrebe izrade Prog</w:t>
      </w:r>
      <w:r w:rsidR="006734EC" w:rsidRPr="00EF7577">
        <w:rPr>
          <w:rFonts w:ascii="Times New Roman" w:hAnsi="Times New Roman" w:cs="Times New Roman"/>
          <w:sz w:val="24"/>
          <w:szCs w:val="24"/>
        </w:rPr>
        <w:t>rama i nalazi se u PRILOGU KKP-3</w:t>
      </w:r>
      <w:r w:rsidR="00F10C68" w:rsidRPr="00EF7577">
        <w:rPr>
          <w:rFonts w:ascii="Times New Roman" w:hAnsi="Times New Roman" w:cs="Times New Roman"/>
          <w:sz w:val="24"/>
          <w:szCs w:val="24"/>
        </w:rPr>
        <w:t xml:space="preserve"> dok je njen umanjen prikaz vidljiv na slici 3. </w:t>
      </w:r>
    </w:p>
    <w:p w14:paraId="61EB0A45" w14:textId="77777777" w:rsidR="00F10C68" w:rsidRPr="00EF7577" w:rsidRDefault="00F10C68" w:rsidP="00F10C68">
      <w:pPr>
        <w:jc w:val="center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6D4D645" wp14:editId="6E2CFBB7">
            <wp:extent cx="4352925" cy="5991225"/>
            <wp:effectExtent l="19050" t="0" r="9525" b="0"/>
            <wp:docPr id="3" name="Slika 3" descr="C:\Users\ANDRIJ~1\AppData\Local\Temp\Rar$DIa0.156\program-03-DOSADASNJE RASPOLAG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IJ~1\AppData\Local\Temp\Rar$DIa0.156\program-03-DOSADASNJE RASPOLAGAN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5F168" w14:textId="77777777" w:rsidR="00F10C68" w:rsidRPr="00EF7577" w:rsidRDefault="00F10C68" w:rsidP="00A91332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Slika 3: Prikaz dosadašnjeg raspolaganja poljoprivrednim zemljištem na području Općine Lovas, Izvor: DGU i Općina Lovas, obrada autora</w:t>
      </w:r>
    </w:p>
    <w:p w14:paraId="463ACB51" w14:textId="77777777" w:rsidR="0048238C" w:rsidRPr="00EF7577" w:rsidRDefault="0048238C" w:rsidP="00F10C68">
      <w:pPr>
        <w:ind w:left="708"/>
        <w:rPr>
          <w:rFonts w:ascii="Times New Roman" w:hAnsi="Times New Roman" w:cs="Times New Roman"/>
          <w:sz w:val="24"/>
          <w:szCs w:val="24"/>
        </w:rPr>
      </w:pPr>
    </w:p>
    <w:p w14:paraId="5896C687" w14:textId="77777777" w:rsidR="0048238C" w:rsidRPr="00EF7577" w:rsidRDefault="0048238C" w:rsidP="00F10C68">
      <w:pPr>
        <w:ind w:left="708"/>
        <w:rPr>
          <w:rFonts w:ascii="Times New Roman" w:hAnsi="Times New Roman" w:cs="Times New Roman"/>
          <w:sz w:val="24"/>
          <w:szCs w:val="24"/>
        </w:rPr>
      </w:pPr>
    </w:p>
    <w:p w14:paraId="2B4B1CA9" w14:textId="77777777" w:rsidR="0048238C" w:rsidRPr="00EF7577" w:rsidRDefault="0048238C" w:rsidP="00F10C68">
      <w:pPr>
        <w:ind w:left="708"/>
        <w:rPr>
          <w:rFonts w:ascii="Times New Roman" w:hAnsi="Times New Roman" w:cs="Times New Roman"/>
          <w:sz w:val="24"/>
          <w:szCs w:val="24"/>
        </w:rPr>
      </w:pPr>
    </w:p>
    <w:p w14:paraId="7B973D48" w14:textId="77777777" w:rsidR="0067010B" w:rsidRPr="008D5CC7" w:rsidRDefault="0067010B" w:rsidP="0067010B">
      <w:pPr>
        <w:pStyle w:val="Heading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3"/>
      <w:bookmarkEnd w:id="5"/>
      <w:bookmarkEnd w:id="6"/>
      <w:bookmarkEnd w:id="7"/>
      <w:r w:rsidRPr="008D5CC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8"/>
    </w:p>
    <w:p w14:paraId="7416F4B4" w14:textId="77777777" w:rsidR="0067010B" w:rsidRPr="008D5CC7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B69FD8" w14:textId="77777777" w:rsidR="0067010B" w:rsidRPr="008D5CC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C7">
        <w:rPr>
          <w:rFonts w:ascii="Times New Roman" w:hAnsi="Times New Roman" w:cs="Times New Roman"/>
          <w:sz w:val="24"/>
          <w:szCs w:val="24"/>
        </w:rPr>
        <w:t xml:space="preserve">Maksimalna površina koja se na području Općine Lovas može dati u zakup pojedinoj fizičkoj ili pravnoj osobi iznosi </w:t>
      </w:r>
      <w:r w:rsidR="00D727AB" w:rsidRPr="008D5CC7">
        <w:rPr>
          <w:rFonts w:ascii="Times New Roman" w:hAnsi="Times New Roman" w:cs="Times New Roman"/>
          <w:sz w:val="24"/>
          <w:szCs w:val="24"/>
        </w:rPr>
        <w:t>54</w:t>
      </w:r>
      <w:r w:rsidR="003076A5" w:rsidRPr="008D5CC7">
        <w:rPr>
          <w:rFonts w:ascii="Times New Roman" w:hAnsi="Times New Roman" w:cs="Times New Roman"/>
          <w:sz w:val="24"/>
          <w:szCs w:val="24"/>
        </w:rPr>
        <w:t xml:space="preserve"> hektara.</w:t>
      </w:r>
    </w:p>
    <w:p w14:paraId="0C1EDE17" w14:textId="77777777" w:rsidR="0067010B" w:rsidRPr="008D5CC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3AC9D0" w14:textId="6945334F" w:rsidR="0067010B" w:rsidRPr="008D5CC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C7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983CA9" w:rsidRPr="008D5CC7">
        <w:rPr>
          <w:rFonts w:ascii="Times New Roman" w:hAnsi="Times New Roman" w:cs="Times New Roman"/>
          <w:sz w:val="24"/>
          <w:szCs w:val="24"/>
        </w:rPr>
        <w:t>Lovas</w:t>
      </w:r>
      <w:r w:rsidRPr="008D5CC7">
        <w:rPr>
          <w:rFonts w:ascii="Times New Roman" w:hAnsi="Times New Roman" w:cs="Times New Roman"/>
          <w:sz w:val="24"/>
          <w:szCs w:val="24"/>
        </w:rPr>
        <w:t xml:space="preserve"> za zakup poljoprivrednog zemljišta na 25 godina određeno je </w:t>
      </w:r>
      <w:r w:rsidR="003D7936">
        <w:rPr>
          <w:rFonts w:ascii="Times New Roman" w:hAnsi="Times New Roman" w:cs="Times New Roman"/>
          <w:sz w:val="24"/>
          <w:szCs w:val="24"/>
        </w:rPr>
        <w:t>159</w:t>
      </w:r>
      <w:r w:rsidR="00977C7A" w:rsidRPr="008D5CC7">
        <w:rPr>
          <w:rFonts w:ascii="Times New Roman" w:hAnsi="Times New Roman" w:cs="Times New Roman"/>
          <w:sz w:val="24"/>
          <w:szCs w:val="24"/>
        </w:rPr>
        <w:t>,</w:t>
      </w:r>
      <w:r w:rsidR="003D7936">
        <w:rPr>
          <w:rFonts w:ascii="Times New Roman" w:hAnsi="Times New Roman" w:cs="Times New Roman"/>
          <w:sz w:val="24"/>
          <w:szCs w:val="24"/>
        </w:rPr>
        <w:t>2653</w:t>
      </w:r>
      <w:r w:rsidR="0020206E" w:rsidRPr="008D5CC7">
        <w:rPr>
          <w:rFonts w:ascii="Times New Roman" w:hAnsi="Times New Roman" w:cs="Times New Roman"/>
          <w:sz w:val="24"/>
          <w:szCs w:val="24"/>
        </w:rPr>
        <w:t xml:space="preserve"> </w:t>
      </w:r>
      <w:r w:rsidRPr="008D5CC7">
        <w:rPr>
          <w:rFonts w:ascii="Times New Roman" w:hAnsi="Times New Roman" w:cs="Times New Roman"/>
          <w:sz w:val="24"/>
          <w:szCs w:val="24"/>
        </w:rPr>
        <w:t xml:space="preserve">hektara. </w:t>
      </w:r>
    </w:p>
    <w:p w14:paraId="455CDF8B" w14:textId="77777777" w:rsidR="0067010B" w:rsidRPr="008D5CC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F8AD11" w14:textId="77777777" w:rsidR="0067010B" w:rsidRPr="008D5CC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OLE_LINK6"/>
      <w:bookmarkStart w:id="10" w:name="OLE_LINK5"/>
      <w:bookmarkStart w:id="11" w:name="OLE_LINK4"/>
      <w:r w:rsidRPr="008D5CC7">
        <w:rPr>
          <w:rFonts w:ascii="Times New Roman" w:hAnsi="Times New Roman" w:cs="Times New Roman"/>
          <w:sz w:val="24"/>
          <w:szCs w:val="24"/>
        </w:rPr>
        <w:t>Popis svih katastarskih čestica poljoprivrednog zemljišta u vlasništvu Republike Hrvatske određenih za zakup nalazi se u PRILOGU 2.</w:t>
      </w:r>
    </w:p>
    <w:p w14:paraId="5D142949" w14:textId="77777777" w:rsidR="0048238C" w:rsidRPr="00836E01" w:rsidRDefault="0048238C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980B3A1" w14:textId="77777777" w:rsidR="0048238C" w:rsidRPr="00EF7577" w:rsidRDefault="0048238C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C7">
        <w:rPr>
          <w:rFonts w:ascii="Times New Roman" w:hAnsi="Times New Roman" w:cs="Times New Roman"/>
          <w:sz w:val="24"/>
          <w:szCs w:val="24"/>
        </w:rPr>
        <w:t xml:space="preserve">Kopija katastarskog plana s prikazom svih katastarskih čestica poljoprivrednog zemljišta u vlasništvu Republike Hrvatske koje su određene za davanje u zakup, s podlogom ortofoto karte Općine Lovas izrađena je prema službeno dostavljenim podacima Državne geodetske uprave, podataka Općine Lovas i Ministarstva poljoprivrede za potrebe izrade Programa </w:t>
      </w:r>
      <w:r w:rsidR="006734EC" w:rsidRPr="008D5CC7">
        <w:rPr>
          <w:rFonts w:ascii="Times New Roman" w:hAnsi="Times New Roman" w:cs="Times New Roman"/>
          <w:sz w:val="24"/>
          <w:szCs w:val="24"/>
        </w:rPr>
        <w:t>i nalazi se u PRILOGU KKP-5</w:t>
      </w:r>
      <w:r w:rsidR="00A91332" w:rsidRPr="008D5CC7">
        <w:rPr>
          <w:rFonts w:ascii="Times New Roman" w:hAnsi="Times New Roman" w:cs="Times New Roman"/>
          <w:sz w:val="24"/>
          <w:szCs w:val="24"/>
        </w:rPr>
        <w:t xml:space="preserve"> dok je njen umanjeni prikaz vidljiv na slici 4.</w:t>
      </w:r>
    </w:p>
    <w:p w14:paraId="097806BA" w14:textId="77777777" w:rsidR="00A91332" w:rsidRPr="00EF7577" w:rsidRDefault="00A91332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A6BBE0" w14:textId="77777777" w:rsidR="00A91332" w:rsidRPr="00EF7577" w:rsidRDefault="00A91332" w:rsidP="00A91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8263F5" w14:textId="77777777" w:rsidR="00CD16D0" w:rsidRPr="00EF7577" w:rsidRDefault="00A91332" w:rsidP="00A91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EC195D6" wp14:editId="739E2468">
            <wp:extent cx="4124325" cy="5143500"/>
            <wp:effectExtent l="19050" t="0" r="9525" b="0"/>
            <wp:docPr id="4" name="Slika 1" descr="C:\Users\ANDRIJ~1\AppData\Local\Temp\Rar$DIa0.190\program-05-ZA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J~1\AppData\Local\Temp\Rar$DIa0.190\program-05-ZAK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"/>
    <w:bookmarkEnd w:id="10"/>
    <w:bookmarkEnd w:id="11"/>
    <w:p w14:paraId="3C4170D7" w14:textId="77777777" w:rsidR="00A91332" w:rsidRPr="00EF7577" w:rsidRDefault="00A91332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92C2D8" w14:textId="77777777" w:rsidR="00AB7F8C" w:rsidRPr="00EF7577" w:rsidRDefault="00A91332" w:rsidP="00A91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 xml:space="preserve">Slika 4: Površine određene za zakup, Izvor: DGU i Općina </w:t>
      </w:r>
      <w:r w:rsidR="00510D06" w:rsidRPr="00EF7577">
        <w:rPr>
          <w:rFonts w:ascii="Times New Roman" w:hAnsi="Times New Roman" w:cs="Times New Roman"/>
          <w:sz w:val="24"/>
          <w:szCs w:val="24"/>
        </w:rPr>
        <w:t>Lovas</w:t>
      </w:r>
      <w:r w:rsidRPr="00EF7577">
        <w:rPr>
          <w:rFonts w:ascii="Times New Roman" w:hAnsi="Times New Roman" w:cs="Times New Roman"/>
          <w:sz w:val="24"/>
          <w:szCs w:val="24"/>
        </w:rPr>
        <w:t>, obrada autor</w:t>
      </w:r>
    </w:p>
    <w:p w14:paraId="5A49B108" w14:textId="77777777" w:rsidR="003076A5" w:rsidRPr="00EF7577" w:rsidRDefault="003076A5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197492" w14:textId="77777777" w:rsidR="003076A5" w:rsidRPr="00EF7577" w:rsidRDefault="003076A5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99D7C2" w14:textId="77777777" w:rsidR="0067010B" w:rsidRPr="00EF7577" w:rsidRDefault="0067010B" w:rsidP="0067010B">
      <w:pPr>
        <w:pStyle w:val="Heading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EF757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</w:p>
    <w:p w14:paraId="1FF71BB3" w14:textId="77777777" w:rsidR="00CD08A3" w:rsidRPr="00EF7577" w:rsidRDefault="00CD08A3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EE5CEB" w14:textId="77777777" w:rsidR="0067010B" w:rsidRPr="00EF7577" w:rsidRDefault="0067010B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 xml:space="preserve">Na području Općine Lovas postoje površine </w:t>
      </w:r>
      <w:r w:rsidRPr="00EF7577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 w:rsidRPr="00EF7577">
        <w:rPr>
          <w:rFonts w:ascii="Times New Roman" w:hAnsi="Times New Roman" w:cs="Times New Roman"/>
          <w:sz w:val="24"/>
          <w:szCs w:val="24"/>
        </w:rPr>
        <w:t xml:space="preserve"> za povrat, a temeljem službenog očitovanja nadležnog Ureda državne uprave u Vukovarsko-srijemskoj županiji radi se o površini od </w:t>
      </w:r>
      <w:r w:rsidR="001D4AC5" w:rsidRPr="00EF7577">
        <w:rPr>
          <w:rFonts w:ascii="Times New Roman" w:hAnsi="Times New Roman" w:cs="Times New Roman"/>
          <w:sz w:val="24"/>
          <w:szCs w:val="24"/>
        </w:rPr>
        <w:t>76,9665</w:t>
      </w:r>
      <w:r w:rsidRPr="00EF7577">
        <w:rPr>
          <w:rFonts w:ascii="Times New Roman" w:hAnsi="Times New Roman" w:cs="Times New Roman"/>
          <w:sz w:val="24"/>
          <w:szCs w:val="24"/>
        </w:rPr>
        <w:t>. Površine određene za povrat prikazane su u tablici 3.</w:t>
      </w:r>
      <w:r w:rsidR="00A91332" w:rsidRPr="00EF75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6F9ABC" w14:textId="77777777" w:rsidR="00A91332" w:rsidRPr="00EF7577" w:rsidRDefault="00A91332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8FDF56" w14:textId="77777777" w:rsidR="00A91332" w:rsidRPr="00EF7577" w:rsidRDefault="00A91332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 xml:space="preserve">Poljoprivredno zemljište u vlasništvu države koje je u Programu predviđeno za povrat daje se u zakup javnim natječajem na rok do pet godina, s mogućnosti produljenja, odnosno do pravomoćnosti rješenja o povratu sukladno posebnom propisu. </w:t>
      </w:r>
    </w:p>
    <w:p w14:paraId="5277B331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224D8B" w14:textId="77777777" w:rsidR="0067010B" w:rsidRPr="00EF7577" w:rsidRDefault="0067010B" w:rsidP="00670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Tablica 3: Poljoprivredno zemljište određeno za povrat prema katastarskim općinama</w:t>
      </w:r>
    </w:p>
    <w:p w14:paraId="2005B92C" w14:textId="77777777" w:rsidR="00CD08A3" w:rsidRPr="00EF7577" w:rsidRDefault="00CD08A3" w:rsidP="00670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443"/>
        <w:gridCol w:w="2739"/>
      </w:tblGrid>
      <w:tr w:rsidR="0067010B" w:rsidRPr="00EF7577" w14:paraId="5A8DBFBA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D8123" w14:textId="77777777" w:rsidR="0067010B" w:rsidRPr="00EF7577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Naziv katastarske općine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FDF60" w14:textId="77777777" w:rsidR="0067010B" w:rsidRPr="00EF7577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Katastarska čestica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94089" w14:textId="77777777" w:rsidR="0067010B" w:rsidRPr="00EF7577" w:rsidRDefault="0067010B" w:rsidP="007E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Površina (</w:t>
            </w:r>
            <w:r w:rsidR="007E0AD5" w:rsidRPr="00EF75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m</w:t>
            </w:r>
            <w:r w:rsidR="007E0AD5" w:rsidRPr="00EF75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hr-HR"/>
              </w:rPr>
              <w:t>2</w:t>
            </w:r>
            <w:r w:rsidRPr="00EF75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)</w:t>
            </w:r>
          </w:p>
        </w:tc>
      </w:tr>
      <w:tr w:rsidR="0067010B" w:rsidRPr="00EF7577" w14:paraId="140D3565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13B5C" w14:textId="77777777" w:rsidR="0067010B" w:rsidRPr="00EF7577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E468" w14:textId="77777777" w:rsidR="0067010B" w:rsidRPr="00EF7577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D3528" w14:textId="77777777" w:rsidR="0067010B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401232</w:t>
            </w:r>
          </w:p>
        </w:tc>
      </w:tr>
      <w:tr w:rsidR="0067010B" w:rsidRPr="00EF7577" w14:paraId="39E23277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632E4" w14:textId="77777777" w:rsidR="0067010B" w:rsidRPr="00EF7577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B2E72" w14:textId="77777777" w:rsidR="0067010B" w:rsidRPr="00EF7577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1882F" w14:textId="77777777" w:rsidR="0067010B" w:rsidRPr="00EF7577" w:rsidRDefault="00B95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  <w:r w:rsidR="0067010B"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6754</w:t>
            </w:r>
          </w:p>
        </w:tc>
      </w:tr>
      <w:tr w:rsidR="0067010B" w:rsidRPr="00EF7577" w14:paraId="4D7E467B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6CC55" w14:textId="77777777" w:rsidR="0067010B" w:rsidRPr="00EF7577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9AF32" w14:textId="77777777" w:rsidR="0067010B" w:rsidRPr="00EF7577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2F499" w14:textId="77777777" w:rsidR="0067010B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40000</w:t>
            </w:r>
          </w:p>
        </w:tc>
      </w:tr>
      <w:tr w:rsidR="007E0AD5" w:rsidRPr="00EF7577" w14:paraId="4183C357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62BFAB" w14:textId="77777777" w:rsidR="007E0AD5" w:rsidRPr="00EF7577" w:rsidRDefault="007E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B492" w14:textId="77777777" w:rsidR="007E0AD5" w:rsidRPr="00EF7577" w:rsidRDefault="0059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1079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9F40BF" w14:textId="77777777" w:rsidR="007E0AD5" w:rsidRPr="00EF7577" w:rsidRDefault="0060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8902</w:t>
            </w:r>
          </w:p>
        </w:tc>
      </w:tr>
      <w:tr w:rsidR="00977C7A" w:rsidRPr="00EF7577" w14:paraId="4F766FDD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9C648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bookmarkStart w:id="12" w:name="OLE_LINK9"/>
            <w:bookmarkStart w:id="13" w:name="OLE_LINK10"/>
            <w:bookmarkStart w:id="14" w:name="OLE_LINK11"/>
            <w:bookmarkStart w:id="15" w:name="OLE_LINK12"/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  <w:bookmarkEnd w:id="12"/>
            <w:bookmarkEnd w:id="13"/>
            <w:bookmarkEnd w:id="14"/>
            <w:bookmarkEnd w:id="15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8A4A8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1073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1751C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7911</w:t>
            </w:r>
          </w:p>
        </w:tc>
      </w:tr>
      <w:tr w:rsidR="00977C7A" w:rsidRPr="00EF7577" w14:paraId="7BB7ACC0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E5B93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BCFF2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1076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563EE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3080</w:t>
            </w:r>
          </w:p>
        </w:tc>
      </w:tr>
      <w:tr w:rsidR="00561BA7" w:rsidRPr="00EF7577" w14:paraId="4419ED31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6B355D" w14:textId="77777777" w:rsidR="00561BA7" w:rsidRPr="00EF7577" w:rsidRDefault="0056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151D" w14:textId="77777777" w:rsidR="00561BA7" w:rsidRPr="00EF7577" w:rsidRDefault="0056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1116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95DBB1" w14:textId="77777777" w:rsidR="00561BA7" w:rsidRPr="00EF7577" w:rsidRDefault="0056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9169</w:t>
            </w:r>
          </w:p>
        </w:tc>
      </w:tr>
      <w:tr w:rsidR="00977C7A" w:rsidRPr="00EF7577" w14:paraId="52E2277E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D4D1D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422FB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1175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EE208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5755</w:t>
            </w:r>
          </w:p>
        </w:tc>
      </w:tr>
      <w:tr w:rsidR="00977C7A" w:rsidRPr="00EF7577" w14:paraId="2A353353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1FDC4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11EBF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1176/1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5575C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7018</w:t>
            </w:r>
          </w:p>
        </w:tc>
      </w:tr>
      <w:tr w:rsidR="00977C7A" w:rsidRPr="00EF7577" w14:paraId="6BFE4485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EB4E4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E8272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1312/1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F0D4E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</w:t>
            </w:r>
          </w:p>
        </w:tc>
      </w:tr>
      <w:tr w:rsidR="00977C7A" w:rsidRPr="00EF7577" w14:paraId="435F6614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7A4B2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F63E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544/2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45721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435</w:t>
            </w:r>
          </w:p>
        </w:tc>
      </w:tr>
      <w:tr w:rsidR="00977C7A" w:rsidRPr="00EF7577" w14:paraId="65CE2416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BE5FB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2AA6C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556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0BBB7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7877</w:t>
            </w:r>
          </w:p>
        </w:tc>
      </w:tr>
      <w:tr w:rsidR="00977C7A" w:rsidRPr="00EF7577" w14:paraId="05C3077F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76D71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39BB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97ED2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1397</w:t>
            </w:r>
          </w:p>
        </w:tc>
      </w:tr>
      <w:tr w:rsidR="00977C7A" w:rsidRPr="00EF7577" w14:paraId="407584B9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3585F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2080E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964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BEF3A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1389</w:t>
            </w:r>
          </w:p>
        </w:tc>
      </w:tr>
      <w:tr w:rsidR="00977C7A" w:rsidRPr="00EF7577" w14:paraId="6F4ED243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18266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4710C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965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1CC13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607</w:t>
            </w:r>
          </w:p>
        </w:tc>
      </w:tr>
      <w:tr w:rsidR="00977C7A" w:rsidRPr="00EF7577" w14:paraId="61677E0C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53A9E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696FE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B4EB5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1253</w:t>
            </w:r>
          </w:p>
        </w:tc>
      </w:tr>
      <w:tr w:rsidR="00977C7A" w:rsidRPr="00EF7577" w14:paraId="46885AC6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B7BC8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8974E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967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1312D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750</w:t>
            </w:r>
          </w:p>
        </w:tc>
      </w:tr>
      <w:tr w:rsidR="00977C7A" w:rsidRPr="00EF7577" w14:paraId="2F9758CB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F3D16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7690E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718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625DC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2623</w:t>
            </w:r>
          </w:p>
        </w:tc>
      </w:tr>
      <w:tr w:rsidR="00977C7A" w:rsidRPr="00EF7577" w14:paraId="75459B61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61E7D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C8AD6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1174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6FD05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931</w:t>
            </w:r>
          </w:p>
        </w:tc>
      </w:tr>
      <w:tr w:rsidR="00931BD3" w:rsidRPr="00EF7577" w14:paraId="159EBBD9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BE4884" w14:textId="0CB3AA2D" w:rsidR="00931BD3" w:rsidRPr="00EF7577" w:rsidRDefault="00931BD3" w:rsidP="00931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C4B2" w14:textId="7BB4D2BD" w:rsidR="00931BD3" w:rsidRPr="00EF7577" w:rsidRDefault="00931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1253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B6CB37" w14:textId="2DFCE5D8" w:rsidR="00931BD3" w:rsidRPr="00EF7577" w:rsidRDefault="00931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2738</w:t>
            </w:r>
          </w:p>
        </w:tc>
      </w:tr>
      <w:tr w:rsidR="00977C7A" w:rsidRPr="00EF7577" w14:paraId="49FB319F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6CE07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AAAB3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1998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36BCB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1749</w:t>
            </w:r>
          </w:p>
        </w:tc>
      </w:tr>
      <w:tr w:rsidR="00977C7A" w:rsidRPr="00EF7577" w14:paraId="0127E95E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B89A9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FDA0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2008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AA5CF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5695</w:t>
            </w:r>
          </w:p>
        </w:tc>
      </w:tr>
      <w:tr w:rsidR="00977C7A" w:rsidRPr="00EF7577" w14:paraId="4EE31389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07597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C15C6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2043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C0BF2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15779</w:t>
            </w:r>
          </w:p>
        </w:tc>
      </w:tr>
      <w:tr w:rsidR="00977C7A" w:rsidRPr="00EF7577" w14:paraId="49AEB49E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159B0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ABCDC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2053/2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C0A93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15021</w:t>
            </w:r>
          </w:p>
        </w:tc>
      </w:tr>
      <w:tr w:rsidR="00977C7A" w:rsidRPr="00EF7577" w14:paraId="6BFE6EE3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3FE1E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B43F" w14:textId="77777777" w:rsidR="00977C7A" w:rsidRPr="00EF7577" w:rsidRDefault="00B95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</w:t>
            </w:r>
            <w:r w:rsidR="00977C7A"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78538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9920</w:t>
            </w:r>
          </w:p>
        </w:tc>
      </w:tr>
      <w:tr w:rsidR="00977C7A" w:rsidRPr="00EF7577" w14:paraId="619EEEEC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0E77D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64FA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2196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797FE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747</w:t>
            </w:r>
          </w:p>
        </w:tc>
      </w:tr>
      <w:tr w:rsidR="00977C7A" w:rsidRPr="00EF7577" w14:paraId="1443A67B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0B31F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6881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241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9F834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8520</w:t>
            </w:r>
          </w:p>
        </w:tc>
      </w:tr>
      <w:tr w:rsidR="00977C7A" w:rsidRPr="00EF7577" w14:paraId="38D6DAC7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66A05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DF12C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2627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9F709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6716</w:t>
            </w:r>
          </w:p>
        </w:tc>
      </w:tr>
      <w:tr w:rsidR="00977C7A" w:rsidRPr="00EF7577" w14:paraId="4500EA5B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3DB36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D7511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2641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0EDD6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11060</w:t>
            </w:r>
          </w:p>
        </w:tc>
      </w:tr>
      <w:tr w:rsidR="00977C7A" w:rsidRPr="00EF7577" w14:paraId="243A8C32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B8710" w14:textId="77777777" w:rsidR="00977C7A" w:rsidRPr="00EF7577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96121" w14:textId="77777777" w:rsidR="00977C7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339/2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0138B" w14:textId="77777777" w:rsidR="00977C7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16500</w:t>
            </w:r>
          </w:p>
        </w:tc>
      </w:tr>
      <w:tr w:rsidR="00977C7A" w:rsidRPr="00EF7577" w14:paraId="035A10C4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125B0" w14:textId="77777777" w:rsidR="00977C7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FD4BD" w14:textId="77777777" w:rsidR="00977C7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340/2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11D9E" w14:textId="77777777" w:rsidR="00977C7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9595</w:t>
            </w:r>
          </w:p>
        </w:tc>
      </w:tr>
      <w:tr w:rsidR="00977C7A" w:rsidRPr="00EF7577" w14:paraId="25E9FF15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1E4EE" w14:textId="77777777" w:rsidR="00977C7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83B01" w14:textId="77777777" w:rsidR="00977C7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360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C6637" w14:textId="77777777" w:rsidR="00977C7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17340</w:t>
            </w:r>
          </w:p>
        </w:tc>
      </w:tr>
      <w:tr w:rsidR="00AC4E0A" w:rsidRPr="00EF7577" w14:paraId="3A21BB60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B9DD3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lastRenderedPageBreak/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26F49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516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40FDF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9622</w:t>
            </w:r>
          </w:p>
        </w:tc>
      </w:tr>
      <w:tr w:rsidR="00AC4E0A" w:rsidRPr="00EF7577" w14:paraId="369BA805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E11CA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bookmarkStart w:id="16" w:name="_Hlk533037383"/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D49E7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530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8DC64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20367</w:t>
            </w:r>
          </w:p>
        </w:tc>
      </w:tr>
      <w:bookmarkEnd w:id="16"/>
      <w:tr w:rsidR="00AC4E0A" w:rsidRPr="00EF7577" w14:paraId="3A378506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98A6E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063CC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2009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147AD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1444</w:t>
            </w:r>
          </w:p>
        </w:tc>
      </w:tr>
      <w:tr w:rsidR="00AC4E0A" w:rsidRPr="00EF7577" w14:paraId="3121E207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71476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F88A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891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3A1C6" w14:textId="77777777" w:rsidR="00AC4E0A" w:rsidRPr="00EF7577" w:rsidRDefault="00AC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2075</w:t>
            </w:r>
          </w:p>
        </w:tc>
      </w:tr>
      <w:tr w:rsidR="00561BA7" w:rsidRPr="00EF7577" w14:paraId="41AD74BE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36FB45" w14:textId="77777777" w:rsidR="00561BA7" w:rsidRPr="00EF7577" w:rsidRDefault="00561BA7" w:rsidP="00CC5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59FC" w14:textId="77777777" w:rsidR="00561BA7" w:rsidRPr="00EF7577" w:rsidRDefault="0060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1990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3032C" w14:textId="77777777" w:rsidR="00561BA7" w:rsidRPr="00EF7577" w:rsidRDefault="0060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383</w:t>
            </w:r>
          </w:p>
        </w:tc>
      </w:tr>
      <w:tr w:rsidR="0060777F" w:rsidRPr="00EF7577" w14:paraId="6C8C7111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647AFC" w14:textId="77777777" w:rsidR="0060777F" w:rsidRPr="00EF7577" w:rsidRDefault="0060777F" w:rsidP="00CC5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E6D8" w14:textId="77777777" w:rsidR="0060777F" w:rsidRPr="00EF7577" w:rsidRDefault="0060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2504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7AC961" w14:textId="77777777" w:rsidR="0060777F" w:rsidRPr="00EF7577" w:rsidRDefault="0060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6672</w:t>
            </w:r>
          </w:p>
        </w:tc>
      </w:tr>
      <w:tr w:rsidR="0060777F" w:rsidRPr="00EF7577" w14:paraId="21471B3D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DA896B" w14:textId="77777777" w:rsidR="0060777F" w:rsidRPr="00EF7577" w:rsidRDefault="0060777F" w:rsidP="00CC5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AB9A" w14:textId="77777777" w:rsidR="0060777F" w:rsidRPr="00EF7577" w:rsidRDefault="0060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2102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823C10" w14:textId="77777777" w:rsidR="0060777F" w:rsidRPr="00EF7577" w:rsidRDefault="0060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580</w:t>
            </w:r>
          </w:p>
        </w:tc>
      </w:tr>
      <w:tr w:rsidR="0067010B" w:rsidRPr="00EF7577" w14:paraId="3413FFCA" w14:textId="77777777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CBC71" w14:textId="77777777" w:rsidR="0067010B" w:rsidRPr="00EF7577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Ukupna površina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0740" w14:textId="77777777" w:rsidR="0067010B" w:rsidRPr="00EF7577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1180A" w14:textId="77777777" w:rsidR="0067010B" w:rsidRPr="00EF7577" w:rsidRDefault="00561BA7" w:rsidP="00561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F75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769</w:t>
            </w:r>
            <w:r w:rsidR="00B24EF8" w:rsidRPr="00EF75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665</w:t>
            </w:r>
            <w:r w:rsidR="0067010B" w:rsidRPr="00EF75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 xml:space="preserve"> </w:t>
            </w:r>
          </w:p>
        </w:tc>
      </w:tr>
    </w:tbl>
    <w:p w14:paraId="7E48BF25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D9FBAE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Popis svih katastarskih čestica poljoprivrednog zemljišta u vlasništvu Republike Hrvatske određenih</w:t>
      </w:r>
      <w:r w:rsidR="003076A5" w:rsidRPr="00EF7577">
        <w:rPr>
          <w:rFonts w:ascii="Times New Roman" w:hAnsi="Times New Roman" w:cs="Times New Roman"/>
          <w:sz w:val="24"/>
          <w:szCs w:val="24"/>
        </w:rPr>
        <w:t xml:space="preserve"> za povrat nalazi se u PRILOGU 3</w:t>
      </w:r>
      <w:r w:rsidRPr="00EF7577">
        <w:rPr>
          <w:rFonts w:ascii="Times New Roman" w:hAnsi="Times New Roman" w:cs="Times New Roman"/>
          <w:sz w:val="24"/>
          <w:szCs w:val="24"/>
        </w:rPr>
        <w:t>.</w:t>
      </w:r>
    </w:p>
    <w:p w14:paraId="10992B30" w14:textId="77777777" w:rsidR="00A91332" w:rsidRPr="00EF7577" w:rsidRDefault="00A91332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1A9645" w14:textId="77777777" w:rsidR="00A91332" w:rsidRPr="00EF7577" w:rsidRDefault="00A91332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 xml:space="preserve">Kopija katastarskog plana s prikazom svih katastarskih čestica </w:t>
      </w:r>
      <w:r w:rsidR="00FA25D9" w:rsidRPr="00EF7577">
        <w:rPr>
          <w:rFonts w:ascii="Times New Roman" w:hAnsi="Times New Roman" w:cs="Times New Roman"/>
          <w:sz w:val="24"/>
          <w:szCs w:val="24"/>
        </w:rPr>
        <w:t>poljoprivrednog zemljišta u vlasništvu Republike Hrvatske koje su određene za povrat, s podlogom digitalne ortofoto karte Općine Lovas izrađena je prema službeno dostavljenim podacima Državne geodetske uprave, podataka Općine Lovas i Ministarstva poljoprivrede za potrebe izrade Prog</w:t>
      </w:r>
      <w:r w:rsidR="006734EC" w:rsidRPr="00EF7577">
        <w:rPr>
          <w:rFonts w:ascii="Times New Roman" w:hAnsi="Times New Roman" w:cs="Times New Roman"/>
          <w:sz w:val="24"/>
          <w:szCs w:val="24"/>
        </w:rPr>
        <w:t>rama i nalazi se u PRILOGU KKP-6</w:t>
      </w:r>
      <w:r w:rsidR="00FA25D9" w:rsidRPr="00EF7577">
        <w:rPr>
          <w:rFonts w:ascii="Times New Roman" w:hAnsi="Times New Roman" w:cs="Times New Roman"/>
          <w:sz w:val="24"/>
          <w:szCs w:val="24"/>
        </w:rPr>
        <w:t xml:space="preserve"> dok je njen umanje prikaz vidljiv na slici 6.</w:t>
      </w:r>
    </w:p>
    <w:p w14:paraId="1A03B9FF" w14:textId="77777777" w:rsidR="00FA25D9" w:rsidRPr="00EF7577" w:rsidRDefault="00FA25D9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0338D1" w14:textId="77777777" w:rsidR="00FA25D9" w:rsidRPr="00EF7577" w:rsidRDefault="00FA25D9" w:rsidP="00FA25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4E798AE" wp14:editId="13D8F819">
            <wp:extent cx="4229100" cy="5295900"/>
            <wp:effectExtent l="19050" t="0" r="0" b="0"/>
            <wp:docPr id="5" name="Slika 2" descr="C:\Users\ANDRIJ~1\AppData\Local\Temp\Rar$DIa0.769\program-06-POV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IJ~1\AppData\Local\Temp\Rar$DIa0.769\program-06-POVR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760D9" w14:textId="77777777" w:rsidR="00FA25D9" w:rsidRPr="00EF7577" w:rsidRDefault="00FA25D9" w:rsidP="00FA25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3B4424" w14:textId="77777777" w:rsidR="00FA25D9" w:rsidRPr="00EF7577" w:rsidRDefault="00FA25D9" w:rsidP="00FA25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lastRenderedPageBreak/>
        <w:t>Slika 6: Površine određene za povrat, Izvor: DGU i Općina Lovas, obrada autora</w:t>
      </w:r>
    </w:p>
    <w:p w14:paraId="3EB1F4B7" w14:textId="77777777" w:rsidR="0067010B" w:rsidRPr="00EF7577" w:rsidRDefault="0067010B" w:rsidP="0067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05EFF0" w14:textId="77777777" w:rsidR="0067010B" w:rsidRPr="00EF7577" w:rsidRDefault="0067010B" w:rsidP="0067010B">
      <w:pPr>
        <w:pStyle w:val="Heading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7" w:name="_Toc512267636"/>
      <w:r w:rsidRPr="00EF757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17"/>
    </w:p>
    <w:p w14:paraId="1AD2B3C4" w14:textId="77777777" w:rsidR="0067010B" w:rsidRPr="00EF7577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47170F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 xml:space="preserve">Na području Općine Lovas ne postoje površine </w:t>
      </w:r>
      <w:r w:rsidRPr="00EF7577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 w:rsidRPr="00EF7577">
        <w:rPr>
          <w:rFonts w:ascii="Times New Roman" w:hAnsi="Times New Roman" w:cs="Times New Roman"/>
          <w:sz w:val="24"/>
          <w:szCs w:val="24"/>
        </w:rPr>
        <w:t xml:space="preserve"> za zakup za ribnjake.</w:t>
      </w:r>
    </w:p>
    <w:p w14:paraId="624C5E68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EB252" w14:textId="77777777" w:rsidR="0067010B" w:rsidRPr="00EF7577" w:rsidRDefault="0067010B" w:rsidP="0067010B">
      <w:pPr>
        <w:pStyle w:val="Heading1"/>
        <w:spacing w:before="0"/>
        <w:rPr>
          <w:rFonts w:ascii="Times New Roman" w:hAnsi="Times New Roman" w:cs="Times New Roman"/>
          <w:b/>
          <w:sz w:val="24"/>
          <w:szCs w:val="24"/>
        </w:rPr>
      </w:pPr>
    </w:p>
    <w:p w14:paraId="629BB4E6" w14:textId="77777777" w:rsidR="0067010B" w:rsidRPr="00EF7577" w:rsidRDefault="0067010B" w:rsidP="0067010B">
      <w:pPr>
        <w:pStyle w:val="Heading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8" w:name="_Toc512267637"/>
      <w:r w:rsidRPr="00EF757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18"/>
    </w:p>
    <w:p w14:paraId="0A77D5D7" w14:textId="77777777" w:rsidR="0067010B" w:rsidRPr="00EF7577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35D5E" w14:textId="77777777" w:rsidR="0067010B" w:rsidRPr="00EF7577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 xml:space="preserve">Na području Općine Lovas ne postoje površine </w:t>
      </w:r>
      <w:r w:rsidRPr="00EF7577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</w:t>
      </w:r>
      <w:r w:rsidR="00676C82" w:rsidRPr="00EF757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EF7577">
        <w:rPr>
          <w:rFonts w:ascii="Times New Roman" w:eastAsia="Times New Roman" w:hAnsi="Times New Roman" w:cs="Times New Roman"/>
          <w:sz w:val="24"/>
          <w:szCs w:val="24"/>
          <w:lang w:eastAsia="hr-HR"/>
        </w:rPr>
        <w:t>Republike Hrvatske određene</w:t>
      </w:r>
      <w:r w:rsidRPr="00EF7577">
        <w:rPr>
          <w:rFonts w:ascii="Times New Roman" w:hAnsi="Times New Roman" w:cs="Times New Roman"/>
          <w:sz w:val="24"/>
          <w:szCs w:val="24"/>
        </w:rPr>
        <w:t xml:space="preserve"> za zakup zajedničkih pašnjaka.  </w:t>
      </w:r>
    </w:p>
    <w:p w14:paraId="4331A4D5" w14:textId="77777777" w:rsidR="0067010B" w:rsidRPr="00EF7577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8D565E" w14:textId="77777777" w:rsidR="0067010B" w:rsidRPr="00EF7577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374FEE" w14:textId="77777777" w:rsidR="0067010B" w:rsidRPr="00EF7577" w:rsidRDefault="0067010B" w:rsidP="0067010B">
      <w:pPr>
        <w:pStyle w:val="Heading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9" w:name="_Toc512267638"/>
      <w:r w:rsidRPr="00EF7577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9"/>
    </w:p>
    <w:p w14:paraId="5C0239FF" w14:textId="77777777" w:rsidR="0067010B" w:rsidRPr="00EF7577" w:rsidRDefault="0067010B" w:rsidP="0067010B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14:paraId="5C77D1FD" w14:textId="77777777" w:rsidR="00CD08A3" w:rsidRPr="00EF7577" w:rsidRDefault="0067010B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 xml:space="preserve">Na području Općine Lovas ne postoje površine poljoprivrednog zemljišta u vlasništvu Republike Hrvatske određene za ostale nepoljoprivredne namjene. </w:t>
      </w:r>
    </w:p>
    <w:p w14:paraId="7BBFB564" w14:textId="77777777" w:rsidR="00CD16D0" w:rsidRPr="00EF7577" w:rsidRDefault="00CD16D0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9EBF68" w14:textId="77777777" w:rsidR="00CD16D0" w:rsidRPr="00EF7577" w:rsidRDefault="00CD16D0" w:rsidP="00CD16D0">
      <w:pPr>
        <w:spacing w:after="0" w:line="240" w:lineRule="auto"/>
        <w:jc w:val="both"/>
        <w:rPr>
          <w:rStyle w:val="bold"/>
          <w:rFonts w:ascii="Times New Roman" w:hAnsi="Times New Roman" w:cs="Times New Roman"/>
          <w:sz w:val="24"/>
          <w:szCs w:val="24"/>
        </w:rPr>
      </w:pPr>
    </w:p>
    <w:p w14:paraId="5921B8D8" w14:textId="77777777" w:rsidR="0067010B" w:rsidRPr="00EF7577" w:rsidRDefault="0067010B" w:rsidP="0067010B">
      <w:pPr>
        <w:pStyle w:val="box457264"/>
        <w:spacing w:before="0" w:beforeAutospacing="0" w:after="0" w:afterAutospacing="0"/>
        <w:rPr>
          <w:rStyle w:val="bold"/>
          <w:b/>
        </w:rPr>
      </w:pPr>
      <w:r w:rsidRPr="00EF7577">
        <w:rPr>
          <w:rStyle w:val="bold"/>
          <w:b/>
        </w:rPr>
        <w:t>PRILOZI:</w:t>
      </w:r>
    </w:p>
    <w:p w14:paraId="7DBD1BEB" w14:textId="77777777" w:rsidR="0067010B" w:rsidRPr="00EF7577" w:rsidRDefault="0067010B" w:rsidP="0067010B">
      <w:pPr>
        <w:pStyle w:val="box457264"/>
        <w:numPr>
          <w:ilvl w:val="0"/>
          <w:numId w:val="4"/>
        </w:numPr>
        <w:spacing w:before="0" w:beforeAutospacing="0" w:after="0" w:afterAutospacing="0"/>
        <w:jc w:val="both"/>
      </w:pPr>
      <w:r w:rsidRPr="00EF7577">
        <w:rPr>
          <w:b/>
        </w:rPr>
        <w:t>Dokumentacija sukladno Pravilniku o dokumentaciji potrebnoj za donošenje Programa raspolaganja poljoprivrednim zemljištem u vlasništvu RH (NN 27/2018):</w:t>
      </w:r>
    </w:p>
    <w:p w14:paraId="5AE50453" w14:textId="77777777" w:rsidR="0067010B" w:rsidRPr="00EF7577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 w:rsidRPr="00EF7577">
        <w:t>Kopija katastarskog plana/očitovanje DGU o dostavljenim podacima</w:t>
      </w:r>
    </w:p>
    <w:p w14:paraId="1EE3CB08" w14:textId="77777777" w:rsidR="0067010B" w:rsidRPr="00EF7577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 w:rsidRPr="00EF7577">
        <w:t>Zemljišnoknjižni izvadci, Posjedovni listovi,</w:t>
      </w:r>
    </w:p>
    <w:p w14:paraId="23F0B472" w14:textId="77777777" w:rsidR="0067010B" w:rsidRPr="00EF7577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 w:rsidRPr="00EF7577">
        <w:t>Uvjerenje Upravnog tijela županije, odnosno Grada Zagreba, nadležnog za prostorno uređenje nalaze li se predmetne čestice izvan granica građevinskog područja,</w:t>
      </w:r>
    </w:p>
    <w:p w14:paraId="64473847" w14:textId="77777777" w:rsidR="0067010B" w:rsidRPr="00EF7577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 w:rsidRPr="00EF7577">
        <w:t>Očitovanje Ureda državne uprave u županiji, odnosno Grada Zagreba o podnesenim zahtjevima za povrat oduzete imovine,</w:t>
      </w:r>
    </w:p>
    <w:p w14:paraId="1B46E4D8" w14:textId="77777777" w:rsidR="0067010B" w:rsidRPr="00EF7577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 w:rsidRPr="00EF7577">
        <w:t>Uvjerenje Hrvatskih šuma d.o.o.,</w:t>
      </w:r>
    </w:p>
    <w:p w14:paraId="09C5FF46" w14:textId="77777777" w:rsidR="0067010B" w:rsidRPr="00EF7577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 w:rsidRPr="00EF7577">
        <w:t>Očitovanje Hrvatskih voda,</w:t>
      </w:r>
    </w:p>
    <w:p w14:paraId="0BDEDAE1" w14:textId="77777777" w:rsidR="0067010B" w:rsidRPr="00EF7577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 w:rsidRPr="00EF7577">
        <w:t>Uvjerenje Upravnog tijela županije, odnosno Grada Zagreba, nadležnog za prostorno uređenje jesu li predmetne čestice u obuhvatu postojećeg i/ili planiranog sustava javnog navodnjavanja,</w:t>
      </w:r>
    </w:p>
    <w:p w14:paraId="7F7F90EC" w14:textId="77777777" w:rsidR="0067010B" w:rsidRPr="00EF7577" w:rsidRDefault="0067010B" w:rsidP="0067010B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 w:rsidRPr="00EF7577">
        <w:t>Očitovanje Hrvatskog centra za razminiranje.</w:t>
      </w:r>
    </w:p>
    <w:p w14:paraId="5BE7ADDC" w14:textId="77777777" w:rsidR="0067010B" w:rsidRPr="00EF7577" w:rsidRDefault="0067010B" w:rsidP="0067010B">
      <w:pPr>
        <w:pStyle w:val="box457264"/>
        <w:spacing w:before="0" w:beforeAutospacing="0" w:after="0" w:afterAutospacing="0"/>
        <w:jc w:val="both"/>
      </w:pPr>
    </w:p>
    <w:p w14:paraId="6205C223" w14:textId="77777777" w:rsidR="0067010B" w:rsidRPr="00EF7577" w:rsidRDefault="0067010B" w:rsidP="0067010B">
      <w:pPr>
        <w:pStyle w:val="box457264"/>
        <w:spacing w:before="0" w:beforeAutospacing="0" w:after="0" w:afterAutospacing="0"/>
        <w:jc w:val="both"/>
      </w:pPr>
    </w:p>
    <w:p w14:paraId="11F5A42A" w14:textId="77777777" w:rsidR="0067010B" w:rsidRPr="00EF7577" w:rsidRDefault="0067010B" w:rsidP="0067010B">
      <w:pPr>
        <w:pStyle w:val="box457264"/>
        <w:numPr>
          <w:ilvl w:val="0"/>
          <w:numId w:val="4"/>
        </w:numPr>
        <w:spacing w:before="0" w:beforeAutospacing="0" w:after="0" w:afterAutospacing="0"/>
        <w:jc w:val="both"/>
        <w:rPr>
          <w:b/>
        </w:rPr>
      </w:pPr>
      <w:r w:rsidRPr="00EF7577">
        <w:rPr>
          <w:b/>
        </w:rPr>
        <w:t>Popis priloga iz detaljne razrade Programa</w:t>
      </w:r>
    </w:p>
    <w:p w14:paraId="17A7A4DE" w14:textId="77777777" w:rsidR="0067010B" w:rsidRPr="00EF7577" w:rsidRDefault="0067010B" w:rsidP="0067010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 xml:space="preserve">PRILOG 1 : Popis katastarskih čestica poljoprivrednog zemljišta u vlasništvu RH na području Općine </w:t>
      </w:r>
      <w:r w:rsidR="00CD16D0" w:rsidRPr="00EF7577">
        <w:rPr>
          <w:rFonts w:ascii="Times New Roman" w:hAnsi="Times New Roman" w:cs="Times New Roman"/>
          <w:sz w:val="24"/>
          <w:szCs w:val="24"/>
        </w:rPr>
        <w:t>Lovas</w:t>
      </w:r>
      <w:r w:rsidRPr="00EF7577">
        <w:rPr>
          <w:rFonts w:ascii="Times New Roman" w:hAnsi="Times New Roman" w:cs="Times New Roman"/>
          <w:sz w:val="24"/>
          <w:szCs w:val="24"/>
        </w:rPr>
        <w:t xml:space="preserve">,  </w:t>
      </w:r>
    </w:p>
    <w:p w14:paraId="156CA8AD" w14:textId="77777777" w:rsidR="00E91C08" w:rsidRPr="00EF7577" w:rsidRDefault="006734EC" w:rsidP="00E91C08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PRILOG KKP-2</w:t>
      </w:r>
      <w:r w:rsidR="00E91C08" w:rsidRPr="00EF7577">
        <w:rPr>
          <w:rFonts w:ascii="Times New Roman" w:hAnsi="Times New Roman" w:cs="Times New Roman"/>
          <w:sz w:val="24"/>
          <w:szCs w:val="24"/>
        </w:rPr>
        <w:t>: Kopija katastarskog plana – poljoprivredno zemljište u vlasništvu Republike Hrvatske na području Općine Lovas</w:t>
      </w:r>
    </w:p>
    <w:p w14:paraId="048FA807" w14:textId="77777777" w:rsidR="0067010B" w:rsidRPr="00EF7577" w:rsidRDefault="0067010B" w:rsidP="00CD08A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 xml:space="preserve">PRILOG 2: Popis katastarskih čestica poljoprivrednog zemljišta u vlasništvu RH na području Općine </w:t>
      </w:r>
      <w:r w:rsidR="00CD16D0" w:rsidRPr="00EF7577">
        <w:rPr>
          <w:rFonts w:ascii="Times New Roman" w:hAnsi="Times New Roman" w:cs="Times New Roman"/>
          <w:sz w:val="24"/>
          <w:szCs w:val="24"/>
        </w:rPr>
        <w:t>Lovas</w:t>
      </w:r>
      <w:r w:rsidRPr="00EF7577">
        <w:rPr>
          <w:rFonts w:ascii="Times New Roman" w:hAnsi="Times New Roman" w:cs="Times New Roman"/>
          <w:sz w:val="24"/>
          <w:szCs w:val="24"/>
        </w:rPr>
        <w:t xml:space="preserve"> određenih za zakup </w:t>
      </w:r>
    </w:p>
    <w:p w14:paraId="162DCA58" w14:textId="77777777" w:rsidR="00E91C08" w:rsidRPr="00EF7577" w:rsidRDefault="006734EC" w:rsidP="00CD08A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PRILOG</w:t>
      </w:r>
      <w:r w:rsidR="00E91C08" w:rsidRPr="00EF7577">
        <w:rPr>
          <w:rFonts w:ascii="Times New Roman" w:hAnsi="Times New Roman" w:cs="Times New Roman"/>
          <w:sz w:val="24"/>
          <w:szCs w:val="24"/>
        </w:rPr>
        <w:t xml:space="preserve"> KKP-5: Kopija katastarskog plana – površine određene za zakup</w:t>
      </w:r>
    </w:p>
    <w:p w14:paraId="75B8557A" w14:textId="77777777" w:rsidR="00E91C08" w:rsidRPr="00EF7577" w:rsidRDefault="00E91C08" w:rsidP="00CD08A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PRILOG KKP-3: Kopija katastarskog plana – dosadašnje raspolaganje poljoprivrednim zemljištem u vlasništvu Republike Hrvatske na području Općine Lovas</w:t>
      </w:r>
    </w:p>
    <w:p w14:paraId="3BB41C69" w14:textId="77777777" w:rsidR="0067010B" w:rsidRPr="00EF7577" w:rsidRDefault="007C09A9" w:rsidP="00CD054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lastRenderedPageBreak/>
        <w:t>PRILOG 3</w:t>
      </w:r>
      <w:r w:rsidR="0067010B" w:rsidRPr="00EF7577">
        <w:rPr>
          <w:rFonts w:ascii="Times New Roman" w:hAnsi="Times New Roman" w:cs="Times New Roman"/>
          <w:sz w:val="24"/>
          <w:szCs w:val="24"/>
        </w:rPr>
        <w:t xml:space="preserve">: Popis svih katastarskih čestica poljoprivrednog zemljišta u vlasništvu RH na području Općine </w:t>
      </w:r>
      <w:r w:rsidR="00CD16D0" w:rsidRPr="00EF7577">
        <w:rPr>
          <w:rFonts w:ascii="Times New Roman" w:hAnsi="Times New Roman" w:cs="Times New Roman"/>
          <w:sz w:val="24"/>
          <w:szCs w:val="24"/>
        </w:rPr>
        <w:t>Lovas</w:t>
      </w:r>
      <w:r w:rsidR="0067010B" w:rsidRPr="00EF7577">
        <w:rPr>
          <w:rFonts w:ascii="Times New Roman" w:hAnsi="Times New Roman" w:cs="Times New Roman"/>
          <w:sz w:val="24"/>
          <w:szCs w:val="24"/>
        </w:rPr>
        <w:t xml:space="preserve"> određenih za povrat</w:t>
      </w:r>
    </w:p>
    <w:p w14:paraId="07B2C1FD" w14:textId="77777777" w:rsidR="00E91C08" w:rsidRPr="00EF7577" w:rsidRDefault="00E91C08" w:rsidP="00E91C0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577">
        <w:rPr>
          <w:rFonts w:ascii="Times New Roman" w:hAnsi="Times New Roman" w:cs="Times New Roman"/>
          <w:sz w:val="24"/>
          <w:szCs w:val="24"/>
        </w:rPr>
        <w:t>PRILOG KKP-6: Kopija katastarskog plana – površine određene za povrat</w:t>
      </w:r>
    </w:p>
    <w:p w14:paraId="6FC8B237" w14:textId="77777777" w:rsidR="00FE4602" w:rsidRDefault="00632F41" w:rsidP="002E2F2B">
      <w:pPr>
        <w:pStyle w:val="ListParagraph"/>
        <w:numPr>
          <w:ilvl w:val="0"/>
          <w:numId w:val="6"/>
        </w:numPr>
        <w:spacing w:after="0" w:line="240" w:lineRule="auto"/>
      </w:pPr>
      <w:r w:rsidRPr="00EF7577">
        <w:rPr>
          <w:rFonts w:ascii="Times New Roman" w:hAnsi="Times New Roman" w:cs="Times New Roman"/>
          <w:sz w:val="24"/>
          <w:szCs w:val="24"/>
        </w:rPr>
        <w:t>Odluka o maksimalnoj površini koja se može dati u zakup pravnoj ili fizičkoj</w:t>
      </w:r>
      <w:r w:rsidRPr="00676C82">
        <w:rPr>
          <w:rFonts w:ascii="Times New Roman" w:hAnsi="Times New Roman" w:cs="Times New Roman"/>
          <w:sz w:val="24"/>
          <w:szCs w:val="24"/>
        </w:rPr>
        <w:t xml:space="preserve"> osobi na području Općine Lova</w:t>
      </w:r>
      <w:r w:rsidR="00676C82" w:rsidRPr="00676C82">
        <w:rPr>
          <w:rFonts w:ascii="Times New Roman" w:hAnsi="Times New Roman" w:cs="Times New Roman"/>
          <w:sz w:val="24"/>
          <w:szCs w:val="24"/>
        </w:rPr>
        <w:t>s.</w:t>
      </w:r>
    </w:p>
    <w:sectPr w:rsidR="00FE4602" w:rsidSect="005C15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4188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</w:lvl>
    <w:lvl w:ilvl="1" w:tplc="041A0019">
      <w:start w:val="1"/>
      <w:numFmt w:val="lowerLetter"/>
      <w:lvlText w:val="%2."/>
      <w:lvlJc w:val="left"/>
      <w:pPr>
        <w:ind w:left="1931" w:hanging="360"/>
      </w:pPr>
    </w:lvl>
    <w:lvl w:ilvl="2" w:tplc="041A001B">
      <w:start w:val="1"/>
      <w:numFmt w:val="lowerRoman"/>
      <w:lvlText w:val="%3."/>
      <w:lvlJc w:val="right"/>
      <w:pPr>
        <w:ind w:left="2651" w:hanging="180"/>
      </w:pPr>
    </w:lvl>
    <w:lvl w:ilvl="3" w:tplc="041A000F">
      <w:start w:val="1"/>
      <w:numFmt w:val="decimal"/>
      <w:lvlText w:val="%4."/>
      <w:lvlJc w:val="left"/>
      <w:pPr>
        <w:ind w:left="3371" w:hanging="360"/>
      </w:pPr>
    </w:lvl>
    <w:lvl w:ilvl="4" w:tplc="041A0019">
      <w:start w:val="1"/>
      <w:numFmt w:val="lowerLetter"/>
      <w:lvlText w:val="%5."/>
      <w:lvlJc w:val="left"/>
      <w:pPr>
        <w:ind w:left="4091" w:hanging="360"/>
      </w:pPr>
    </w:lvl>
    <w:lvl w:ilvl="5" w:tplc="041A001B">
      <w:start w:val="1"/>
      <w:numFmt w:val="lowerRoman"/>
      <w:lvlText w:val="%6."/>
      <w:lvlJc w:val="right"/>
      <w:pPr>
        <w:ind w:left="4811" w:hanging="180"/>
      </w:pPr>
    </w:lvl>
    <w:lvl w:ilvl="6" w:tplc="041A000F">
      <w:start w:val="1"/>
      <w:numFmt w:val="decimal"/>
      <w:lvlText w:val="%7."/>
      <w:lvlJc w:val="left"/>
      <w:pPr>
        <w:ind w:left="5531" w:hanging="360"/>
      </w:pPr>
    </w:lvl>
    <w:lvl w:ilvl="7" w:tplc="041A0019">
      <w:start w:val="1"/>
      <w:numFmt w:val="lowerLetter"/>
      <w:lvlText w:val="%8."/>
      <w:lvlJc w:val="left"/>
      <w:pPr>
        <w:ind w:left="6251" w:hanging="360"/>
      </w:pPr>
    </w:lvl>
    <w:lvl w:ilvl="8" w:tplc="041A001B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441"/>
    <w:rsid w:val="00043285"/>
    <w:rsid w:val="000755EC"/>
    <w:rsid w:val="00081AB8"/>
    <w:rsid w:val="00090263"/>
    <w:rsid w:val="00091613"/>
    <w:rsid w:val="00095E1B"/>
    <w:rsid w:val="001275E6"/>
    <w:rsid w:val="001827F0"/>
    <w:rsid w:val="001D4AC5"/>
    <w:rsid w:val="0020206E"/>
    <w:rsid w:val="00254D84"/>
    <w:rsid w:val="002870D5"/>
    <w:rsid w:val="002A0440"/>
    <w:rsid w:val="00306BF7"/>
    <w:rsid w:val="003076A5"/>
    <w:rsid w:val="00336615"/>
    <w:rsid w:val="00366A1E"/>
    <w:rsid w:val="00385E8B"/>
    <w:rsid w:val="00387E7E"/>
    <w:rsid w:val="00394326"/>
    <w:rsid w:val="003C03A1"/>
    <w:rsid w:val="003D7936"/>
    <w:rsid w:val="003E59B3"/>
    <w:rsid w:val="00446E85"/>
    <w:rsid w:val="0047424D"/>
    <w:rsid w:val="0048238C"/>
    <w:rsid w:val="004E0192"/>
    <w:rsid w:val="00510D06"/>
    <w:rsid w:val="005448FB"/>
    <w:rsid w:val="00545E8E"/>
    <w:rsid w:val="005508A5"/>
    <w:rsid w:val="005555A7"/>
    <w:rsid w:val="00561437"/>
    <w:rsid w:val="00561BA7"/>
    <w:rsid w:val="00595947"/>
    <w:rsid w:val="005B594C"/>
    <w:rsid w:val="005C15A4"/>
    <w:rsid w:val="005D0441"/>
    <w:rsid w:val="005F03BD"/>
    <w:rsid w:val="0060777F"/>
    <w:rsid w:val="00632610"/>
    <w:rsid w:val="00632F41"/>
    <w:rsid w:val="0064391D"/>
    <w:rsid w:val="0067010B"/>
    <w:rsid w:val="00672E8B"/>
    <w:rsid w:val="006734EC"/>
    <w:rsid w:val="00676C82"/>
    <w:rsid w:val="006E021F"/>
    <w:rsid w:val="006F331F"/>
    <w:rsid w:val="00704FA2"/>
    <w:rsid w:val="00705D77"/>
    <w:rsid w:val="007067B9"/>
    <w:rsid w:val="00741E89"/>
    <w:rsid w:val="007C09A9"/>
    <w:rsid w:val="007D2B8F"/>
    <w:rsid w:val="007E0AD5"/>
    <w:rsid w:val="007E4A1B"/>
    <w:rsid w:val="007E6123"/>
    <w:rsid w:val="008364A5"/>
    <w:rsid w:val="00836E01"/>
    <w:rsid w:val="008D324C"/>
    <w:rsid w:val="008D5CC7"/>
    <w:rsid w:val="008D7E95"/>
    <w:rsid w:val="008F3EDA"/>
    <w:rsid w:val="00931BD3"/>
    <w:rsid w:val="0094555F"/>
    <w:rsid w:val="00967784"/>
    <w:rsid w:val="00977C7A"/>
    <w:rsid w:val="00983CA9"/>
    <w:rsid w:val="009B510C"/>
    <w:rsid w:val="009F74E7"/>
    <w:rsid w:val="00A11CFB"/>
    <w:rsid w:val="00A21E49"/>
    <w:rsid w:val="00A24E64"/>
    <w:rsid w:val="00A32663"/>
    <w:rsid w:val="00A91332"/>
    <w:rsid w:val="00AB7F8C"/>
    <w:rsid w:val="00AC4E0A"/>
    <w:rsid w:val="00B24EF8"/>
    <w:rsid w:val="00B618B2"/>
    <w:rsid w:val="00B75905"/>
    <w:rsid w:val="00B82D93"/>
    <w:rsid w:val="00B954AD"/>
    <w:rsid w:val="00BC4D71"/>
    <w:rsid w:val="00BF2C4E"/>
    <w:rsid w:val="00C23AF9"/>
    <w:rsid w:val="00CA003D"/>
    <w:rsid w:val="00CB534E"/>
    <w:rsid w:val="00CB7483"/>
    <w:rsid w:val="00CD0548"/>
    <w:rsid w:val="00CD08A3"/>
    <w:rsid w:val="00CD16D0"/>
    <w:rsid w:val="00D462F1"/>
    <w:rsid w:val="00D727AB"/>
    <w:rsid w:val="00DF1440"/>
    <w:rsid w:val="00E2793E"/>
    <w:rsid w:val="00E456A7"/>
    <w:rsid w:val="00E91C08"/>
    <w:rsid w:val="00E961B1"/>
    <w:rsid w:val="00ED3590"/>
    <w:rsid w:val="00ED7370"/>
    <w:rsid w:val="00EE5F99"/>
    <w:rsid w:val="00EF7577"/>
    <w:rsid w:val="00F10C68"/>
    <w:rsid w:val="00FA25D9"/>
    <w:rsid w:val="00FB0DD3"/>
    <w:rsid w:val="00FF332E"/>
    <w:rsid w:val="00FF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80EAF"/>
  <w15:docId w15:val="{77BEC30E-B435-45AF-BEC9-A1B63FD6E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441"/>
  </w:style>
  <w:style w:type="paragraph" w:styleId="Heading1">
    <w:name w:val="heading 1"/>
    <w:basedOn w:val="Normal"/>
    <w:next w:val="Normal"/>
    <w:link w:val="Heading1Char"/>
    <w:uiPriority w:val="9"/>
    <w:qFormat/>
    <w:rsid w:val="0067010B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D0441"/>
    <w:pPr>
      <w:ind w:left="720"/>
      <w:contextualSpacing/>
    </w:pPr>
  </w:style>
  <w:style w:type="paragraph" w:styleId="NoSpacing">
    <w:name w:val="No Spacing"/>
    <w:aliases w:val="POPIS GRAFOVA"/>
    <w:link w:val="NoSpacingChar"/>
    <w:uiPriority w:val="1"/>
    <w:qFormat/>
    <w:rsid w:val="005D044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7010B"/>
    <w:rPr>
      <w:rFonts w:asciiTheme="majorHAnsi" w:eastAsiaTheme="majorEastAsia" w:hAnsiTheme="majorHAnsi" w:cstheme="majorBidi"/>
      <w:sz w:val="32"/>
      <w:szCs w:val="32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locked/>
    <w:rsid w:val="0067010B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7010B"/>
  </w:style>
  <w:style w:type="paragraph" w:customStyle="1" w:styleId="box457264">
    <w:name w:val="box_457264"/>
    <w:basedOn w:val="Normal"/>
    <w:rsid w:val="0067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01">
    <w:name w:val="fontstyle01"/>
    <w:basedOn w:val="DefaultParagraphFont"/>
    <w:rsid w:val="0067010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old">
    <w:name w:val="bold"/>
    <w:basedOn w:val="DefaultParagraphFont"/>
    <w:rsid w:val="0067010B"/>
  </w:style>
  <w:style w:type="paragraph" w:styleId="BalloonText">
    <w:name w:val="Balloon Text"/>
    <w:basedOn w:val="Normal"/>
    <w:link w:val="BalloonTextChar"/>
    <w:uiPriority w:val="99"/>
    <w:semiHidden/>
    <w:unhideWhenUsed/>
    <w:rsid w:val="009F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11</Pages>
  <Words>1749</Words>
  <Characters>9972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Kraml</dc:creator>
  <cp:lastModifiedBy>Mirka Latas</cp:lastModifiedBy>
  <cp:revision>75</cp:revision>
  <cp:lastPrinted>2019-03-12T18:19:00Z</cp:lastPrinted>
  <dcterms:created xsi:type="dcterms:W3CDTF">2018-05-22T10:51:00Z</dcterms:created>
  <dcterms:modified xsi:type="dcterms:W3CDTF">2020-01-13T10:02:00Z</dcterms:modified>
</cp:coreProperties>
</file>