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56" w:rsidRDefault="00BC2656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DNEVNI RED:</w:t>
      </w:r>
    </w:p>
    <w:p w:rsidR="00BC2656" w:rsidRDefault="00BC2656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3E1EEE" w:rsidRPr="00A753B5" w:rsidRDefault="003E1EEE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A753B5">
        <w:rPr>
          <w:rFonts w:ascii="Times New Roman" w:hAnsi="Times New Roman"/>
          <w:sz w:val="28"/>
          <w:szCs w:val="28"/>
          <w:lang w:val="hr-HR"/>
        </w:rPr>
        <w:t xml:space="preserve">Usvajanje zapisnika s  </w:t>
      </w:r>
      <w:r w:rsidR="00057F5E" w:rsidRPr="00A753B5">
        <w:rPr>
          <w:rFonts w:ascii="Times New Roman" w:hAnsi="Times New Roman"/>
          <w:bCs/>
          <w:sz w:val="28"/>
          <w:szCs w:val="28"/>
        </w:rPr>
        <w:t>XXVI.</w:t>
      </w:r>
      <w:r w:rsidR="00057F5E" w:rsidRPr="00A753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57F5E" w:rsidRPr="00A753B5">
        <w:rPr>
          <w:rFonts w:ascii="Times New Roman" w:hAnsi="Times New Roman"/>
          <w:bCs/>
          <w:sz w:val="28"/>
          <w:szCs w:val="28"/>
        </w:rPr>
        <w:t>sjednice</w:t>
      </w:r>
      <w:proofErr w:type="spellEnd"/>
      <w:r w:rsidR="00057F5E" w:rsidRPr="00A753B5">
        <w:rPr>
          <w:rFonts w:ascii="Times New Roman" w:hAnsi="Times New Roman"/>
          <w:b/>
          <w:sz w:val="28"/>
          <w:szCs w:val="28"/>
        </w:rPr>
        <w:t xml:space="preserve"> </w:t>
      </w:r>
      <w:r w:rsidRPr="00A753B5">
        <w:rPr>
          <w:rFonts w:ascii="Times New Roman" w:hAnsi="Times New Roman"/>
          <w:sz w:val="28"/>
          <w:szCs w:val="28"/>
          <w:lang w:val="hr-HR"/>
        </w:rPr>
        <w:t>Općinskog vijeća</w:t>
      </w:r>
    </w:p>
    <w:p w:rsidR="003E1EEE" w:rsidRPr="00A753B5" w:rsidRDefault="003E1EEE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A753B5">
        <w:rPr>
          <w:rFonts w:ascii="Times New Roman" w:hAnsi="Times New Roman"/>
          <w:sz w:val="28"/>
          <w:szCs w:val="28"/>
          <w:lang w:val="hr-HR"/>
        </w:rPr>
        <w:t>Aktualni sat</w:t>
      </w:r>
    </w:p>
    <w:p w:rsidR="0093471F" w:rsidRPr="00A753B5" w:rsidRDefault="00DE473C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A753B5">
        <w:rPr>
          <w:rFonts w:ascii="Times New Roman" w:hAnsi="Times New Roman"/>
          <w:sz w:val="28"/>
          <w:szCs w:val="28"/>
          <w:lang w:val="hr-HR"/>
        </w:rPr>
        <w:t>Prijedlog</w:t>
      </w:r>
      <w:r w:rsidR="002D4CC6" w:rsidRPr="00A753B5">
        <w:rPr>
          <w:rFonts w:ascii="Times New Roman" w:hAnsi="Times New Roman"/>
          <w:sz w:val="28"/>
          <w:szCs w:val="28"/>
          <w:lang w:val="hr-HR"/>
        </w:rPr>
        <w:t xml:space="preserve"> Odluke o godišnjem izvršenju Proračuna Općine Lovas za razdoblje od 01. siječnja do 31. prosinca 2019. godine</w:t>
      </w:r>
    </w:p>
    <w:p w:rsidR="00A753B5" w:rsidRPr="00A753B5" w:rsidRDefault="00A753B5" w:rsidP="00A753B5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A753B5">
        <w:rPr>
          <w:rFonts w:ascii="Times New Roman" w:hAnsi="Times New Roman"/>
          <w:sz w:val="28"/>
          <w:szCs w:val="28"/>
          <w:lang w:val="hr-HR"/>
        </w:rPr>
        <w:t>Prijedlog Odluke o raspodjeli rezultata poslovanja</w:t>
      </w:r>
    </w:p>
    <w:p w:rsidR="00A41F02" w:rsidRPr="00A753B5" w:rsidRDefault="00264920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A753B5">
        <w:rPr>
          <w:rFonts w:ascii="Times New Roman" w:hAnsi="Times New Roman"/>
          <w:sz w:val="28"/>
          <w:szCs w:val="28"/>
          <w:lang w:val="hr-HR"/>
        </w:rPr>
        <w:t>Izvješće o financijskom poslovanju Općine Lovas za razdoblje od 01. 01. do 31. 03. 2020. godine</w:t>
      </w:r>
    </w:p>
    <w:p w:rsidR="00DE473C" w:rsidRPr="00A753B5" w:rsidRDefault="00365471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A753B5">
        <w:rPr>
          <w:rFonts w:ascii="Times New Roman" w:hAnsi="Times New Roman"/>
          <w:sz w:val="28"/>
          <w:szCs w:val="28"/>
          <w:lang w:val="hr-HR"/>
        </w:rPr>
        <w:t xml:space="preserve">Prijedlog Odluke o usvajanju Izvješća o izvršenju Programa </w:t>
      </w:r>
      <w:r w:rsidR="0084028B">
        <w:rPr>
          <w:rFonts w:ascii="Times New Roman" w:hAnsi="Times New Roman"/>
          <w:sz w:val="28"/>
          <w:szCs w:val="28"/>
          <w:lang w:val="hr-HR"/>
        </w:rPr>
        <w:t xml:space="preserve">gradnje objekata i uređaja </w:t>
      </w:r>
      <w:r w:rsidRPr="00A753B5">
        <w:rPr>
          <w:rFonts w:ascii="Times New Roman" w:hAnsi="Times New Roman"/>
          <w:sz w:val="28"/>
          <w:szCs w:val="28"/>
          <w:lang w:val="hr-HR"/>
        </w:rPr>
        <w:t xml:space="preserve">komunalne </w:t>
      </w:r>
      <w:r w:rsidR="009F1785" w:rsidRPr="00A753B5">
        <w:rPr>
          <w:rFonts w:ascii="Times New Roman" w:hAnsi="Times New Roman"/>
          <w:sz w:val="28"/>
          <w:szCs w:val="28"/>
          <w:lang w:val="hr-HR"/>
        </w:rPr>
        <w:t xml:space="preserve">infrastrukture Općine </w:t>
      </w:r>
      <w:proofErr w:type="spellStart"/>
      <w:r w:rsidR="009F1785" w:rsidRPr="00A753B5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9F1785" w:rsidRPr="00A753B5">
        <w:rPr>
          <w:rFonts w:ascii="Times New Roman" w:hAnsi="Times New Roman"/>
          <w:sz w:val="28"/>
          <w:szCs w:val="28"/>
          <w:lang w:val="hr-HR"/>
        </w:rPr>
        <w:t xml:space="preserve"> za </w:t>
      </w:r>
      <w:r w:rsidRPr="00A753B5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E33F80" w:rsidRPr="00A753B5">
        <w:rPr>
          <w:rFonts w:ascii="Times New Roman" w:hAnsi="Times New Roman"/>
          <w:sz w:val="28"/>
          <w:szCs w:val="28"/>
          <w:lang w:val="hr-HR"/>
        </w:rPr>
        <w:t>2019. godinu</w:t>
      </w:r>
    </w:p>
    <w:p w:rsidR="00BD14F0" w:rsidRPr="00A753B5" w:rsidRDefault="00D155A6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A753B5">
        <w:rPr>
          <w:rFonts w:ascii="Times New Roman" w:hAnsi="Times New Roman"/>
          <w:sz w:val="28"/>
          <w:szCs w:val="28"/>
          <w:lang w:val="hr-HR"/>
        </w:rPr>
        <w:t>Prijedlog Odluke o usvajanju Izvješća o izvršenju Programa održavanja komunalne infrastrukture Općine Lovas za 2019. godinu</w:t>
      </w:r>
    </w:p>
    <w:p w:rsidR="007143E5" w:rsidRPr="00A753B5" w:rsidRDefault="007143E5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A753B5">
        <w:rPr>
          <w:rFonts w:ascii="Times New Roman" w:hAnsi="Times New Roman"/>
          <w:sz w:val="28"/>
          <w:szCs w:val="28"/>
          <w:lang w:val="hr-HR"/>
        </w:rPr>
        <w:t>I. Izmjene i dopune Proračuna Općine Lovas za 2020. godinu i projekcija proračunske potrošnje za 2021. i 2022. godinu</w:t>
      </w:r>
    </w:p>
    <w:p w:rsidR="00D33B99" w:rsidRPr="00A753B5" w:rsidRDefault="00914F57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 w:rsidRPr="00A753B5">
        <w:rPr>
          <w:rFonts w:ascii="Times New Roman" w:hAnsi="Times New Roman"/>
          <w:sz w:val="28"/>
          <w:szCs w:val="28"/>
          <w:lang w:val="hr-HR"/>
        </w:rPr>
        <w:t xml:space="preserve">Prijedlog Odluke o usvajanju Izvješća </w:t>
      </w:r>
      <w:r w:rsidR="001F60E3" w:rsidRPr="00A753B5">
        <w:rPr>
          <w:rFonts w:ascii="Times New Roman" w:hAnsi="Times New Roman"/>
          <w:sz w:val="28"/>
          <w:szCs w:val="28"/>
          <w:lang w:val="hr-HR"/>
        </w:rPr>
        <w:t>o izvršenju Programa javnih potreba u kulturi Općine Lovas za 2019. godinu</w:t>
      </w:r>
    </w:p>
    <w:p w:rsidR="00CF16CB" w:rsidRDefault="00CF16CB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Prijedlog Odluke o usvajanju Izvješća o izvršenju Programa javnih potreba u športu na području Općine Lovas u 2019. godini.</w:t>
      </w:r>
    </w:p>
    <w:p w:rsidR="00CA748C" w:rsidRDefault="00CA748C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153AE">
        <w:rPr>
          <w:rFonts w:ascii="Times New Roman" w:hAnsi="Times New Roman"/>
          <w:sz w:val="28"/>
          <w:szCs w:val="28"/>
          <w:lang w:val="hr-HR"/>
        </w:rPr>
        <w:t>Prijedlog Odluke o usvajanju Izvješća o izvršenju Socijalnog programa</w:t>
      </w:r>
      <w:r w:rsidR="0005640B">
        <w:rPr>
          <w:rFonts w:ascii="Times New Roman" w:hAnsi="Times New Roman"/>
          <w:sz w:val="28"/>
          <w:szCs w:val="28"/>
          <w:lang w:val="hr-HR"/>
        </w:rPr>
        <w:t xml:space="preserve"> za 2019. godinu</w:t>
      </w:r>
    </w:p>
    <w:p w:rsidR="00276258" w:rsidRPr="00A753B5" w:rsidRDefault="00276258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A753B5">
        <w:rPr>
          <w:rFonts w:ascii="Times New Roman" w:hAnsi="Times New Roman"/>
          <w:sz w:val="28"/>
          <w:szCs w:val="28"/>
          <w:lang w:val="hr-HR"/>
        </w:rPr>
        <w:t xml:space="preserve">Prijedlog Odluke o usvajanju Izvješća o raspoređivanju sredstava iz Proračuna Općine Lovas za redovito financiranje političkih stranaka </w:t>
      </w:r>
      <w:r w:rsidR="0084028B">
        <w:rPr>
          <w:rFonts w:ascii="Times New Roman" w:hAnsi="Times New Roman"/>
          <w:sz w:val="28"/>
          <w:szCs w:val="28"/>
          <w:lang w:val="hr-HR"/>
        </w:rPr>
        <w:t xml:space="preserve">zastupljenih u Općinskom vijeću Općine </w:t>
      </w:r>
      <w:proofErr w:type="spellStart"/>
      <w:r w:rsidR="0084028B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84028B">
        <w:rPr>
          <w:rFonts w:ascii="Times New Roman" w:hAnsi="Times New Roman"/>
          <w:sz w:val="28"/>
          <w:szCs w:val="28"/>
          <w:lang w:val="hr-HR"/>
        </w:rPr>
        <w:t xml:space="preserve"> za razdoblje siječanj-prosinac 2019. godine</w:t>
      </w:r>
    </w:p>
    <w:p w:rsidR="009D1461" w:rsidRPr="00A753B5" w:rsidRDefault="009D1461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A753B5">
        <w:rPr>
          <w:rFonts w:ascii="Times New Roman" w:hAnsi="Times New Roman"/>
          <w:sz w:val="28"/>
          <w:szCs w:val="28"/>
          <w:lang w:val="hr-HR"/>
        </w:rPr>
        <w:t>Prijedlog Odluke o usvajanju Izvješća o izvršenju Programa javnih potreba udruga na području Općine Lovas u 2019.</w:t>
      </w:r>
      <w:r w:rsidR="00140409" w:rsidRPr="00A753B5">
        <w:rPr>
          <w:rFonts w:ascii="Times New Roman" w:hAnsi="Times New Roman"/>
          <w:sz w:val="28"/>
          <w:szCs w:val="28"/>
          <w:lang w:val="hr-HR"/>
        </w:rPr>
        <w:t xml:space="preserve"> godinu </w:t>
      </w:r>
    </w:p>
    <w:p w:rsidR="00D503EF" w:rsidRDefault="00216475" w:rsidP="00D503EF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503EF" w:rsidRPr="00D503EF">
        <w:rPr>
          <w:rFonts w:ascii="Times New Roman" w:hAnsi="Times New Roman"/>
          <w:sz w:val="28"/>
          <w:szCs w:val="28"/>
          <w:lang w:val="hr-HR"/>
        </w:rPr>
        <w:t xml:space="preserve">Prijedlog Odluke o usvajanju godišnjeg  </w:t>
      </w:r>
      <w:r w:rsidR="00883DFB">
        <w:rPr>
          <w:rFonts w:ascii="Times New Roman" w:hAnsi="Times New Roman"/>
          <w:sz w:val="28"/>
          <w:szCs w:val="28"/>
          <w:lang w:val="hr-HR"/>
        </w:rPr>
        <w:t>I</w:t>
      </w:r>
      <w:r w:rsidR="00D503EF" w:rsidRPr="00D503EF">
        <w:rPr>
          <w:rFonts w:ascii="Times New Roman" w:hAnsi="Times New Roman"/>
          <w:sz w:val="28"/>
          <w:szCs w:val="28"/>
          <w:lang w:val="hr-HR"/>
        </w:rPr>
        <w:t>zvješća o provedbi Plana gospodarenja otpadom Općine Lovas za 201</w:t>
      </w:r>
      <w:r>
        <w:rPr>
          <w:rFonts w:ascii="Times New Roman" w:hAnsi="Times New Roman"/>
          <w:sz w:val="28"/>
          <w:szCs w:val="28"/>
          <w:lang w:val="hr-HR"/>
        </w:rPr>
        <w:t>9</w:t>
      </w:r>
      <w:r w:rsidR="00D503EF" w:rsidRPr="00D503EF">
        <w:rPr>
          <w:rFonts w:ascii="Times New Roman" w:hAnsi="Times New Roman"/>
          <w:sz w:val="28"/>
          <w:szCs w:val="28"/>
          <w:lang w:val="hr-HR"/>
        </w:rPr>
        <w:t>. godinu</w:t>
      </w:r>
    </w:p>
    <w:p w:rsidR="003D6964" w:rsidRDefault="003D6964" w:rsidP="00D503EF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Odluka o II. Izmjenama i dopunama Odluke o obavljanju dimnjačarskih poslova</w:t>
      </w:r>
    </w:p>
    <w:p w:rsidR="00094BA3" w:rsidRDefault="0084028B" w:rsidP="00D503EF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Odluka o izradi Strategije razvoja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za razdoblje od 2021.-2027. godine</w:t>
      </w:r>
    </w:p>
    <w:p w:rsidR="00094BA3" w:rsidRDefault="00094BA3" w:rsidP="00D503EF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Prijedlog Odluke o oslobađanju plaćanja duga komunalne naknade</w:t>
      </w:r>
    </w:p>
    <w:p w:rsidR="00094BA3" w:rsidRDefault="00A753B5" w:rsidP="00A753B5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i</w:t>
      </w:r>
      <w:r w:rsidR="00094BA3">
        <w:rPr>
          <w:rFonts w:ascii="Times New Roman" w:hAnsi="Times New Roman"/>
          <w:sz w:val="28"/>
          <w:szCs w:val="28"/>
          <w:lang w:val="hr-HR"/>
        </w:rPr>
        <w:t xml:space="preserve"> otpisu duga za zakup prostora</w:t>
      </w:r>
    </w:p>
    <w:p w:rsidR="0084028B" w:rsidRDefault="0084028B" w:rsidP="00A753B5">
      <w:pPr>
        <w:keepNext/>
        <w:spacing w:line="276" w:lineRule="auto"/>
        <w:ind w:left="720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A753B5" w:rsidRDefault="00A753B5" w:rsidP="00A753B5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Usvajanje Izvješća o realizaciji projekata:</w:t>
      </w:r>
    </w:p>
    <w:p w:rsidR="00A753B5" w:rsidRDefault="00A753B5" w:rsidP="00A753B5">
      <w:pPr>
        <w:keepNext/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lastRenderedPageBreak/>
        <w:t>Izgradnja Spomen područja - Minsko polje</w:t>
      </w:r>
    </w:p>
    <w:p w:rsidR="00A753B5" w:rsidRDefault="00A753B5" w:rsidP="00A753B5">
      <w:pPr>
        <w:keepNext/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Izgradnja odvodnje i vodovodne mreže, obnova državne ceste DC</w:t>
      </w:r>
      <w:r w:rsidR="0084028B">
        <w:rPr>
          <w:rFonts w:ascii="Times New Roman" w:hAnsi="Times New Roman"/>
          <w:sz w:val="28"/>
          <w:szCs w:val="28"/>
          <w:lang w:val="hr-HR"/>
        </w:rPr>
        <w:t>2</w:t>
      </w:r>
      <w:r>
        <w:rPr>
          <w:rFonts w:ascii="Times New Roman" w:hAnsi="Times New Roman"/>
          <w:sz w:val="28"/>
          <w:szCs w:val="28"/>
          <w:lang w:val="hr-HR"/>
        </w:rPr>
        <w:t xml:space="preserve">“ u naselju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Opatovac</w:t>
      </w:r>
      <w:proofErr w:type="spellEnd"/>
    </w:p>
    <w:p w:rsidR="00A753B5" w:rsidRDefault="00A753B5" w:rsidP="00A753B5">
      <w:pPr>
        <w:keepNext/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Izgradnja Centra kompetencija (FED CCNET)</w:t>
      </w:r>
    </w:p>
    <w:p w:rsidR="00A753B5" w:rsidRPr="00D503EF" w:rsidRDefault="00A753B5" w:rsidP="00A753B5">
      <w:pPr>
        <w:keepNext/>
        <w:numPr>
          <w:ilvl w:val="1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Asfaltiranje nerazvrstane ceste – spoj županijskse ceste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-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Opatovac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s katoličkim grobljem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Opatovac</w:t>
      </w:r>
      <w:proofErr w:type="spellEnd"/>
    </w:p>
    <w:p w:rsidR="003E1EEE" w:rsidRPr="00094BA3" w:rsidRDefault="00094BA3" w:rsidP="00094BA3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503EF" w:rsidRPr="00D503EF">
        <w:rPr>
          <w:rFonts w:ascii="Times New Roman" w:hAnsi="Times New Roman"/>
          <w:sz w:val="28"/>
          <w:szCs w:val="28"/>
          <w:lang w:val="hr-HR"/>
        </w:rPr>
        <w:t xml:space="preserve">Aktivnosti Općine Lovas </w:t>
      </w:r>
    </w:p>
    <w:p w:rsidR="001C34AE" w:rsidRPr="0008252A" w:rsidRDefault="00094BA3" w:rsidP="003E1EEE">
      <w:pPr>
        <w:keepNext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E1EEE" w:rsidRPr="003E1EEE">
        <w:rPr>
          <w:rFonts w:ascii="Times New Roman" w:hAnsi="Times New Roman"/>
          <w:sz w:val="28"/>
          <w:szCs w:val="28"/>
          <w:lang w:val="hr-HR"/>
        </w:rPr>
        <w:t>Razno</w:t>
      </w:r>
    </w:p>
    <w:p w:rsidR="002B7CE7" w:rsidRDefault="002B7CE7" w:rsidP="00AA09CC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1D3AA7" w:rsidRDefault="001D3AA7" w:rsidP="00AA09CC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043239" w:rsidRDefault="00043239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42415B" w:rsidRDefault="0042415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42415B" w:rsidRDefault="0042415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42415B" w:rsidRDefault="0042415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42415B" w:rsidRDefault="0042415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42415B" w:rsidRDefault="0042415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42415B" w:rsidRDefault="0042415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043239" w:rsidRDefault="00043239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043239" w:rsidRDefault="00043239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84028B" w:rsidRDefault="0084028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776233" w:rsidRDefault="00776233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776233" w:rsidRDefault="00776233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BC2656" w:rsidRDefault="00FA7B2B" w:rsidP="00E32755">
      <w:pPr>
        <w:keepNext/>
        <w:jc w:val="both"/>
      </w:pPr>
      <w:r>
        <w:rPr>
          <w:rFonts w:ascii="Times New Roman" w:hAnsi="Times New Roman"/>
          <w:sz w:val="24"/>
          <w:szCs w:val="24"/>
          <w:lang w:val="hr-HR"/>
        </w:rPr>
        <w:t>Napomena: Temeljem članka 12. Zakona o pravu na pristup informacijama („Narodne novine“ Republike Hrvatske broj 25/13, 85/15) na sjednicama Općinskog vijeća Općine Lovas može prisustvovati zainteresirana javnost uz prethodnu najavu dolaska najkasnije tri dana prije održavanja sjednice Općinskog vijeća, na broj telefona: 032/525-096</w:t>
      </w:r>
      <w:r w:rsidR="000C2C20">
        <w:rPr>
          <w:rFonts w:ascii="Times New Roman" w:hAnsi="Times New Roman"/>
          <w:sz w:val="24"/>
          <w:szCs w:val="24"/>
          <w:lang w:val="hr-HR"/>
        </w:rPr>
        <w:t>.</w:t>
      </w:r>
      <w:r w:rsidR="00BC2656">
        <w:rPr>
          <w:rFonts w:ascii="Times New Roman" w:hAnsi="Times New Roman"/>
          <w:sz w:val="28"/>
          <w:szCs w:val="28"/>
          <w:lang w:val="hr-HR"/>
        </w:rPr>
        <w:tab/>
      </w:r>
      <w:r w:rsidR="00BC2656">
        <w:rPr>
          <w:rFonts w:ascii="Times New Roman" w:hAnsi="Times New Roman"/>
          <w:sz w:val="28"/>
          <w:szCs w:val="28"/>
          <w:lang w:val="hr-HR"/>
        </w:rPr>
        <w:tab/>
      </w:r>
      <w:r w:rsidR="00BC2656">
        <w:rPr>
          <w:rFonts w:ascii="Times New Roman" w:hAnsi="Times New Roman"/>
          <w:sz w:val="28"/>
          <w:szCs w:val="28"/>
          <w:lang w:val="hr-HR"/>
        </w:rPr>
        <w:tab/>
      </w:r>
      <w:r w:rsidR="00BC2656">
        <w:rPr>
          <w:rFonts w:ascii="Times New Roman" w:hAnsi="Times New Roman"/>
          <w:sz w:val="28"/>
          <w:szCs w:val="28"/>
          <w:lang w:val="hr-HR"/>
        </w:rPr>
        <w:tab/>
      </w:r>
    </w:p>
    <w:sectPr w:rsidR="00BC2656" w:rsidSect="00297228">
      <w:pgSz w:w="11906" w:h="16838"/>
      <w:pgMar w:top="1440" w:right="1440" w:bottom="1440" w:left="1440" w:header="113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D85" w:rsidRDefault="009F3D85">
      <w:r>
        <w:separator/>
      </w:r>
    </w:p>
  </w:endnote>
  <w:endnote w:type="continuationSeparator" w:id="0">
    <w:p w:rsidR="009F3D85" w:rsidRDefault="009F3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D85" w:rsidRDefault="009F3D85">
      <w:r>
        <w:separator/>
      </w:r>
    </w:p>
  </w:footnote>
  <w:footnote w:type="continuationSeparator" w:id="0">
    <w:p w:rsidR="009F3D85" w:rsidRDefault="009F3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7DF2134"/>
    <w:multiLevelType w:val="hybridMultilevel"/>
    <w:tmpl w:val="FFC4AB3A"/>
    <w:lvl w:ilvl="0" w:tplc="1528FEC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47000C"/>
    <w:multiLevelType w:val="hybridMultilevel"/>
    <w:tmpl w:val="CC182A30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B2889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2612A"/>
    <w:multiLevelType w:val="hybridMultilevel"/>
    <w:tmpl w:val="9350D4FE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A47551"/>
    <w:multiLevelType w:val="hybridMultilevel"/>
    <w:tmpl w:val="0D56E8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A71E5"/>
    <w:multiLevelType w:val="hybridMultilevel"/>
    <w:tmpl w:val="7676F64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1528FEC2">
      <w:start w:val="2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681A44"/>
    <w:multiLevelType w:val="hybridMultilevel"/>
    <w:tmpl w:val="AAF28AB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973985"/>
    <w:multiLevelType w:val="hybridMultilevel"/>
    <w:tmpl w:val="A4AA8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671FB"/>
    <w:multiLevelType w:val="hybridMultilevel"/>
    <w:tmpl w:val="CB82C708"/>
    <w:lvl w:ilvl="0" w:tplc="02667C8A">
      <w:numFmt w:val="decimal"/>
      <w:lvlText w:val="%1."/>
      <w:lvlJc w:val="left"/>
      <w:pPr>
        <w:ind w:left="35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76" w:hanging="360"/>
      </w:pPr>
    </w:lvl>
    <w:lvl w:ilvl="2" w:tplc="041A001B">
      <w:start w:val="1"/>
      <w:numFmt w:val="lowerRoman"/>
      <w:lvlText w:val="%3."/>
      <w:lvlJc w:val="right"/>
      <w:pPr>
        <w:ind w:left="1796" w:hanging="180"/>
      </w:pPr>
    </w:lvl>
    <w:lvl w:ilvl="3" w:tplc="041A000F">
      <w:start w:val="1"/>
      <w:numFmt w:val="decimal"/>
      <w:lvlText w:val="%4."/>
      <w:lvlJc w:val="left"/>
      <w:pPr>
        <w:ind w:left="2516" w:hanging="360"/>
      </w:pPr>
    </w:lvl>
    <w:lvl w:ilvl="4" w:tplc="041A0019">
      <w:start w:val="1"/>
      <w:numFmt w:val="lowerLetter"/>
      <w:lvlText w:val="%5."/>
      <w:lvlJc w:val="left"/>
      <w:pPr>
        <w:ind w:left="3236" w:hanging="360"/>
      </w:pPr>
    </w:lvl>
    <w:lvl w:ilvl="5" w:tplc="041A001B">
      <w:start w:val="1"/>
      <w:numFmt w:val="lowerRoman"/>
      <w:lvlText w:val="%6."/>
      <w:lvlJc w:val="right"/>
      <w:pPr>
        <w:ind w:left="3956" w:hanging="180"/>
      </w:pPr>
    </w:lvl>
    <w:lvl w:ilvl="6" w:tplc="041A000F">
      <w:start w:val="1"/>
      <w:numFmt w:val="decimal"/>
      <w:lvlText w:val="%7."/>
      <w:lvlJc w:val="left"/>
      <w:pPr>
        <w:ind w:left="4676" w:hanging="360"/>
      </w:pPr>
    </w:lvl>
    <w:lvl w:ilvl="7" w:tplc="041A0019">
      <w:start w:val="1"/>
      <w:numFmt w:val="lowerLetter"/>
      <w:lvlText w:val="%8."/>
      <w:lvlJc w:val="left"/>
      <w:pPr>
        <w:ind w:left="5396" w:hanging="360"/>
      </w:pPr>
    </w:lvl>
    <w:lvl w:ilvl="8" w:tplc="041A001B">
      <w:start w:val="1"/>
      <w:numFmt w:val="lowerRoman"/>
      <w:lvlText w:val="%9."/>
      <w:lvlJc w:val="right"/>
      <w:pPr>
        <w:ind w:left="6116" w:hanging="180"/>
      </w:pPr>
    </w:lvl>
  </w:abstractNum>
  <w:abstractNum w:abstractNumId="11">
    <w:nsid w:val="3AE64531"/>
    <w:multiLevelType w:val="hybridMultilevel"/>
    <w:tmpl w:val="46929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F02C0"/>
    <w:multiLevelType w:val="hybridMultilevel"/>
    <w:tmpl w:val="39E46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24E32"/>
    <w:multiLevelType w:val="hybridMultilevel"/>
    <w:tmpl w:val="4F0867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00658"/>
    <w:multiLevelType w:val="hybridMultilevel"/>
    <w:tmpl w:val="A2A06246"/>
    <w:lvl w:ilvl="0" w:tplc="FC88BAFA">
      <w:start w:val="1"/>
      <w:numFmt w:val="lowerLetter"/>
      <w:lvlText w:val="%1)"/>
      <w:lvlJc w:val="left"/>
      <w:pPr>
        <w:ind w:left="356" w:hanging="360"/>
      </w:pPr>
    </w:lvl>
    <w:lvl w:ilvl="1" w:tplc="041A0019">
      <w:start w:val="1"/>
      <w:numFmt w:val="lowerLetter"/>
      <w:lvlText w:val="%2."/>
      <w:lvlJc w:val="left"/>
      <w:pPr>
        <w:ind w:left="1076" w:hanging="360"/>
      </w:pPr>
    </w:lvl>
    <w:lvl w:ilvl="2" w:tplc="041A001B">
      <w:start w:val="1"/>
      <w:numFmt w:val="lowerRoman"/>
      <w:lvlText w:val="%3."/>
      <w:lvlJc w:val="right"/>
      <w:pPr>
        <w:ind w:left="1796" w:hanging="180"/>
      </w:pPr>
    </w:lvl>
    <w:lvl w:ilvl="3" w:tplc="041A000F">
      <w:start w:val="1"/>
      <w:numFmt w:val="decimal"/>
      <w:lvlText w:val="%4."/>
      <w:lvlJc w:val="left"/>
      <w:pPr>
        <w:ind w:left="2516" w:hanging="360"/>
      </w:pPr>
    </w:lvl>
    <w:lvl w:ilvl="4" w:tplc="041A0019">
      <w:start w:val="1"/>
      <w:numFmt w:val="lowerLetter"/>
      <w:lvlText w:val="%5."/>
      <w:lvlJc w:val="left"/>
      <w:pPr>
        <w:ind w:left="3236" w:hanging="360"/>
      </w:pPr>
    </w:lvl>
    <w:lvl w:ilvl="5" w:tplc="041A001B">
      <w:start w:val="1"/>
      <w:numFmt w:val="lowerRoman"/>
      <w:lvlText w:val="%6."/>
      <w:lvlJc w:val="right"/>
      <w:pPr>
        <w:ind w:left="3956" w:hanging="180"/>
      </w:pPr>
    </w:lvl>
    <w:lvl w:ilvl="6" w:tplc="041A000F">
      <w:start w:val="1"/>
      <w:numFmt w:val="decimal"/>
      <w:lvlText w:val="%7."/>
      <w:lvlJc w:val="left"/>
      <w:pPr>
        <w:ind w:left="4676" w:hanging="360"/>
      </w:pPr>
    </w:lvl>
    <w:lvl w:ilvl="7" w:tplc="041A0019">
      <w:start w:val="1"/>
      <w:numFmt w:val="lowerLetter"/>
      <w:lvlText w:val="%8."/>
      <w:lvlJc w:val="left"/>
      <w:pPr>
        <w:ind w:left="5396" w:hanging="360"/>
      </w:pPr>
    </w:lvl>
    <w:lvl w:ilvl="8" w:tplc="041A001B">
      <w:start w:val="1"/>
      <w:numFmt w:val="lowerRoman"/>
      <w:lvlText w:val="%9."/>
      <w:lvlJc w:val="right"/>
      <w:pPr>
        <w:ind w:left="6116" w:hanging="180"/>
      </w:pPr>
    </w:lvl>
  </w:abstractNum>
  <w:abstractNum w:abstractNumId="15">
    <w:nsid w:val="46F4363E"/>
    <w:multiLevelType w:val="hybridMultilevel"/>
    <w:tmpl w:val="17EADEDC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44839"/>
    <w:multiLevelType w:val="hybridMultilevel"/>
    <w:tmpl w:val="E9FCF4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E0602"/>
    <w:multiLevelType w:val="hybridMultilevel"/>
    <w:tmpl w:val="48F07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51603"/>
    <w:multiLevelType w:val="hybridMultilevel"/>
    <w:tmpl w:val="3E9C748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0600251"/>
    <w:multiLevelType w:val="hybridMultilevel"/>
    <w:tmpl w:val="09D4649C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794838"/>
    <w:multiLevelType w:val="hybridMultilevel"/>
    <w:tmpl w:val="AFD8A14A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FC88BAFA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65AA6"/>
    <w:multiLevelType w:val="hybridMultilevel"/>
    <w:tmpl w:val="B75A7CE6"/>
    <w:lvl w:ilvl="0" w:tplc="FC88BAFA">
      <w:start w:val="1"/>
      <w:numFmt w:val="lowerLetter"/>
      <w:lvlText w:val="%1)"/>
      <w:lvlJc w:val="left"/>
      <w:pPr>
        <w:ind w:left="3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4199A"/>
    <w:multiLevelType w:val="hybridMultilevel"/>
    <w:tmpl w:val="D8F85B96"/>
    <w:lvl w:ilvl="0" w:tplc="FC88BA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E3B89"/>
    <w:multiLevelType w:val="hybridMultilevel"/>
    <w:tmpl w:val="8C38C5FC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E28EC"/>
    <w:multiLevelType w:val="hybridMultilevel"/>
    <w:tmpl w:val="4CD61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21"/>
  </w:num>
  <w:num w:numId="9">
    <w:abstractNumId w:val="15"/>
  </w:num>
  <w:num w:numId="10">
    <w:abstractNumId w:val="17"/>
  </w:num>
  <w:num w:numId="11">
    <w:abstractNumId w:val="19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1"/>
  </w:num>
  <w:num w:numId="17">
    <w:abstractNumId w:val="12"/>
  </w:num>
  <w:num w:numId="18">
    <w:abstractNumId w:val="23"/>
  </w:num>
  <w:num w:numId="19">
    <w:abstractNumId w:val="20"/>
  </w:num>
  <w:num w:numId="20">
    <w:abstractNumId w:val="22"/>
  </w:num>
  <w:num w:numId="21">
    <w:abstractNumId w:val="18"/>
  </w:num>
  <w:num w:numId="22">
    <w:abstractNumId w:val="2"/>
  </w:num>
  <w:num w:numId="23">
    <w:abstractNumId w:val="4"/>
  </w:num>
  <w:num w:numId="24">
    <w:abstractNumId w:val="6"/>
  </w:num>
  <w:num w:numId="25">
    <w:abstractNumId w:val="13"/>
  </w:num>
  <w:num w:numId="26">
    <w:abstractNumId w:val="3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10788"/>
    <w:rsid w:val="000072CB"/>
    <w:rsid w:val="0001120D"/>
    <w:rsid w:val="00012D06"/>
    <w:rsid w:val="00033498"/>
    <w:rsid w:val="00043239"/>
    <w:rsid w:val="00050DE7"/>
    <w:rsid w:val="000552A0"/>
    <w:rsid w:val="00055E81"/>
    <w:rsid w:val="0005640B"/>
    <w:rsid w:val="000571E5"/>
    <w:rsid w:val="00057317"/>
    <w:rsid w:val="00057F5E"/>
    <w:rsid w:val="00065DA7"/>
    <w:rsid w:val="00076A73"/>
    <w:rsid w:val="0008252A"/>
    <w:rsid w:val="0008362B"/>
    <w:rsid w:val="0008452A"/>
    <w:rsid w:val="00090D84"/>
    <w:rsid w:val="00094BA3"/>
    <w:rsid w:val="000A534E"/>
    <w:rsid w:val="000B4CC5"/>
    <w:rsid w:val="000C2C20"/>
    <w:rsid w:val="000C41E9"/>
    <w:rsid w:val="000C570D"/>
    <w:rsid w:val="000C751B"/>
    <w:rsid w:val="000D33B8"/>
    <w:rsid w:val="000D4D62"/>
    <w:rsid w:val="000D6441"/>
    <w:rsid w:val="000E0C3D"/>
    <w:rsid w:val="000E130B"/>
    <w:rsid w:val="000E2932"/>
    <w:rsid w:val="000F0896"/>
    <w:rsid w:val="000F39BD"/>
    <w:rsid w:val="000F7C0E"/>
    <w:rsid w:val="00105A8E"/>
    <w:rsid w:val="00115428"/>
    <w:rsid w:val="0012146F"/>
    <w:rsid w:val="00124C8B"/>
    <w:rsid w:val="00124E81"/>
    <w:rsid w:val="00140409"/>
    <w:rsid w:val="001413BA"/>
    <w:rsid w:val="001514ED"/>
    <w:rsid w:val="001548A8"/>
    <w:rsid w:val="0015698E"/>
    <w:rsid w:val="00165D48"/>
    <w:rsid w:val="001718C3"/>
    <w:rsid w:val="00185E09"/>
    <w:rsid w:val="00190885"/>
    <w:rsid w:val="001A1DED"/>
    <w:rsid w:val="001C34AE"/>
    <w:rsid w:val="001D3AA7"/>
    <w:rsid w:val="001E2A0C"/>
    <w:rsid w:val="001F60E3"/>
    <w:rsid w:val="002013FF"/>
    <w:rsid w:val="002029B2"/>
    <w:rsid w:val="00216475"/>
    <w:rsid w:val="0022251E"/>
    <w:rsid w:val="002378E7"/>
    <w:rsid w:val="002401EE"/>
    <w:rsid w:val="00241461"/>
    <w:rsid w:val="00254F7D"/>
    <w:rsid w:val="00257FF3"/>
    <w:rsid w:val="00264920"/>
    <w:rsid w:val="00265CD5"/>
    <w:rsid w:val="00275BA6"/>
    <w:rsid w:val="00276258"/>
    <w:rsid w:val="00277A38"/>
    <w:rsid w:val="00283A04"/>
    <w:rsid w:val="00297228"/>
    <w:rsid w:val="002A103B"/>
    <w:rsid w:val="002B3348"/>
    <w:rsid w:val="002B4B98"/>
    <w:rsid w:val="002B7CE7"/>
    <w:rsid w:val="002B7D4D"/>
    <w:rsid w:val="002C4F9B"/>
    <w:rsid w:val="002D4CC6"/>
    <w:rsid w:val="002D6F37"/>
    <w:rsid w:val="002F21C3"/>
    <w:rsid w:val="002F2257"/>
    <w:rsid w:val="002F2CFC"/>
    <w:rsid w:val="002F5B05"/>
    <w:rsid w:val="00301732"/>
    <w:rsid w:val="00305812"/>
    <w:rsid w:val="00305F56"/>
    <w:rsid w:val="00313EC4"/>
    <w:rsid w:val="003153AE"/>
    <w:rsid w:val="00315CF4"/>
    <w:rsid w:val="00317924"/>
    <w:rsid w:val="0034426E"/>
    <w:rsid w:val="00365471"/>
    <w:rsid w:val="00366AE2"/>
    <w:rsid w:val="00385311"/>
    <w:rsid w:val="0039092C"/>
    <w:rsid w:val="00394147"/>
    <w:rsid w:val="003A159D"/>
    <w:rsid w:val="003A4DB6"/>
    <w:rsid w:val="003B1F60"/>
    <w:rsid w:val="003B5FD5"/>
    <w:rsid w:val="003B63CA"/>
    <w:rsid w:val="003B757E"/>
    <w:rsid w:val="003C1E06"/>
    <w:rsid w:val="003D6964"/>
    <w:rsid w:val="003E1EEE"/>
    <w:rsid w:val="003F2027"/>
    <w:rsid w:val="00417B08"/>
    <w:rsid w:val="0042415B"/>
    <w:rsid w:val="00431011"/>
    <w:rsid w:val="0045154A"/>
    <w:rsid w:val="00452B9C"/>
    <w:rsid w:val="004622B1"/>
    <w:rsid w:val="004752BF"/>
    <w:rsid w:val="00481397"/>
    <w:rsid w:val="00487E29"/>
    <w:rsid w:val="004A3756"/>
    <w:rsid w:val="004B4788"/>
    <w:rsid w:val="004D1696"/>
    <w:rsid w:val="004D7082"/>
    <w:rsid w:val="004E19D3"/>
    <w:rsid w:val="004E3D01"/>
    <w:rsid w:val="004E7069"/>
    <w:rsid w:val="004E77A2"/>
    <w:rsid w:val="004F4557"/>
    <w:rsid w:val="004F6729"/>
    <w:rsid w:val="005025F8"/>
    <w:rsid w:val="00513973"/>
    <w:rsid w:val="00515F25"/>
    <w:rsid w:val="0052226A"/>
    <w:rsid w:val="00543556"/>
    <w:rsid w:val="0055479F"/>
    <w:rsid w:val="00556C13"/>
    <w:rsid w:val="00560BCB"/>
    <w:rsid w:val="005646BC"/>
    <w:rsid w:val="00577F54"/>
    <w:rsid w:val="00585513"/>
    <w:rsid w:val="005878D2"/>
    <w:rsid w:val="005A3256"/>
    <w:rsid w:val="005A7DDF"/>
    <w:rsid w:val="005D488F"/>
    <w:rsid w:val="00601963"/>
    <w:rsid w:val="00605D41"/>
    <w:rsid w:val="0061375A"/>
    <w:rsid w:val="00633078"/>
    <w:rsid w:val="006334B2"/>
    <w:rsid w:val="00641EA2"/>
    <w:rsid w:val="0064202C"/>
    <w:rsid w:val="00642DB3"/>
    <w:rsid w:val="00645A97"/>
    <w:rsid w:val="00655B9D"/>
    <w:rsid w:val="006851C2"/>
    <w:rsid w:val="00695A85"/>
    <w:rsid w:val="00696663"/>
    <w:rsid w:val="006A4943"/>
    <w:rsid w:val="006B0DC0"/>
    <w:rsid w:val="006B13F8"/>
    <w:rsid w:val="006B6E74"/>
    <w:rsid w:val="006E7D7A"/>
    <w:rsid w:val="006F477C"/>
    <w:rsid w:val="00701628"/>
    <w:rsid w:val="007143E5"/>
    <w:rsid w:val="00720DEA"/>
    <w:rsid w:val="0072176F"/>
    <w:rsid w:val="007224AC"/>
    <w:rsid w:val="0072371B"/>
    <w:rsid w:val="0072551F"/>
    <w:rsid w:val="007346D0"/>
    <w:rsid w:val="007508BA"/>
    <w:rsid w:val="007752C9"/>
    <w:rsid w:val="00776233"/>
    <w:rsid w:val="0078208C"/>
    <w:rsid w:val="00782D07"/>
    <w:rsid w:val="007B086F"/>
    <w:rsid w:val="007B7EEA"/>
    <w:rsid w:val="007C346D"/>
    <w:rsid w:val="007D5D09"/>
    <w:rsid w:val="007D792A"/>
    <w:rsid w:val="007F1A8E"/>
    <w:rsid w:val="007F5642"/>
    <w:rsid w:val="007F7116"/>
    <w:rsid w:val="00807A35"/>
    <w:rsid w:val="008164C0"/>
    <w:rsid w:val="00817C81"/>
    <w:rsid w:val="00825FC5"/>
    <w:rsid w:val="0084028B"/>
    <w:rsid w:val="0084147C"/>
    <w:rsid w:val="008458B5"/>
    <w:rsid w:val="0086610C"/>
    <w:rsid w:val="00866959"/>
    <w:rsid w:val="00870C99"/>
    <w:rsid w:val="00883DFB"/>
    <w:rsid w:val="00886253"/>
    <w:rsid w:val="0089137F"/>
    <w:rsid w:val="00895306"/>
    <w:rsid w:val="00897622"/>
    <w:rsid w:val="008A1D50"/>
    <w:rsid w:val="008A6546"/>
    <w:rsid w:val="008C7D22"/>
    <w:rsid w:val="008D5FB6"/>
    <w:rsid w:val="009000DD"/>
    <w:rsid w:val="00914F57"/>
    <w:rsid w:val="0092324B"/>
    <w:rsid w:val="00926DEF"/>
    <w:rsid w:val="00927955"/>
    <w:rsid w:val="0093471F"/>
    <w:rsid w:val="00934A5A"/>
    <w:rsid w:val="00937D31"/>
    <w:rsid w:val="00943FD5"/>
    <w:rsid w:val="00944DC5"/>
    <w:rsid w:val="00951C27"/>
    <w:rsid w:val="009627BA"/>
    <w:rsid w:val="009722D2"/>
    <w:rsid w:val="00972797"/>
    <w:rsid w:val="00974C53"/>
    <w:rsid w:val="00984976"/>
    <w:rsid w:val="00986217"/>
    <w:rsid w:val="009879DB"/>
    <w:rsid w:val="009A2DF4"/>
    <w:rsid w:val="009A5FFA"/>
    <w:rsid w:val="009B0A06"/>
    <w:rsid w:val="009B66E5"/>
    <w:rsid w:val="009D1461"/>
    <w:rsid w:val="009D44C3"/>
    <w:rsid w:val="009E5392"/>
    <w:rsid w:val="009F1785"/>
    <w:rsid w:val="009F1A2D"/>
    <w:rsid w:val="009F3D85"/>
    <w:rsid w:val="009F525D"/>
    <w:rsid w:val="009F7E72"/>
    <w:rsid w:val="00A07271"/>
    <w:rsid w:val="00A07A66"/>
    <w:rsid w:val="00A368AA"/>
    <w:rsid w:val="00A417F4"/>
    <w:rsid w:val="00A41F02"/>
    <w:rsid w:val="00A55E47"/>
    <w:rsid w:val="00A56E26"/>
    <w:rsid w:val="00A64106"/>
    <w:rsid w:val="00A670ED"/>
    <w:rsid w:val="00A7069A"/>
    <w:rsid w:val="00A753B5"/>
    <w:rsid w:val="00A84FFD"/>
    <w:rsid w:val="00AA09CC"/>
    <w:rsid w:val="00AA6849"/>
    <w:rsid w:val="00AD2022"/>
    <w:rsid w:val="00AD254B"/>
    <w:rsid w:val="00AD32B4"/>
    <w:rsid w:val="00AE1EBA"/>
    <w:rsid w:val="00AF74B1"/>
    <w:rsid w:val="00B04242"/>
    <w:rsid w:val="00B10012"/>
    <w:rsid w:val="00B23F46"/>
    <w:rsid w:val="00B25B1E"/>
    <w:rsid w:val="00B41442"/>
    <w:rsid w:val="00B52094"/>
    <w:rsid w:val="00B557CE"/>
    <w:rsid w:val="00B70562"/>
    <w:rsid w:val="00B73380"/>
    <w:rsid w:val="00B8077A"/>
    <w:rsid w:val="00B8098C"/>
    <w:rsid w:val="00B8580A"/>
    <w:rsid w:val="00BA1E12"/>
    <w:rsid w:val="00BC2656"/>
    <w:rsid w:val="00BC54F9"/>
    <w:rsid w:val="00BD14F0"/>
    <w:rsid w:val="00BD4057"/>
    <w:rsid w:val="00BE1538"/>
    <w:rsid w:val="00BF6130"/>
    <w:rsid w:val="00BF7CB9"/>
    <w:rsid w:val="00C0337C"/>
    <w:rsid w:val="00C10788"/>
    <w:rsid w:val="00C166BD"/>
    <w:rsid w:val="00C237ED"/>
    <w:rsid w:val="00C23E81"/>
    <w:rsid w:val="00C26441"/>
    <w:rsid w:val="00C34517"/>
    <w:rsid w:val="00C42E59"/>
    <w:rsid w:val="00C45EC6"/>
    <w:rsid w:val="00C461D3"/>
    <w:rsid w:val="00C82400"/>
    <w:rsid w:val="00C9210A"/>
    <w:rsid w:val="00CA748C"/>
    <w:rsid w:val="00CB0E92"/>
    <w:rsid w:val="00CC043C"/>
    <w:rsid w:val="00CD43C3"/>
    <w:rsid w:val="00CD7098"/>
    <w:rsid w:val="00CF16CB"/>
    <w:rsid w:val="00CF7CB0"/>
    <w:rsid w:val="00D00E14"/>
    <w:rsid w:val="00D12F14"/>
    <w:rsid w:val="00D155A6"/>
    <w:rsid w:val="00D309A2"/>
    <w:rsid w:val="00D33B99"/>
    <w:rsid w:val="00D35A46"/>
    <w:rsid w:val="00D455F4"/>
    <w:rsid w:val="00D5033B"/>
    <w:rsid w:val="00D503EF"/>
    <w:rsid w:val="00D53121"/>
    <w:rsid w:val="00D852F5"/>
    <w:rsid w:val="00D90944"/>
    <w:rsid w:val="00D91F75"/>
    <w:rsid w:val="00D95D51"/>
    <w:rsid w:val="00DA0FC8"/>
    <w:rsid w:val="00DB22E4"/>
    <w:rsid w:val="00DB5AA1"/>
    <w:rsid w:val="00DB7F16"/>
    <w:rsid w:val="00DD059C"/>
    <w:rsid w:val="00DD3552"/>
    <w:rsid w:val="00DE0E21"/>
    <w:rsid w:val="00DE2D89"/>
    <w:rsid w:val="00DE473C"/>
    <w:rsid w:val="00DF5DC6"/>
    <w:rsid w:val="00E0149B"/>
    <w:rsid w:val="00E035EF"/>
    <w:rsid w:val="00E14633"/>
    <w:rsid w:val="00E22943"/>
    <w:rsid w:val="00E22EA7"/>
    <w:rsid w:val="00E25C9D"/>
    <w:rsid w:val="00E32755"/>
    <w:rsid w:val="00E33F80"/>
    <w:rsid w:val="00E441EB"/>
    <w:rsid w:val="00E7257B"/>
    <w:rsid w:val="00E81368"/>
    <w:rsid w:val="00EA36BB"/>
    <w:rsid w:val="00EB24C5"/>
    <w:rsid w:val="00EC5C07"/>
    <w:rsid w:val="00EE4A39"/>
    <w:rsid w:val="00EF1924"/>
    <w:rsid w:val="00EF34B1"/>
    <w:rsid w:val="00EF5DD0"/>
    <w:rsid w:val="00F051AC"/>
    <w:rsid w:val="00F2157F"/>
    <w:rsid w:val="00F26B3E"/>
    <w:rsid w:val="00F61619"/>
    <w:rsid w:val="00F85E7B"/>
    <w:rsid w:val="00FA7B2B"/>
    <w:rsid w:val="00FB2507"/>
    <w:rsid w:val="00FC2679"/>
    <w:rsid w:val="00FD6701"/>
    <w:rsid w:val="00FE28A1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val="en-US"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ind w:left="-709" w:firstLine="0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ind w:left="-709" w:firstLine="0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TekstkrajnjebiljekeChar">
    <w:name w:val="Tekst krajnje bilješke Char"/>
    <w:rPr>
      <w:rFonts w:ascii="Arial" w:hAnsi="Arial"/>
      <w:lang w:val="en-US"/>
    </w:rPr>
  </w:style>
  <w:style w:type="character" w:customStyle="1" w:styleId="Znakovikrajnjezabiljeke">
    <w:name w:val="Znakovi krajnje zabilješke"/>
    <w:rPr>
      <w:vertAlign w:val="superscript"/>
    </w:rPr>
  </w:style>
  <w:style w:type="character" w:styleId="Istaknuto">
    <w:name w:val="Emphasis"/>
    <w:qFormat/>
    <w:rPr>
      <w:i/>
      <w:iCs/>
    </w:rPr>
  </w:style>
  <w:style w:type="character" w:styleId="Naglaeno">
    <w:name w:val="Strong"/>
    <w:qFormat/>
    <w:rPr>
      <w:b/>
      <w:bCs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ijeloteksta">
    <w:name w:val="Body Text"/>
    <w:basedOn w:val="Normal"/>
    <w:pPr>
      <w:keepNext/>
    </w:pPr>
    <w:rPr>
      <w:rFonts w:ascii="Times New Roman" w:hAnsi="Times New Roman"/>
      <w:sz w:val="24"/>
    </w:r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Opisslike1">
    <w:name w:val="Opis slike1"/>
    <w:basedOn w:val="Normal"/>
    <w:next w:val="Normal"/>
    <w:pPr>
      <w:spacing w:before="120" w:after="120"/>
    </w:pPr>
    <w:rPr>
      <w:b/>
    </w:rPr>
  </w:style>
  <w:style w:type="paragraph" w:customStyle="1" w:styleId="Tijeloteksta21">
    <w:name w:val="Tijelo teksta 21"/>
    <w:basedOn w:val="Normal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Uvuenotijeloteksta">
    <w:name w:val="Body Text Indent"/>
    <w:basedOn w:val="Normal"/>
    <w:pPr>
      <w:keepNext/>
      <w:ind w:left="-709"/>
    </w:pPr>
    <w:rPr>
      <w:rFonts w:ascii="Times New Roman" w:hAnsi="Times New Roman"/>
      <w:sz w:val="24"/>
    </w:rPr>
  </w:style>
  <w:style w:type="paragraph" w:customStyle="1" w:styleId="Tijeloteksta-uvlaka21">
    <w:name w:val="Tijelo teksta - uvlaka 21"/>
    <w:basedOn w:val="Normal"/>
    <w:pPr>
      <w:keepNext/>
      <w:ind w:left="-567"/>
    </w:pPr>
    <w:rPr>
      <w:rFonts w:ascii="Times New Roman" w:hAnsi="Times New Roman"/>
      <w:sz w:val="24"/>
    </w:rPr>
  </w:style>
  <w:style w:type="paragraph" w:customStyle="1" w:styleId="Tijeloteksta-uvlaka31">
    <w:name w:val="Tijelo teksta - uvlaka 31"/>
    <w:basedOn w:val="Normal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paragraph" w:customStyle="1" w:styleId="Tijeloteksta31">
    <w:name w:val="Tijelo teksta 31"/>
    <w:basedOn w:val="Normal"/>
    <w:pPr>
      <w:keepNext/>
    </w:pPr>
    <w:rPr>
      <w:rFonts w:ascii="Times New Roman" w:hAnsi="Times New Roman"/>
      <w:sz w:val="28"/>
    </w:rPr>
  </w:style>
  <w:style w:type="paragraph" w:customStyle="1" w:styleId="Kartadokumenta1">
    <w:name w:val="Karta dokumenta1"/>
    <w:basedOn w:val="Normal"/>
    <w:pPr>
      <w:shd w:val="clear" w:color="auto" w:fill="000080"/>
    </w:pPr>
    <w:rPr>
      <w:rFonts w:ascii="Tahoma" w:hAnsi="Tahoma"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customStyle="1" w:styleId="Grafikeoznake1">
    <w:name w:val="Grafičke oznake1"/>
    <w:basedOn w:val="Normal"/>
    <w:pPr>
      <w:numPr>
        <w:numId w:val="2"/>
      </w:numPr>
    </w:pPr>
  </w:style>
  <w:style w:type="paragraph" w:customStyle="1" w:styleId="Odlomakpopisa1">
    <w:name w:val="Odlomak popisa1"/>
    <w:basedOn w:val="Normal"/>
    <w:pPr>
      <w:ind w:left="708"/>
    </w:pPr>
  </w:style>
  <w:style w:type="paragraph" w:styleId="Tekstkrajnjebiljeke">
    <w:name w:val="endnote text"/>
    <w:basedOn w:val="Normal"/>
    <w:rPr>
      <w:sz w:val="20"/>
    </w:rPr>
  </w:style>
  <w:style w:type="paragraph" w:customStyle="1" w:styleId="Sadrajokvira">
    <w:name w:val="Sadržaj okvira"/>
    <w:basedOn w:val="Tijeloteksta"/>
  </w:style>
  <w:style w:type="paragraph" w:styleId="Podnoje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1B5F8-59BF-4BC4-9B0E-AADB69A4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2</cp:revision>
  <cp:lastPrinted>2020-05-20T13:53:00Z</cp:lastPrinted>
  <dcterms:created xsi:type="dcterms:W3CDTF">2020-05-29T07:37:00Z</dcterms:created>
  <dcterms:modified xsi:type="dcterms:W3CDTF">2020-05-29T07:37:00Z</dcterms:modified>
</cp:coreProperties>
</file>