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AA2" w:rsidRPr="00AF2AA2" w:rsidRDefault="00AF2AA2" w:rsidP="00AF2AA2">
      <w:pPr>
        <w:pStyle w:val="Bezproreda"/>
        <w:rPr>
          <w:rFonts w:ascii="Times New Roman" w:hAnsi="Times New Roman"/>
          <w:b/>
          <w:sz w:val="28"/>
          <w:szCs w:val="28"/>
        </w:rPr>
      </w:pPr>
      <w:r w:rsidRPr="00AF2AA2">
        <w:rPr>
          <w:rFonts w:ascii="Times New Roman" w:hAnsi="Times New Roman"/>
          <w:sz w:val="28"/>
          <w:szCs w:val="28"/>
        </w:rPr>
        <w:t xml:space="preserve">                    </w:t>
      </w:r>
      <w:r w:rsidRPr="00AF2AA2">
        <w:rPr>
          <w:rFonts w:ascii="Times New Roman" w:hAnsi="Times New Roman"/>
          <w:sz w:val="28"/>
          <w:szCs w:val="28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57.75pt" o:ole="" fillcolor="window">
            <v:imagedata r:id="rId6" o:title=""/>
          </v:shape>
          <o:OLEObject Type="Embed" ProgID="CDraw5" ShapeID="_x0000_i1025" DrawAspect="Content" ObjectID="_1644753300" r:id="rId7"/>
        </w:object>
      </w:r>
      <w:r w:rsidRPr="00AF2AA2">
        <w:rPr>
          <w:rFonts w:ascii="Times New Roman" w:hAnsi="Times New Roman"/>
          <w:sz w:val="28"/>
          <w:szCs w:val="28"/>
        </w:rPr>
        <w:tab/>
      </w:r>
      <w:r w:rsidRPr="00AF2AA2">
        <w:rPr>
          <w:rFonts w:ascii="Times New Roman" w:hAnsi="Times New Roman"/>
          <w:sz w:val="28"/>
          <w:szCs w:val="28"/>
        </w:rPr>
        <w:tab/>
      </w:r>
      <w:r w:rsidRPr="00AF2AA2">
        <w:rPr>
          <w:rFonts w:ascii="Times New Roman" w:hAnsi="Times New Roman"/>
          <w:sz w:val="28"/>
          <w:szCs w:val="28"/>
        </w:rPr>
        <w:tab/>
      </w:r>
      <w:r w:rsidRPr="00AF2AA2">
        <w:rPr>
          <w:rFonts w:ascii="Times New Roman" w:hAnsi="Times New Roman"/>
          <w:sz w:val="28"/>
          <w:szCs w:val="28"/>
        </w:rPr>
        <w:tab/>
      </w:r>
      <w:r w:rsidRPr="00AF2AA2">
        <w:rPr>
          <w:rFonts w:ascii="Times New Roman" w:hAnsi="Times New Roman"/>
          <w:sz w:val="28"/>
          <w:szCs w:val="28"/>
        </w:rPr>
        <w:tab/>
      </w:r>
      <w:r w:rsidRPr="00AF2AA2">
        <w:rPr>
          <w:rFonts w:ascii="Times New Roman" w:hAnsi="Times New Roman"/>
          <w:sz w:val="28"/>
          <w:szCs w:val="28"/>
        </w:rPr>
        <w:tab/>
      </w:r>
      <w:r w:rsidRPr="00AF2AA2">
        <w:rPr>
          <w:rFonts w:ascii="Times New Roman" w:hAnsi="Times New Roman"/>
          <w:sz w:val="28"/>
          <w:szCs w:val="28"/>
        </w:rPr>
        <w:tab/>
      </w:r>
    </w:p>
    <w:p w:rsidR="00AF2AA2" w:rsidRPr="00AF2AA2" w:rsidRDefault="00AF2AA2" w:rsidP="00AF2AA2">
      <w:pPr>
        <w:pStyle w:val="Bezproreda"/>
        <w:ind w:left="-142"/>
        <w:rPr>
          <w:rFonts w:ascii="Times New Roman" w:hAnsi="Times New Roman"/>
          <w:sz w:val="28"/>
          <w:szCs w:val="28"/>
        </w:rPr>
      </w:pPr>
      <w:r w:rsidRPr="00AF2AA2">
        <w:rPr>
          <w:rFonts w:ascii="Times New Roman" w:hAnsi="Times New Roman"/>
          <w:sz w:val="28"/>
          <w:szCs w:val="28"/>
        </w:rPr>
        <w:t xml:space="preserve">         REPUBLIKA HRVATSKA</w:t>
      </w:r>
    </w:p>
    <w:p w:rsidR="00AF2AA2" w:rsidRPr="00AF2AA2" w:rsidRDefault="00AF2AA2" w:rsidP="00AF2AA2">
      <w:pPr>
        <w:pStyle w:val="Bezproreda"/>
        <w:ind w:left="-142" w:hanging="284"/>
        <w:rPr>
          <w:rFonts w:ascii="Times New Roman" w:hAnsi="Times New Roman"/>
          <w:sz w:val="28"/>
          <w:szCs w:val="28"/>
        </w:rPr>
      </w:pPr>
      <w:r w:rsidRPr="00AF2AA2">
        <w:rPr>
          <w:rFonts w:ascii="Times New Roman" w:hAnsi="Times New Roman"/>
          <w:sz w:val="28"/>
          <w:szCs w:val="28"/>
        </w:rPr>
        <w:t>VUKOVARSKO-SRIJEMSKA ŽUPANIJA</w:t>
      </w:r>
    </w:p>
    <w:p w:rsidR="00AF2AA2" w:rsidRPr="00AF2AA2" w:rsidRDefault="00AF2AA2" w:rsidP="00AF2AA2">
      <w:pPr>
        <w:pStyle w:val="Bezproreda"/>
        <w:rPr>
          <w:rFonts w:ascii="Times New Roman" w:hAnsi="Times New Roman"/>
          <w:sz w:val="28"/>
          <w:szCs w:val="28"/>
        </w:rPr>
      </w:pPr>
      <w:r w:rsidRPr="00AF2AA2">
        <w:rPr>
          <w:rFonts w:ascii="Times New Roman" w:hAnsi="Times New Roman"/>
          <w:sz w:val="28"/>
          <w:szCs w:val="28"/>
        </w:rPr>
        <w:t xml:space="preserve">               OPĆINA LOVAS</w:t>
      </w:r>
    </w:p>
    <w:p w:rsidR="00AF2AA2" w:rsidRPr="00AF2AA2" w:rsidRDefault="00AF2AA2" w:rsidP="00AF2AA2">
      <w:pPr>
        <w:pStyle w:val="Bezproreda"/>
        <w:rPr>
          <w:rFonts w:ascii="Times New Roman" w:hAnsi="Times New Roman"/>
          <w:sz w:val="28"/>
          <w:szCs w:val="28"/>
        </w:rPr>
      </w:pPr>
      <w:r w:rsidRPr="00AF2AA2">
        <w:rPr>
          <w:rFonts w:ascii="Times New Roman" w:hAnsi="Times New Roman"/>
          <w:sz w:val="28"/>
          <w:szCs w:val="28"/>
        </w:rPr>
        <w:t xml:space="preserve">         OPĆINSKI  NAČELNIK</w:t>
      </w:r>
    </w:p>
    <w:p w:rsidR="005E44E4" w:rsidRPr="005E44E4" w:rsidRDefault="005E44E4" w:rsidP="005E44E4">
      <w:pPr>
        <w:pStyle w:val="Bezprored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5E44E4">
        <w:rPr>
          <w:rFonts w:ascii="Times New Roman" w:hAnsi="Times New Roman"/>
          <w:sz w:val="28"/>
          <w:szCs w:val="28"/>
        </w:rPr>
        <w:t>KLASA: 320-02/19-01/03</w:t>
      </w:r>
    </w:p>
    <w:p w:rsidR="005E44E4" w:rsidRPr="005E44E4" w:rsidRDefault="005E44E4" w:rsidP="005E44E4">
      <w:pPr>
        <w:pStyle w:val="Bezprored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URBROJ: 2196/05-01-20-4</w:t>
      </w:r>
    </w:p>
    <w:p w:rsidR="00AF2AA2" w:rsidRDefault="00AF2AA2" w:rsidP="005E44E4">
      <w:pPr>
        <w:pStyle w:val="Bezproreda"/>
        <w:rPr>
          <w:rFonts w:ascii="Times New Roman" w:hAnsi="Times New Roman"/>
          <w:sz w:val="28"/>
          <w:szCs w:val="28"/>
        </w:rPr>
      </w:pPr>
      <w:r w:rsidRPr="00AF2AA2">
        <w:rPr>
          <w:rFonts w:ascii="Times New Roman" w:hAnsi="Times New Roman"/>
          <w:sz w:val="28"/>
          <w:szCs w:val="28"/>
        </w:rPr>
        <w:t xml:space="preserve">    </w:t>
      </w:r>
      <w:r w:rsidR="005E4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2AA2">
        <w:rPr>
          <w:rFonts w:ascii="Times New Roman" w:hAnsi="Times New Roman"/>
          <w:sz w:val="28"/>
          <w:szCs w:val="28"/>
        </w:rPr>
        <w:t>Lovas</w:t>
      </w:r>
      <w:proofErr w:type="spellEnd"/>
      <w:r w:rsidRPr="00AF2AA2">
        <w:rPr>
          <w:rFonts w:ascii="Times New Roman" w:hAnsi="Times New Roman"/>
          <w:sz w:val="28"/>
          <w:szCs w:val="28"/>
        </w:rPr>
        <w:t>,</w:t>
      </w:r>
      <w:r w:rsidR="005E44E4">
        <w:rPr>
          <w:rFonts w:ascii="Times New Roman" w:hAnsi="Times New Roman"/>
          <w:sz w:val="28"/>
          <w:szCs w:val="28"/>
        </w:rPr>
        <w:t xml:space="preserve"> 28</w:t>
      </w:r>
      <w:r w:rsidRPr="00AF2AA2">
        <w:rPr>
          <w:rFonts w:ascii="Times New Roman" w:hAnsi="Times New Roman"/>
          <w:sz w:val="28"/>
          <w:szCs w:val="28"/>
        </w:rPr>
        <w:t>.</w:t>
      </w:r>
      <w:r w:rsidR="00EC7013">
        <w:rPr>
          <w:rFonts w:ascii="Times New Roman" w:hAnsi="Times New Roman"/>
          <w:sz w:val="28"/>
          <w:szCs w:val="28"/>
        </w:rPr>
        <w:t xml:space="preserve"> </w:t>
      </w:r>
      <w:r w:rsidR="005E44E4">
        <w:rPr>
          <w:rFonts w:ascii="Times New Roman" w:hAnsi="Times New Roman"/>
          <w:sz w:val="28"/>
          <w:szCs w:val="28"/>
        </w:rPr>
        <w:t xml:space="preserve">ožujka </w:t>
      </w:r>
      <w:r w:rsidRPr="00AF2AA2">
        <w:rPr>
          <w:rFonts w:ascii="Times New Roman" w:hAnsi="Times New Roman"/>
          <w:sz w:val="28"/>
          <w:szCs w:val="28"/>
        </w:rPr>
        <w:t>20</w:t>
      </w:r>
      <w:r w:rsidR="00EC7013">
        <w:rPr>
          <w:rFonts w:ascii="Times New Roman" w:hAnsi="Times New Roman"/>
          <w:sz w:val="28"/>
          <w:szCs w:val="28"/>
        </w:rPr>
        <w:t>20</w:t>
      </w:r>
      <w:r w:rsidRPr="00AF2AA2">
        <w:rPr>
          <w:rFonts w:ascii="Times New Roman" w:hAnsi="Times New Roman"/>
          <w:sz w:val="28"/>
          <w:szCs w:val="28"/>
        </w:rPr>
        <w:t>.</w:t>
      </w:r>
    </w:p>
    <w:p w:rsidR="005E44E4" w:rsidRDefault="005E44E4" w:rsidP="005E44E4">
      <w:pPr>
        <w:pStyle w:val="Bezproreda"/>
        <w:rPr>
          <w:rFonts w:ascii="Times New Roman" w:hAnsi="Times New Roman"/>
          <w:sz w:val="28"/>
          <w:szCs w:val="28"/>
        </w:rPr>
      </w:pPr>
    </w:p>
    <w:p w:rsidR="004B35F0" w:rsidRPr="00AF2AA2" w:rsidRDefault="00203E72" w:rsidP="00A17F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2AA2">
        <w:rPr>
          <w:rFonts w:ascii="Times New Roman" w:hAnsi="Times New Roman" w:cs="Times New Roman"/>
          <w:sz w:val="28"/>
          <w:szCs w:val="28"/>
        </w:rPr>
        <w:t>Na temelju članka 3</w:t>
      </w:r>
      <w:r w:rsidR="00E55D1D">
        <w:rPr>
          <w:rFonts w:ascii="Times New Roman" w:hAnsi="Times New Roman" w:cs="Times New Roman"/>
          <w:sz w:val="28"/>
          <w:szCs w:val="28"/>
        </w:rPr>
        <w:t>6</w:t>
      </w:r>
      <w:r w:rsidRPr="00AF2AA2">
        <w:rPr>
          <w:rFonts w:ascii="Times New Roman" w:hAnsi="Times New Roman" w:cs="Times New Roman"/>
          <w:sz w:val="28"/>
          <w:szCs w:val="28"/>
        </w:rPr>
        <w:t xml:space="preserve">. Zakona o </w:t>
      </w:r>
      <w:r w:rsidR="00E55D1D">
        <w:rPr>
          <w:rFonts w:ascii="Times New Roman" w:hAnsi="Times New Roman" w:cs="Times New Roman"/>
          <w:sz w:val="28"/>
          <w:szCs w:val="28"/>
        </w:rPr>
        <w:t>poljoprivredi</w:t>
      </w:r>
      <w:r w:rsidRPr="00AF2AA2">
        <w:rPr>
          <w:rFonts w:ascii="Times New Roman" w:hAnsi="Times New Roman" w:cs="Times New Roman"/>
          <w:sz w:val="28"/>
          <w:szCs w:val="28"/>
        </w:rPr>
        <w:t xml:space="preserve"> („Narodne novine“ </w:t>
      </w:r>
      <w:r w:rsidR="00AF2AA2" w:rsidRPr="00AF2AA2">
        <w:rPr>
          <w:rFonts w:ascii="Times New Roman" w:hAnsi="Times New Roman" w:cs="Times New Roman"/>
          <w:sz w:val="28"/>
          <w:szCs w:val="28"/>
        </w:rPr>
        <w:t xml:space="preserve">Republike Hrvatske </w:t>
      </w:r>
      <w:r w:rsidRPr="00AF2AA2">
        <w:rPr>
          <w:rFonts w:ascii="Times New Roman" w:hAnsi="Times New Roman" w:cs="Times New Roman"/>
          <w:sz w:val="28"/>
          <w:szCs w:val="28"/>
        </w:rPr>
        <w:t xml:space="preserve">broj </w:t>
      </w:r>
      <w:r w:rsidR="009C190C">
        <w:rPr>
          <w:rFonts w:ascii="Times New Roman" w:hAnsi="Times New Roman" w:cs="Times New Roman"/>
          <w:sz w:val="28"/>
          <w:szCs w:val="28"/>
        </w:rPr>
        <w:t>118/18</w:t>
      </w:r>
      <w:r w:rsidRPr="00AF2AA2">
        <w:rPr>
          <w:rFonts w:ascii="Times New Roman" w:hAnsi="Times New Roman" w:cs="Times New Roman"/>
          <w:sz w:val="28"/>
          <w:szCs w:val="28"/>
        </w:rPr>
        <w:t xml:space="preserve">) i članka </w:t>
      </w:r>
      <w:r w:rsidR="00911256" w:rsidRPr="00AF2AA2">
        <w:rPr>
          <w:rFonts w:ascii="Times New Roman" w:hAnsi="Times New Roman" w:cs="Times New Roman"/>
          <w:sz w:val="28"/>
          <w:szCs w:val="28"/>
        </w:rPr>
        <w:t>29</w:t>
      </w:r>
      <w:r w:rsidRPr="00AF2AA2">
        <w:rPr>
          <w:rFonts w:ascii="Times New Roman" w:hAnsi="Times New Roman" w:cs="Times New Roman"/>
          <w:sz w:val="28"/>
          <w:szCs w:val="28"/>
        </w:rPr>
        <w:t xml:space="preserve">. Statuta Općine </w:t>
      </w:r>
      <w:r w:rsidR="00AF2AA2" w:rsidRPr="00AF2AA2">
        <w:rPr>
          <w:rFonts w:ascii="Times New Roman" w:hAnsi="Times New Roman" w:cs="Times New Roman"/>
          <w:sz w:val="28"/>
          <w:szCs w:val="28"/>
        </w:rPr>
        <w:t>Lovas</w:t>
      </w:r>
      <w:r w:rsidRPr="00AF2AA2">
        <w:rPr>
          <w:rFonts w:ascii="Times New Roman" w:hAnsi="Times New Roman" w:cs="Times New Roman"/>
          <w:sz w:val="28"/>
          <w:szCs w:val="28"/>
        </w:rPr>
        <w:t xml:space="preserve"> </w:t>
      </w:r>
      <w:r w:rsidR="00AF2AA2" w:rsidRPr="00AF2AA2">
        <w:rPr>
          <w:rFonts w:ascii="Times New Roman" w:eastAsia="TimesNewRomanPSMT" w:hAnsi="Times New Roman"/>
          <w:color w:val="000000"/>
          <w:sz w:val="28"/>
          <w:szCs w:val="28"/>
        </w:rPr>
        <w:t>(„Službeni vjesnik“ Vukovarsko-srijemske županije, br.</w:t>
      </w:r>
      <w:r w:rsidR="00AF2AA2" w:rsidRPr="00AF2AA2">
        <w:rPr>
          <w:rFonts w:ascii="Times New Roman" w:eastAsia="Times New Roman" w:hAnsi="Times New Roman"/>
          <w:sz w:val="28"/>
          <w:szCs w:val="28"/>
        </w:rPr>
        <w:t xml:space="preserve"> 05/13</w:t>
      </w:r>
      <w:r w:rsidR="00AF2AA2" w:rsidRPr="00AF2AA2">
        <w:rPr>
          <w:rFonts w:ascii="Times New Roman" w:eastAsia="TimesNewRomanPSMT" w:hAnsi="Times New Roman"/>
          <w:color w:val="000000"/>
          <w:sz w:val="28"/>
          <w:szCs w:val="28"/>
        </w:rPr>
        <w:t>)</w:t>
      </w:r>
      <w:r w:rsidRPr="00AF2AA2">
        <w:rPr>
          <w:rFonts w:ascii="Times New Roman" w:hAnsi="Times New Roman" w:cs="Times New Roman"/>
          <w:sz w:val="28"/>
          <w:szCs w:val="28"/>
        </w:rPr>
        <w:t xml:space="preserve">, Općinsko vijeće Općine </w:t>
      </w:r>
      <w:r w:rsidR="00AF2AA2" w:rsidRPr="00AF2AA2">
        <w:rPr>
          <w:rFonts w:ascii="Times New Roman" w:hAnsi="Times New Roman" w:cs="Times New Roman"/>
          <w:sz w:val="28"/>
          <w:szCs w:val="28"/>
        </w:rPr>
        <w:t>Lovas</w:t>
      </w:r>
      <w:r w:rsidRPr="00AF2AA2">
        <w:rPr>
          <w:rFonts w:ascii="Times New Roman" w:hAnsi="Times New Roman" w:cs="Times New Roman"/>
          <w:sz w:val="28"/>
          <w:szCs w:val="28"/>
        </w:rPr>
        <w:t xml:space="preserve"> na</w:t>
      </w:r>
      <w:r w:rsidR="00AF2AA2" w:rsidRPr="00AF2AA2">
        <w:rPr>
          <w:rFonts w:ascii="Times New Roman" w:hAnsi="Times New Roman" w:cs="Times New Roman"/>
          <w:sz w:val="28"/>
          <w:szCs w:val="28"/>
        </w:rPr>
        <w:t xml:space="preserve"> svojoj XXVI.</w:t>
      </w:r>
      <w:r w:rsidRPr="00AF2AA2">
        <w:rPr>
          <w:rFonts w:ascii="Times New Roman" w:hAnsi="Times New Roman" w:cs="Times New Roman"/>
          <w:sz w:val="28"/>
          <w:szCs w:val="28"/>
        </w:rPr>
        <w:t xml:space="preserve"> sjednici održanoj </w:t>
      </w:r>
      <w:r w:rsidR="00AF2AA2" w:rsidRPr="00AF2AA2">
        <w:rPr>
          <w:rFonts w:ascii="Times New Roman" w:hAnsi="Times New Roman" w:cs="Times New Roman"/>
          <w:sz w:val="28"/>
          <w:szCs w:val="28"/>
        </w:rPr>
        <w:t xml:space="preserve">u </w:t>
      </w:r>
      <w:proofErr w:type="spellStart"/>
      <w:r w:rsidR="00AF2AA2" w:rsidRPr="00AF2AA2">
        <w:rPr>
          <w:rFonts w:ascii="Times New Roman" w:hAnsi="Times New Roman" w:cs="Times New Roman"/>
          <w:sz w:val="28"/>
          <w:szCs w:val="28"/>
        </w:rPr>
        <w:t>Lovasu</w:t>
      </w:r>
      <w:proofErr w:type="spellEnd"/>
      <w:r w:rsidR="00AF2AA2" w:rsidRPr="00AF2AA2">
        <w:rPr>
          <w:rFonts w:ascii="Times New Roman" w:hAnsi="Times New Roman" w:cs="Times New Roman"/>
          <w:sz w:val="28"/>
          <w:szCs w:val="28"/>
        </w:rPr>
        <w:t xml:space="preserve"> dana </w:t>
      </w:r>
      <w:r w:rsidR="005E44E4">
        <w:rPr>
          <w:rFonts w:ascii="Times New Roman" w:hAnsi="Times New Roman" w:cs="Times New Roman"/>
          <w:sz w:val="28"/>
          <w:szCs w:val="28"/>
        </w:rPr>
        <w:t xml:space="preserve">28. ožujka </w:t>
      </w:r>
      <w:r w:rsidRPr="00AF2AA2">
        <w:rPr>
          <w:rFonts w:ascii="Times New Roman" w:hAnsi="Times New Roman" w:cs="Times New Roman"/>
          <w:sz w:val="28"/>
          <w:szCs w:val="28"/>
        </w:rPr>
        <w:t xml:space="preserve"> 20</w:t>
      </w:r>
      <w:r w:rsidR="006463AB" w:rsidRPr="00AF2AA2">
        <w:rPr>
          <w:rFonts w:ascii="Times New Roman" w:hAnsi="Times New Roman" w:cs="Times New Roman"/>
          <w:sz w:val="28"/>
          <w:szCs w:val="28"/>
        </w:rPr>
        <w:t>20</w:t>
      </w:r>
      <w:r w:rsidRPr="00AF2AA2">
        <w:rPr>
          <w:rFonts w:ascii="Times New Roman" w:hAnsi="Times New Roman" w:cs="Times New Roman"/>
          <w:sz w:val="28"/>
          <w:szCs w:val="28"/>
        </w:rPr>
        <w:t>. don</w:t>
      </w:r>
      <w:r w:rsidR="00AF2AA2" w:rsidRPr="00AF2AA2">
        <w:rPr>
          <w:rFonts w:ascii="Times New Roman" w:hAnsi="Times New Roman" w:cs="Times New Roman"/>
          <w:sz w:val="28"/>
          <w:szCs w:val="28"/>
        </w:rPr>
        <w:t>osi</w:t>
      </w:r>
    </w:p>
    <w:p w:rsidR="00203E72" w:rsidRPr="00AF2AA2" w:rsidRDefault="00203E72" w:rsidP="00581F6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3E72" w:rsidRPr="00AF2AA2" w:rsidRDefault="00203E72" w:rsidP="00581F6A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AA2">
        <w:rPr>
          <w:rFonts w:ascii="Times New Roman" w:hAnsi="Times New Roman" w:cs="Times New Roman"/>
          <w:b/>
          <w:sz w:val="28"/>
          <w:szCs w:val="28"/>
        </w:rPr>
        <w:t>ODLUKU</w:t>
      </w:r>
    </w:p>
    <w:p w:rsidR="000944B4" w:rsidRDefault="00562975" w:rsidP="009C190C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AA2">
        <w:rPr>
          <w:rFonts w:ascii="Times New Roman" w:hAnsi="Times New Roman" w:cs="Times New Roman"/>
          <w:b/>
          <w:sz w:val="28"/>
          <w:szCs w:val="28"/>
        </w:rPr>
        <w:t>o</w:t>
      </w:r>
      <w:r w:rsidR="00203E72" w:rsidRPr="00AF2A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190C">
        <w:rPr>
          <w:rFonts w:ascii="Times New Roman" w:hAnsi="Times New Roman" w:cs="Times New Roman"/>
          <w:b/>
          <w:sz w:val="28"/>
          <w:szCs w:val="28"/>
        </w:rPr>
        <w:t>poništenju Programa</w:t>
      </w:r>
      <w:r w:rsidR="009C190C" w:rsidRPr="009C190C">
        <w:t xml:space="preserve"> </w:t>
      </w:r>
      <w:r w:rsidR="009C190C" w:rsidRPr="009C190C">
        <w:rPr>
          <w:rFonts w:ascii="Times New Roman" w:hAnsi="Times New Roman" w:cs="Times New Roman"/>
          <w:b/>
          <w:sz w:val="28"/>
          <w:szCs w:val="28"/>
        </w:rPr>
        <w:t>potpora poljoprivredi na području</w:t>
      </w:r>
    </w:p>
    <w:p w:rsidR="00203E72" w:rsidRPr="00AF2AA2" w:rsidRDefault="009C190C" w:rsidP="009C190C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90C">
        <w:rPr>
          <w:rFonts w:ascii="Times New Roman" w:hAnsi="Times New Roman" w:cs="Times New Roman"/>
          <w:b/>
          <w:sz w:val="28"/>
          <w:szCs w:val="28"/>
        </w:rPr>
        <w:t>Općine Lovas za 2020. godinu</w:t>
      </w:r>
    </w:p>
    <w:p w:rsidR="00203E72" w:rsidRPr="00AF2AA2" w:rsidRDefault="00203E72" w:rsidP="00581F6A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E72" w:rsidRPr="00AF2AA2" w:rsidRDefault="00203E72" w:rsidP="00581F6A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AA2">
        <w:rPr>
          <w:rFonts w:ascii="Times New Roman" w:hAnsi="Times New Roman" w:cs="Times New Roman"/>
          <w:b/>
          <w:sz w:val="28"/>
          <w:szCs w:val="28"/>
        </w:rPr>
        <w:t>Članak 1.</w:t>
      </w:r>
    </w:p>
    <w:p w:rsidR="00452BAF" w:rsidRPr="000944B4" w:rsidRDefault="000944B4" w:rsidP="000944B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4B4">
        <w:rPr>
          <w:rFonts w:ascii="Times New Roman" w:hAnsi="Times New Roman" w:cs="Times New Roman"/>
          <w:sz w:val="28"/>
          <w:szCs w:val="28"/>
        </w:rPr>
        <w:t>Ovom Odlukom poništava se Programa potpora poljoprivredi na području Općine Lovas za 2020. godinu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944B4">
        <w:rPr>
          <w:rFonts w:ascii="Times New Roman" w:hAnsi="Times New Roman" w:cs="Times New Roman"/>
          <w:sz w:val="28"/>
          <w:szCs w:val="28"/>
        </w:rPr>
        <w:t>Klasa: 320-01/19-01/02</w:t>
      </w:r>
      <w:r>
        <w:rPr>
          <w:rFonts w:ascii="Times New Roman" w:hAnsi="Times New Roman" w:cs="Times New Roman"/>
          <w:sz w:val="28"/>
          <w:szCs w:val="28"/>
        </w:rPr>
        <w:t xml:space="preserve">; Urbroj: </w:t>
      </w:r>
      <w:r w:rsidRPr="000944B4">
        <w:rPr>
          <w:rFonts w:ascii="Times New Roman" w:hAnsi="Times New Roman" w:cs="Times New Roman"/>
          <w:sz w:val="28"/>
          <w:szCs w:val="28"/>
        </w:rPr>
        <w:t>2196/05-19-1</w:t>
      </w:r>
      <w:r>
        <w:rPr>
          <w:rFonts w:ascii="Times New Roman" w:hAnsi="Times New Roman" w:cs="Times New Roman"/>
          <w:sz w:val="28"/>
          <w:szCs w:val="28"/>
        </w:rPr>
        <w:t>, od 11. prosinca 2019. godine)</w:t>
      </w:r>
      <w:r w:rsidR="00452BAF" w:rsidRPr="000944B4">
        <w:rPr>
          <w:rFonts w:ascii="Times New Roman" w:hAnsi="Times New Roman" w:cs="Times New Roman"/>
          <w:sz w:val="28"/>
          <w:szCs w:val="28"/>
        </w:rPr>
        <w:t>.</w:t>
      </w:r>
    </w:p>
    <w:p w:rsidR="00452BAF" w:rsidRPr="000944B4" w:rsidRDefault="00452BAF" w:rsidP="006463A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52BAF" w:rsidRPr="0092313F" w:rsidRDefault="00452BAF" w:rsidP="00452BAF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313F">
        <w:rPr>
          <w:rFonts w:ascii="Times New Roman" w:hAnsi="Times New Roman" w:cs="Times New Roman"/>
          <w:b/>
          <w:bCs/>
          <w:sz w:val="28"/>
          <w:szCs w:val="28"/>
        </w:rPr>
        <w:t>Članak 2.</w:t>
      </w:r>
    </w:p>
    <w:p w:rsidR="00EB25EE" w:rsidRPr="0092313F" w:rsidRDefault="000944B4" w:rsidP="006463A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13F">
        <w:rPr>
          <w:rFonts w:ascii="Times New Roman" w:hAnsi="Times New Roman" w:cs="Times New Roman"/>
          <w:sz w:val="28"/>
          <w:szCs w:val="28"/>
        </w:rPr>
        <w:t xml:space="preserve">Odluka se poništava </w:t>
      </w:r>
      <w:r w:rsidR="00676B8F" w:rsidRPr="0092313F">
        <w:rPr>
          <w:rFonts w:ascii="Times New Roman" w:hAnsi="Times New Roman" w:cs="Times New Roman"/>
          <w:sz w:val="28"/>
          <w:szCs w:val="28"/>
        </w:rPr>
        <w:t>temeljem Mišljenja Ministarstva poljoprivrede o usklađenosti prijedloga potpore male vrijednosti – Programa potpora poljoprivredi na području Općine Lovas za 2020. godinu (Klasa: 404-01/19-01/117; Urbroj: 525-08/0245-20-2, od 08. siječnja 2020. godine)</w:t>
      </w:r>
      <w:r w:rsidR="0092313F" w:rsidRPr="0092313F">
        <w:rPr>
          <w:rFonts w:ascii="Times New Roman" w:hAnsi="Times New Roman" w:cs="Times New Roman"/>
          <w:sz w:val="28"/>
          <w:szCs w:val="28"/>
        </w:rPr>
        <w:t>.</w:t>
      </w:r>
    </w:p>
    <w:p w:rsidR="00676B8F" w:rsidRPr="0092313F" w:rsidRDefault="00676B8F" w:rsidP="006463A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4408" w:rsidRPr="0092313F" w:rsidRDefault="00394408" w:rsidP="006463A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4408" w:rsidRPr="0092313F" w:rsidRDefault="002923E0" w:rsidP="00394408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313F">
        <w:rPr>
          <w:rFonts w:ascii="Times New Roman" w:hAnsi="Times New Roman" w:cs="Times New Roman"/>
          <w:b/>
          <w:bCs/>
          <w:sz w:val="28"/>
          <w:szCs w:val="28"/>
        </w:rPr>
        <w:t xml:space="preserve">Članak </w:t>
      </w:r>
      <w:r w:rsidR="00452BAF" w:rsidRPr="0092313F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92313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537E8" w:rsidRPr="0092313F" w:rsidRDefault="00C537E8" w:rsidP="00C537E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13F">
        <w:rPr>
          <w:rFonts w:ascii="Times New Roman" w:hAnsi="Times New Roman" w:cs="Times New Roman"/>
          <w:sz w:val="28"/>
          <w:szCs w:val="28"/>
        </w:rPr>
        <w:t xml:space="preserve">Ova </w:t>
      </w:r>
      <w:r w:rsidR="0092313F" w:rsidRPr="0092313F">
        <w:rPr>
          <w:rFonts w:ascii="Times New Roman" w:hAnsi="Times New Roman" w:cs="Times New Roman"/>
          <w:sz w:val="28"/>
          <w:szCs w:val="28"/>
        </w:rPr>
        <w:t>O</w:t>
      </w:r>
      <w:r w:rsidRPr="0092313F">
        <w:rPr>
          <w:rFonts w:ascii="Times New Roman" w:hAnsi="Times New Roman" w:cs="Times New Roman"/>
          <w:sz w:val="28"/>
          <w:szCs w:val="28"/>
        </w:rPr>
        <w:t xml:space="preserve">dluka </w:t>
      </w:r>
      <w:r w:rsidR="0092313F" w:rsidRPr="0092313F">
        <w:rPr>
          <w:rFonts w:ascii="Times New Roman" w:hAnsi="Times New Roman" w:cs="Times New Roman"/>
          <w:sz w:val="28"/>
          <w:szCs w:val="28"/>
        </w:rPr>
        <w:t>objavit će se</w:t>
      </w:r>
      <w:r w:rsidRPr="0092313F">
        <w:rPr>
          <w:rFonts w:ascii="Times New Roman" w:hAnsi="Times New Roman" w:cs="Times New Roman"/>
          <w:sz w:val="28"/>
          <w:szCs w:val="28"/>
        </w:rPr>
        <w:t xml:space="preserve"> u „Službenom </w:t>
      </w:r>
      <w:r w:rsidR="00911256" w:rsidRPr="0092313F">
        <w:rPr>
          <w:rFonts w:ascii="Times New Roman" w:hAnsi="Times New Roman" w:cs="Times New Roman"/>
          <w:sz w:val="28"/>
          <w:szCs w:val="28"/>
        </w:rPr>
        <w:t>vjesniku</w:t>
      </w:r>
      <w:r w:rsidRPr="0092313F">
        <w:rPr>
          <w:rFonts w:ascii="Times New Roman" w:hAnsi="Times New Roman" w:cs="Times New Roman"/>
          <w:sz w:val="28"/>
          <w:szCs w:val="28"/>
        </w:rPr>
        <w:t>“</w:t>
      </w:r>
      <w:r w:rsidR="00911256" w:rsidRPr="0092313F">
        <w:rPr>
          <w:rFonts w:ascii="Times New Roman" w:hAnsi="Times New Roman" w:cs="Times New Roman"/>
          <w:sz w:val="28"/>
          <w:szCs w:val="28"/>
        </w:rPr>
        <w:t xml:space="preserve"> Vukovarsko-srijemske županije</w:t>
      </w:r>
      <w:r w:rsidRPr="0092313F">
        <w:rPr>
          <w:rFonts w:ascii="Times New Roman" w:hAnsi="Times New Roman" w:cs="Times New Roman"/>
          <w:sz w:val="28"/>
          <w:szCs w:val="28"/>
        </w:rPr>
        <w:t>.</w:t>
      </w:r>
    </w:p>
    <w:p w:rsidR="00B650BE" w:rsidRPr="0092313F" w:rsidRDefault="00B650BE" w:rsidP="00C537E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37E8" w:rsidRPr="0092313F" w:rsidRDefault="00C537E8" w:rsidP="006E29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2BAF" w:rsidRPr="0092313F" w:rsidRDefault="00452BAF" w:rsidP="00C537E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650BE" w:rsidRPr="0092313F" w:rsidRDefault="00B650BE" w:rsidP="00B650BE">
      <w:pPr>
        <w:spacing w:after="0"/>
        <w:rPr>
          <w:rFonts w:ascii="Times New Roman" w:eastAsia="TimesNewRomanPSMT" w:hAnsi="Times New Roman"/>
          <w:color w:val="000000"/>
          <w:sz w:val="28"/>
          <w:szCs w:val="28"/>
        </w:rPr>
      </w:pPr>
      <w:r w:rsidRPr="0092313F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92313F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92313F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92313F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92313F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92313F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92313F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92313F">
        <w:rPr>
          <w:rFonts w:ascii="Times New Roman" w:eastAsia="TimesNewRomanPSMT" w:hAnsi="Times New Roman"/>
          <w:color w:val="000000"/>
          <w:sz w:val="28"/>
          <w:szCs w:val="28"/>
        </w:rPr>
        <w:tab/>
        <w:t>Predsjednik Općinskog vijeća</w:t>
      </w:r>
    </w:p>
    <w:p w:rsidR="00066E7E" w:rsidRPr="00DC7625" w:rsidRDefault="00B650BE" w:rsidP="00DC7625">
      <w:pPr>
        <w:spacing w:after="0"/>
        <w:rPr>
          <w:rFonts w:ascii="Times New Roman" w:eastAsia="TimesNewRomanPSMT" w:hAnsi="Times New Roman"/>
          <w:color w:val="000000"/>
          <w:sz w:val="28"/>
          <w:szCs w:val="28"/>
        </w:rPr>
      </w:pPr>
      <w:r w:rsidRPr="0092313F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92313F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92313F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92313F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92313F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92313F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92313F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92313F">
        <w:rPr>
          <w:rFonts w:ascii="Times New Roman" w:eastAsia="TimesNewRomanPSMT" w:hAnsi="Times New Roman"/>
          <w:color w:val="000000"/>
          <w:sz w:val="28"/>
          <w:szCs w:val="28"/>
        </w:rPr>
        <w:tab/>
        <w:t>Stjepan Milas</w:t>
      </w:r>
      <w:bookmarkStart w:id="0" w:name="_GoBack"/>
      <w:bookmarkEnd w:id="0"/>
    </w:p>
    <w:sectPr w:rsidR="00066E7E" w:rsidRPr="00DC7625" w:rsidSect="0032617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B9C" w:rsidRDefault="00A76B9C" w:rsidP="00963803">
      <w:pPr>
        <w:spacing w:after="0" w:line="240" w:lineRule="auto"/>
      </w:pPr>
      <w:r>
        <w:separator/>
      </w:r>
    </w:p>
  </w:endnote>
  <w:endnote w:type="continuationSeparator" w:id="0">
    <w:p w:rsidR="00A76B9C" w:rsidRDefault="00A76B9C" w:rsidP="00963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B9C" w:rsidRDefault="00A76B9C" w:rsidP="00963803">
      <w:pPr>
        <w:spacing w:after="0" w:line="240" w:lineRule="auto"/>
      </w:pPr>
      <w:r>
        <w:separator/>
      </w:r>
    </w:p>
  </w:footnote>
  <w:footnote w:type="continuationSeparator" w:id="0">
    <w:p w:rsidR="00A76B9C" w:rsidRDefault="00A76B9C" w:rsidP="00963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803" w:rsidRPr="00561B35" w:rsidRDefault="00963803" w:rsidP="00561B35">
    <w:pPr>
      <w:pStyle w:val="Zaglavlje"/>
      <w:jc w:val="right"/>
      <w:rPr>
        <w:sz w:val="28"/>
        <w:szCs w:val="28"/>
        <w:lang w:val="en-GB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03E72"/>
    <w:rsid w:val="00042629"/>
    <w:rsid w:val="00054F8D"/>
    <w:rsid w:val="00066E7E"/>
    <w:rsid w:val="00070D9C"/>
    <w:rsid w:val="00090025"/>
    <w:rsid w:val="000944B4"/>
    <w:rsid w:val="0012064B"/>
    <w:rsid w:val="001B381E"/>
    <w:rsid w:val="001C6D4E"/>
    <w:rsid w:val="001D32C2"/>
    <w:rsid w:val="001F7902"/>
    <w:rsid w:val="00203E72"/>
    <w:rsid w:val="00230A52"/>
    <w:rsid w:val="00272BCB"/>
    <w:rsid w:val="002923E0"/>
    <w:rsid w:val="002A2A64"/>
    <w:rsid w:val="002F078F"/>
    <w:rsid w:val="00326172"/>
    <w:rsid w:val="003262A8"/>
    <w:rsid w:val="0036616A"/>
    <w:rsid w:val="00381158"/>
    <w:rsid w:val="00394408"/>
    <w:rsid w:val="00452BAF"/>
    <w:rsid w:val="00453676"/>
    <w:rsid w:val="004702B3"/>
    <w:rsid w:val="004874B7"/>
    <w:rsid w:val="004B21AC"/>
    <w:rsid w:val="004B35F0"/>
    <w:rsid w:val="0050000F"/>
    <w:rsid w:val="0050259A"/>
    <w:rsid w:val="00561B35"/>
    <w:rsid w:val="00562975"/>
    <w:rsid w:val="00581F6A"/>
    <w:rsid w:val="005E44E4"/>
    <w:rsid w:val="006463AB"/>
    <w:rsid w:val="00676B8F"/>
    <w:rsid w:val="006913AC"/>
    <w:rsid w:val="006A1DAF"/>
    <w:rsid w:val="006E2959"/>
    <w:rsid w:val="006E4AFE"/>
    <w:rsid w:val="006F0D6E"/>
    <w:rsid w:val="007B44AD"/>
    <w:rsid w:val="007D61B9"/>
    <w:rsid w:val="007F259C"/>
    <w:rsid w:val="008F3DFD"/>
    <w:rsid w:val="00911256"/>
    <w:rsid w:val="0092313F"/>
    <w:rsid w:val="00963803"/>
    <w:rsid w:val="009646B1"/>
    <w:rsid w:val="009816DA"/>
    <w:rsid w:val="009B5291"/>
    <w:rsid w:val="009C190C"/>
    <w:rsid w:val="00A17F2E"/>
    <w:rsid w:val="00A565FC"/>
    <w:rsid w:val="00A76B9C"/>
    <w:rsid w:val="00AB56AE"/>
    <w:rsid w:val="00AC4EC3"/>
    <w:rsid w:val="00AD3617"/>
    <w:rsid w:val="00AF2AA2"/>
    <w:rsid w:val="00B1523F"/>
    <w:rsid w:val="00B34EA2"/>
    <w:rsid w:val="00B3649D"/>
    <w:rsid w:val="00B650BE"/>
    <w:rsid w:val="00BD6832"/>
    <w:rsid w:val="00C13F6A"/>
    <w:rsid w:val="00C537E8"/>
    <w:rsid w:val="00CA6CB9"/>
    <w:rsid w:val="00CD3480"/>
    <w:rsid w:val="00D3725D"/>
    <w:rsid w:val="00D92179"/>
    <w:rsid w:val="00DB0ABB"/>
    <w:rsid w:val="00DB79F3"/>
    <w:rsid w:val="00DC7625"/>
    <w:rsid w:val="00E32183"/>
    <w:rsid w:val="00E36826"/>
    <w:rsid w:val="00E55D1D"/>
    <w:rsid w:val="00EB25EE"/>
    <w:rsid w:val="00EC7013"/>
    <w:rsid w:val="00EE0D04"/>
    <w:rsid w:val="00EF510E"/>
    <w:rsid w:val="00FA7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90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B44AD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17F2E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963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63803"/>
  </w:style>
  <w:style w:type="paragraph" w:styleId="Podnoje">
    <w:name w:val="footer"/>
    <w:basedOn w:val="Normal"/>
    <w:link w:val="PodnojeChar"/>
    <w:uiPriority w:val="99"/>
    <w:unhideWhenUsed/>
    <w:rsid w:val="00963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63803"/>
  </w:style>
  <w:style w:type="paragraph" w:styleId="Bezproreda">
    <w:name w:val="No Spacing"/>
    <w:uiPriority w:val="1"/>
    <w:qFormat/>
    <w:rsid w:val="00AF2AA2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3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Andrijana</cp:lastModifiedBy>
  <cp:revision>2</cp:revision>
  <cp:lastPrinted>2020-02-10T11:09:00Z</cp:lastPrinted>
  <dcterms:created xsi:type="dcterms:W3CDTF">2020-03-03T14:09:00Z</dcterms:created>
  <dcterms:modified xsi:type="dcterms:W3CDTF">2020-03-03T14:09:00Z</dcterms:modified>
</cp:coreProperties>
</file>