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657" w:rsidRDefault="00F64F27">
      <w:pPr>
        <w:pStyle w:val="Standard"/>
        <w:jc w:val="both"/>
      </w:pPr>
      <w:r>
        <w:rPr>
          <w:sz w:val="28"/>
          <w:szCs w:val="28"/>
        </w:rPr>
        <w:t xml:space="preserve">    </w:t>
      </w:r>
      <w:r>
        <w:rPr>
          <w:szCs w:val="24"/>
          <w:lang w:val="hr-HR"/>
        </w:rPr>
        <w:t xml:space="preserve">         </w:t>
      </w:r>
    </w:p>
    <w:p w:rsidR="00B46657" w:rsidRDefault="00F64F27">
      <w:pPr>
        <w:pStyle w:val="Standard"/>
        <w:keepNext/>
      </w:pPr>
      <w:r>
        <w:rPr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         </w:t>
      </w:r>
      <w:r w:rsidR="00B46657" w:rsidRPr="00B46657">
        <w:rPr>
          <w:sz w:val="24"/>
          <w:szCs w:val="24"/>
          <w:lang w:val="hr-HR"/>
        </w:rPr>
        <w:object w:dxaOrig="9570" w:dyaOrig="11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i1025" type="#_x0000_t75" alt="OLE-objekt" style="width:59.25pt;height:72.75pt;visibility:visible;mso-wrap-style:square" o:ole="">
            <v:imagedata r:id="rId7" o:title="OLE-objekt"/>
          </v:shape>
          <o:OLEObject Type="Embed" ProgID="Unknown" ShapeID="Objekt1" DrawAspect="Content" ObjectID="_1637755720" r:id="rId8"/>
        </w:object>
      </w:r>
      <w:r>
        <w:rPr>
          <w:sz w:val="24"/>
          <w:szCs w:val="22"/>
          <w:lang w:val="hr-HR"/>
        </w:rPr>
        <w:tab/>
      </w:r>
      <w:r>
        <w:rPr>
          <w:sz w:val="24"/>
          <w:szCs w:val="22"/>
          <w:lang w:val="hr-HR"/>
        </w:rPr>
        <w:tab/>
      </w:r>
      <w:r>
        <w:rPr>
          <w:sz w:val="24"/>
          <w:szCs w:val="22"/>
          <w:lang w:val="hr-HR"/>
        </w:rPr>
        <w:tab/>
      </w:r>
      <w:r>
        <w:rPr>
          <w:sz w:val="24"/>
          <w:szCs w:val="22"/>
          <w:lang w:val="hr-HR"/>
        </w:rPr>
        <w:tab/>
      </w:r>
      <w:r>
        <w:rPr>
          <w:sz w:val="24"/>
          <w:szCs w:val="22"/>
          <w:lang w:val="hr-HR"/>
        </w:rPr>
        <w:tab/>
      </w:r>
      <w:r>
        <w:rPr>
          <w:sz w:val="24"/>
          <w:szCs w:val="22"/>
          <w:lang w:val="hr-HR"/>
        </w:rPr>
        <w:tab/>
      </w:r>
      <w:r>
        <w:rPr>
          <w:sz w:val="24"/>
          <w:szCs w:val="22"/>
          <w:lang w:val="hr-HR"/>
        </w:rPr>
        <w:tab/>
      </w:r>
    </w:p>
    <w:p w:rsidR="00B46657" w:rsidRDefault="00F64F27">
      <w:pPr>
        <w:pStyle w:val="Standard"/>
        <w:keepNext/>
        <w:rPr>
          <w:sz w:val="24"/>
          <w:szCs w:val="24"/>
        </w:rPr>
      </w:pPr>
      <w:r>
        <w:rPr>
          <w:sz w:val="24"/>
          <w:szCs w:val="24"/>
        </w:rPr>
        <w:t xml:space="preserve"> REPUBLIKA HRVATSKA</w:t>
      </w:r>
    </w:p>
    <w:p w:rsidR="00B46657" w:rsidRDefault="00F64F27">
      <w:pPr>
        <w:pStyle w:val="Standard"/>
        <w:keepNext/>
        <w:ind w:left="-567" w:hanging="142"/>
        <w:rPr>
          <w:sz w:val="24"/>
          <w:szCs w:val="24"/>
        </w:rPr>
      </w:pPr>
      <w:r>
        <w:rPr>
          <w:sz w:val="24"/>
          <w:szCs w:val="24"/>
        </w:rPr>
        <w:t>VUKOVARSKO-SRIJEMSKA ŽUPANIJA</w:t>
      </w:r>
    </w:p>
    <w:p w:rsidR="00B46657" w:rsidRDefault="00F64F27">
      <w:pPr>
        <w:pStyle w:val="Standard"/>
        <w:keepNext/>
        <w:ind w:left="-709"/>
        <w:rPr>
          <w:sz w:val="24"/>
          <w:szCs w:val="24"/>
        </w:rPr>
      </w:pPr>
      <w:r>
        <w:rPr>
          <w:sz w:val="24"/>
          <w:szCs w:val="24"/>
        </w:rPr>
        <w:t xml:space="preserve">                 OPĆINA LOVAS</w:t>
      </w:r>
    </w:p>
    <w:p w:rsidR="00B46657" w:rsidRDefault="00F64F27">
      <w:pPr>
        <w:pStyle w:val="Standard"/>
        <w:ind w:left="-709"/>
      </w:pPr>
      <w:r>
        <w:rPr>
          <w:sz w:val="24"/>
          <w:szCs w:val="24"/>
          <w:lang w:val="hr-HR"/>
        </w:rPr>
        <w:t xml:space="preserve">            OPĆINSKI  NAČELNIK  </w:t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:rsidR="00B46657" w:rsidRDefault="00F64F27">
      <w:pPr>
        <w:pStyle w:val="Standard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Klasa: </w:t>
      </w:r>
      <w:r>
        <w:rPr>
          <w:sz w:val="24"/>
          <w:szCs w:val="24"/>
          <w:lang w:val="hr-HR"/>
        </w:rPr>
        <w:t>022-06/19-01/44</w:t>
      </w:r>
    </w:p>
    <w:p w:rsidR="00B46657" w:rsidRDefault="00F64F27">
      <w:pPr>
        <w:pStyle w:val="Standard"/>
        <w:keepNext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Ur. Broj: 2196/05-19-2</w:t>
      </w:r>
    </w:p>
    <w:p w:rsidR="00B46657" w:rsidRDefault="00F64F27">
      <w:pPr>
        <w:pStyle w:val="Standard"/>
        <w:keepNext/>
        <w:ind w:left="-709" w:firstLine="709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Lovas, 04. lipnja 2019.</w:t>
      </w:r>
    </w:p>
    <w:p w:rsidR="00B46657" w:rsidRDefault="00B46657">
      <w:pPr>
        <w:pStyle w:val="Standard"/>
        <w:rPr>
          <w:sz w:val="24"/>
          <w:szCs w:val="24"/>
          <w:lang w:val="hr-HR"/>
        </w:rPr>
      </w:pPr>
    </w:p>
    <w:p w:rsidR="00B46657" w:rsidRDefault="00B46657">
      <w:pPr>
        <w:pStyle w:val="Standard"/>
        <w:rPr>
          <w:sz w:val="24"/>
          <w:szCs w:val="24"/>
          <w:lang w:val="hr-HR"/>
        </w:rPr>
      </w:pP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Temeljem članka 50. Statuta Općine Lovas („Službeni vjesnik“ Vukovarsko-srijemske županije broj 05/13) dana 04. lipnja 2019. godine, d o n o s i m:</w:t>
      </w:r>
    </w:p>
    <w:p w:rsidR="00B46657" w:rsidRDefault="00B46657">
      <w:pPr>
        <w:pStyle w:val="Standard"/>
        <w:jc w:val="both"/>
        <w:rPr>
          <w:sz w:val="24"/>
          <w:lang w:val="hr-HR"/>
        </w:rPr>
      </w:pPr>
    </w:p>
    <w:p w:rsidR="00B46657" w:rsidRDefault="00B46657">
      <w:pPr>
        <w:pStyle w:val="Standard"/>
        <w:jc w:val="both"/>
        <w:rPr>
          <w:b/>
          <w:sz w:val="24"/>
          <w:lang w:val="hr-HR"/>
        </w:rPr>
      </w:pPr>
    </w:p>
    <w:p w:rsidR="00B46657" w:rsidRDefault="00F64F27">
      <w:pPr>
        <w:pStyle w:val="Standard"/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Z A K LJ U Č A K</w:t>
      </w:r>
    </w:p>
    <w:p w:rsidR="00B46657" w:rsidRDefault="00B46657">
      <w:pPr>
        <w:pStyle w:val="Standard"/>
        <w:jc w:val="center"/>
        <w:rPr>
          <w:sz w:val="24"/>
          <w:lang w:val="hr-HR"/>
        </w:rPr>
      </w:pPr>
    </w:p>
    <w:p w:rsidR="00B46657" w:rsidRDefault="00B46657">
      <w:pPr>
        <w:pStyle w:val="Standard"/>
        <w:jc w:val="center"/>
        <w:rPr>
          <w:sz w:val="24"/>
          <w:lang w:val="hr-HR"/>
        </w:rPr>
      </w:pP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1. Obvezuje se Dobrovo</w:t>
      </w:r>
      <w:r>
        <w:rPr>
          <w:sz w:val="24"/>
          <w:lang w:val="hr-HR"/>
        </w:rPr>
        <w:t>ljno vatrogasno društvo Lovas te zapovjednik gosp. Milan Sabljak na organizaciju stalnog dežurstva u vrijeme zriobe i žetve strnih žitarica.</w:t>
      </w:r>
    </w:p>
    <w:p w:rsidR="00B46657" w:rsidRDefault="00B46657">
      <w:pPr>
        <w:pStyle w:val="Standard"/>
        <w:jc w:val="both"/>
        <w:rPr>
          <w:sz w:val="24"/>
          <w:lang w:val="hr-HR"/>
        </w:rPr>
      </w:pP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2. Dežurstva uvesti od početka žetve i provoditi do kraja žetve.</w:t>
      </w:r>
    </w:p>
    <w:p w:rsidR="00B46657" w:rsidRDefault="00B46657">
      <w:pPr>
        <w:pStyle w:val="Standard"/>
        <w:jc w:val="both"/>
        <w:rPr>
          <w:sz w:val="24"/>
          <w:lang w:val="hr-HR"/>
        </w:rPr>
      </w:pP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3. Obavijest o načinu dežurstva dostaviti </w:t>
      </w:r>
      <w:r>
        <w:rPr>
          <w:sz w:val="24"/>
          <w:lang w:val="hr-HR"/>
        </w:rPr>
        <w:t>Općinskom vijeću Općine Lovas, Inspektoru zaštite od požara, PZ „Lovas-u“ Lovas, „Aratoru-u“ d.o.o. Lovas, „Vupiku-u“ d.d. Vukovar, „Agro-Tovarniku-u“ d.o.o.   Tovarnik i „Citrus-u“ d.o.o. Lovas.</w:t>
      </w:r>
    </w:p>
    <w:p w:rsidR="00B46657" w:rsidRDefault="00B46657">
      <w:pPr>
        <w:pStyle w:val="Standard"/>
        <w:jc w:val="both"/>
        <w:rPr>
          <w:sz w:val="24"/>
          <w:lang w:val="hr-HR"/>
        </w:rPr>
      </w:pPr>
    </w:p>
    <w:p w:rsidR="00B46657" w:rsidRDefault="00B46657">
      <w:pPr>
        <w:pStyle w:val="Standard"/>
        <w:jc w:val="both"/>
        <w:rPr>
          <w:sz w:val="24"/>
          <w:lang w:val="hr-HR"/>
        </w:rPr>
      </w:pP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O tome obavijest:</w:t>
      </w:r>
    </w:p>
    <w:p w:rsidR="00B46657" w:rsidRDefault="00B46657">
      <w:pPr>
        <w:pStyle w:val="Standard"/>
        <w:jc w:val="both"/>
        <w:rPr>
          <w:sz w:val="24"/>
          <w:lang w:val="hr-HR"/>
        </w:rPr>
      </w:pP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1. DVD „Lovas“</w:t>
      </w: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2. Inspektor zaštite od </w:t>
      </w:r>
      <w:r>
        <w:rPr>
          <w:sz w:val="24"/>
          <w:lang w:val="hr-HR"/>
        </w:rPr>
        <w:t>požara</w:t>
      </w: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3. PZ „Lovas“ Lovas</w:t>
      </w: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4. „Arator“ d.o.o. Lovas</w:t>
      </w: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5. „Vupik“ d.d. Vukovar</w:t>
      </w: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6. „Agro-Tovarnik“ d.o.o. Tovarnik</w:t>
      </w: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7. „Citrus“ d.o.o. Lovas</w:t>
      </w: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>8. Oglasna ploča</w:t>
      </w: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9. Pismohrana.   </w:t>
      </w:r>
    </w:p>
    <w:p w:rsidR="00B46657" w:rsidRDefault="00B46657">
      <w:pPr>
        <w:pStyle w:val="Standard"/>
        <w:jc w:val="both"/>
        <w:rPr>
          <w:sz w:val="24"/>
          <w:lang w:val="hr-HR"/>
        </w:rPr>
      </w:pPr>
    </w:p>
    <w:p w:rsidR="00B46657" w:rsidRDefault="00F64F27">
      <w:pPr>
        <w:pStyle w:val="Standard"/>
        <w:jc w:val="both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</w:p>
    <w:p w:rsidR="00B46657" w:rsidRDefault="00F64F27">
      <w:pPr>
        <w:pStyle w:val="Standard"/>
        <w:ind w:left="4963" w:firstLine="709"/>
        <w:jc w:val="both"/>
        <w:rPr>
          <w:sz w:val="24"/>
          <w:lang w:val="hr-HR"/>
        </w:rPr>
      </w:pPr>
      <w:r>
        <w:rPr>
          <w:sz w:val="24"/>
          <w:lang w:val="hr-HR"/>
        </w:rPr>
        <w:t>Načelnica Općine Lovas</w:t>
      </w:r>
    </w:p>
    <w:p w:rsidR="00B46657" w:rsidRDefault="00F64F27">
      <w:pPr>
        <w:pStyle w:val="Standard"/>
        <w:jc w:val="both"/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           Tanja Cirba, dipl.novinar</w:t>
      </w:r>
    </w:p>
    <w:sectPr w:rsidR="00B46657" w:rsidSect="00B4665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F27" w:rsidRDefault="00F64F27" w:rsidP="00B46657">
      <w:pPr>
        <w:spacing w:after="0" w:line="240" w:lineRule="auto"/>
      </w:pPr>
      <w:r>
        <w:separator/>
      </w:r>
    </w:p>
  </w:endnote>
  <w:endnote w:type="continuationSeparator" w:id="0">
    <w:p w:rsidR="00F64F27" w:rsidRDefault="00F64F27" w:rsidP="00B46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F27" w:rsidRDefault="00F64F27" w:rsidP="00B46657">
      <w:pPr>
        <w:spacing w:after="0" w:line="240" w:lineRule="auto"/>
      </w:pPr>
      <w:r w:rsidRPr="00B46657">
        <w:rPr>
          <w:color w:val="000000"/>
        </w:rPr>
        <w:separator/>
      </w:r>
    </w:p>
  </w:footnote>
  <w:footnote w:type="continuationSeparator" w:id="0">
    <w:p w:rsidR="00F64F27" w:rsidRDefault="00F64F27" w:rsidP="00B46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B7A"/>
    <w:multiLevelType w:val="multilevel"/>
    <w:tmpl w:val="7F5EC880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BDB4C06"/>
    <w:multiLevelType w:val="multilevel"/>
    <w:tmpl w:val="69BA777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EF34F06"/>
    <w:multiLevelType w:val="multilevel"/>
    <w:tmpl w:val="C040FA40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31CC1D4D"/>
    <w:multiLevelType w:val="multilevel"/>
    <w:tmpl w:val="96C4425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620C2521"/>
    <w:multiLevelType w:val="multilevel"/>
    <w:tmpl w:val="20F472C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89E3851"/>
    <w:multiLevelType w:val="multilevel"/>
    <w:tmpl w:val="852A451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46657"/>
    <w:rsid w:val="00221C01"/>
    <w:rsid w:val="00B46657"/>
    <w:rsid w:val="00F6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hr-H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46657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B46657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">
    <w:name w:val="Title"/>
    <w:basedOn w:val="Standard"/>
    <w:next w:val="Textbody"/>
    <w:rsid w:val="00B46657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extbody">
    <w:name w:val="Text body"/>
    <w:basedOn w:val="Standard"/>
    <w:rsid w:val="00B46657"/>
    <w:pPr>
      <w:spacing w:after="120"/>
    </w:pPr>
  </w:style>
  <w:style w:type="paragraph" w:styleId="Podnaslov">
    <w:name w:val="Subtitle"/>
    <w:basedOn w:val="Naslov"/>
    <w:next w:val="Textbody"/>
    <w:rsid w:val="00B46657"/>
    <w:pPr>
      <w:jc w:val="center"/>
    </w:pPr>
    <w:rPr>
      <w:i/>
      <w:iCs/>
    </w:rPr>
  </w:style>
  <w:style w:type="paragraph" w:styleId="Popis">
    <w:name w:val="List"/>
    <w:basedOn w:val="Textbody"/>
    <w:rsid w:val="00B46657"/>
    <w:rPr>
      <w:rFonts w:cs="Mangal"/>
    </w:rPr>
  </w:style>
  <w:style w:type="paragraph" w:customStyle="1" w:styleId="Caption">
    <w:name w:val="Caption"/>
    <w:basedOn w:val="Standard"/>
    <w:rsid w:val="00B466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46657"/>
    <w:pPr>
      <w:suppressLineNumbers/>
    </w:pPr>
    <w:rPr>
      <w:rFonts w:cs="Mangal"/>
    </w:rPr>
  </w:style>
  <w:style w:type="paragraph" w:styleId="Odlomakpopisa">
    <w:name w:val="List Paragraph"/>
    <w:basedOn w:val="Standard"/>
    <w:rsid w:val="00B46657"/>
  </w:style>
  <w:style w:type="numbering" w:customStyle="1" w:styleId="WWNum1">
    <w:name w:val="WWNum1"/>
    <w:basedOn w:val="Bezpopisa"/>
    <w:rsid w:val="00B46657"/>
    <w:pPr>
      <w:numPr>
        <w:numId w:val="1"/>
      </w:numPr>
    </w:pPr>
  </w:style>
  <w:style w:type="numbering" w:customStyle="1" w:styleId="WWNum2">
    <w:name w:val="WWNum2"/>
    <w:basedOn w:val="Bezpopisa"/>
    <w:rsid w:val="00B46657"/>
    <w:pPr>
      <w:numPr>
        <w:numId w:val="2"/>
      </w:numPr>
    </w:pPr>
  </w:style>
  <w:style w:type="numbering" w:customStyle="1" w:styleId="WWNum3">
    <w:name w:val="WWNum3"/>
    <w:basedOn w:val="Bezpopisa"/>
    <w:rsid w:val="00B46657"/>
    <w:pPr>
      <w:numPr>
        <w:numId w:val="3"/>
      </w:numPr>
    </w:pPr>
  </w:style>
  <w:style w:type="numbering" w:customStyle="1" w:styleId="WWNum4">
    <w:name w:val="WWNum4"/>
    <w:basedOn w:val="Bezpopisa"/>
    <w:rsid w:val="00B46657"/>
    <w:pPr>
      <w:numPr>
        <w:numId w:val="4"/>
      </w:numPr>
    </w:pPr>
  </w:style>
  <w:style w:type="numbering" w:customStyle="1" w:styleId="WWNum5">
    <w:name w:val="WWNum5"/>
    <w:basedOn w:val="Bezpopisa"/>
    <w:rsid w:val="00B46657"/>
    <w:pPr>
      <w:numPr>
        <w:numId w:val="5"/>
      </w:numPr>
    </w:pPr>
  </w:style>
  <w:style w:type="numbering" w:customStyle="1" w:styleId="WWNum6">
    <w:name w:val="WWNum6"/>
    <w:basedOn w:val="Bezpopisa"/>
    <w:rsid w:val="00B46657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cp:lastPrinted>2019-06-04T07:50:00Z</cp:lastPrinted>
  <dcterms:created xsi:type="dcterms:W3CDTF">2019-12-13T14:22:00Z</dcterms:created>
  <dcterms:modified xsi:type="dcterms:W3CDTF">2019-12-13T14:22:00Z</dcterms:modified>
</cp:coreProperties>
</file>