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592C" w14:textId="77777777"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 w14:anchorId="46CDC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16920426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</w:p>
    <w:p w14:paraId="1EB2B811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94C17CD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14:paraId="0739F316" w14:textId="77777777"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52F3DC6" w14:textId="77777777" w:rsidR="0082408C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260AF1" w:rsidRPr="009A6530">
        <w:rPr>
          <w:rFonts w:ascii="Times New Roman" w:hAnsi="Times New Roman"/>
          <w:sz w:val="24"/>
          <w:szCs w:val="24"/>
        </w:rPr>
        <w:t xml:space="preserve">POVJERENSTVO ZA PROVEDBU </w:t>
      </w:r>
    </w:p>
    <w:p w14:paraId="1061CA45" w14:textId="77777777" w:rsidR="00260AF1" w:rsidRPr="009A6530" w:rsidRDefault="00B22477" w:rsidP="00B22477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</w:t>
      </w:r>
      <w:r w:rsidR="007B500F" w:rsidRPr="009A6530">
        <w:rPr>
          <w:rFonts w:ascii="Times New Roman" w:hAnsi="Times New Roman"/>
          <w:sz w:val="24"/>
          <w:szCs w:val="24"/>
        </w:rPr>
        <w:t>JAVNOG NATJEČAJA</w:t>
      </w:r>
    </w:p>
    <w:p w14:paraId="48B24A91" w14:textId="77777777" w:rsidR="00C674D5" w:rsidRDefault="00C674D5" w:rsidP="00C674D5">
      <w:pPr>
        <w:spacing w:after="0" w:line="235" w:lineRule="auto"/>
        <w:ind w:left="4"/>
        <w:rPr>
          <w:rFonts w:ascii="Times New Roman" w:eastAsia="Times New Roman" w:hAnsi="Times New Roman"/>
          <w:sz w:val="24"/>
        </w:rPr>
      </w:pPr>
      <w:r w:rsidRPr="00290E6A">
        <w:rPr>
          <w:rFonts w:ascii="Times New Roman" w:eastAsia="Times New Roman" w:hAnsi="Times New Roman"/>
          <w:sz w:val="24"/>
        </w:rPr>
        <w:t>KLASA: 112-03/19-01/01</w:t>
      </w:r>
    </w:p>
    <w:p w14:paraId="257B046D" w14:textId="7696ADAD" w:rsidR="0082408C" w:rsidRPr="00C674D5" w:rsidRDefault="00C674D5" w:rsidP="00C674D5">
      <w:pPr>
        <w:spacing w:after="0" w:line="235" w:lineRule="auto"/>
        <w:ind w:left="4"/>
        <w:rPr>
          <w:rFonts w:ascii="Times New Roman" w:eastAsia="Times New Roman" w:hAnsi="Times New Roman"/>
          <w:sz w:val="24"/>
        </w:rPr>
      </w:pPr>
      <w:r w:rsidRPr="00290E6A">
        <w:rPr>
          <w:rFonts w:ascii="Times New Roman" w:eastAsia="Times New Roman" w:hAnsi="Times New Roman"/>
          <w:sz w:val="24"/>
        </w:rPr>
        <w:t>URBROJ: 2196/05-19-</w:t>
      </w:r>
      <w:r w:rsidR="007E5E6B">
        <w:rPr>
          <w:rFonts w:ascii="Times New Roman" w:eastAsia="Times New Roman" w:hAnsi="Times New Roman"/>
          <w:sz w:val="24"/>
        </w:rPr>
        <w:t>4</w:t>
      </w:r>
    </w:p>
    <w:p w14:paraId="7B6587DC" w14:textId="3B330C30" w:rsidR="0082408C" w:rsidRPr="009A6530" w:rsidRDefault="003902AE" w:rsidP="00C674D5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Lovas, </w:t>
      </w:r>
      <w:r w:rsidR="007D7009">
        <w:rPr>
          <w:rFonts w:ascii="Times New Roman" w:hAnsi="Times New Roman"/>
          <w:sz w:val="24"/>
          <w:szCs w:val="24"/>
        </w:rPr>
        <w:t>16</w:t>
      </w:r>
      <w:r w:rsidR="005C50F5" w:rsidRPr="009A6530">
        <w:rPr>
          <w:rFonts w:ascii="Times New Roman" w:hAnsi="Times New Roman"/>
          <w:sz w:val="24"/>
          <w:szCs w:val="24"/>
        </w:rPr>
        <w:t xml:space="preserve">. </w:t>
      </w:r>
      <w:r w:rsidR="00C674D5">
        <w:rPr>
          <w:rFonts w:ascii="Times New Roman" w:hAnsi="Times New Roman"/>
          <w:sz w:val="24"/>
          <w:szCs w:val="24"/>
        </w:rPr>
        <w:t>travnja</w:t>
      </w:r>
      <w:r w:rsidR="005C50F5" w:rsidRPr="009A6530">
        <w:rPr>
          <w:rFonts w:ascii="Times New Roman" w:hAnsi="Times New Roman"/>
          <w:sz w:val="24"/>
          <w:szCs w:val="24"/>
        </w:rPr>
        <w:t xml:space="preserve"> 201</w:t>
      </w:r>
      <w:r w:rsidR="00C674D5">
        <w:rPr>
          <w:rFonts w:ascii="Times New Roman" w:hAnsi="Times New Roman"/>
          <w:sz w:val="24"/>
          <w:szCs w:val="24"/>
        </w:rPr>
        <w:t>9</w:t>
      </w:r>
      <w:r w:rsidR="00B22477" w:rsidRPr="009A6530">
        <w:rPr>
          <w:rFonts w:ascii="Times New Roman" w:hAnsi="Times New Roman"/>
          <w:sz w:val="24"/>
          <w:szCs w:val="24"/>
        </w:rPr>
        <w:t>.</w:t>
      </w:r>
    </w:p>
    <w:p w14:paraId="011A00F5" w14:textId="77777777"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14:paraId="5DA35832" w14:textId="7D24EDAB" w:rsidR="0082408C" w:rsidRPr="009A6530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E22A7">
        <w:rPr>
          <w:rFonts w:ascii="Times New Roman" w:hAnsi="Times New Roman"/>
          <w:sz w:val="24"/>
          <w:szCs w:val="24"/>
        </w:rPr>
        <w:t>Na temelju članka 20.</w:t>
      </w:r>
      <w:r w:rsidR="00F26F9D" w:rsidRPr="00EE22A7">
        <w:rPr>
          <w:rFonts w:ascii="Times New Roman" w:hAnsi="Times New Roman"/>
          <w:sz w:val="24"/>
          <w:szCs w:val="24"/>
        </w:rPr>
        <w:t xml:space="preserve"> i 29.</w:t>
      </w:r>
      <w:r w:rsidRPr="00EE22A7">
        <w:rPr>
          <w:rFonts w:ascii="Times New Roman" w:hAnsi="Times New Roman"/>
          <w:sz w:val="24"/>
          <w:szCs w:val="24"/>
        </w:rPr>
        <w:t xml:space="preserve"> Zakona o službenicima i namještenicima u lokalnoj i područnoj</w:t>
      </w:r>
      <w:r w:rsidRPr="009A6530">
        <w:rPr>
          <w:rFonts w:ascii="Times New Roman" w:hAnsi="Times New Roman"/>
          <w:sz w:val="24"/>
          <w:szCs w:val="24"/>
        </w:rPr>
        <w:t xml:space="preserve"> (regionalnoj) samoupravi („Narodne novine“ broj: 86/08</w:t>
      </w:r>
      <w:r w:rsidR="009949E1" w:rsidRPr="009A6530">
        <w:rPr>
          <w:rFonts w:ascii="Times New Roman" w:hAnsi="Times New Roman"/>
          <w:sz w:val="24"/>
          <w:szCs w:val="24"/>
        </w:rPr>
        <w:t>,</w:t>
      </w:r>
      <w:r w:rsidRPr="009A6530">
        <w:rPr>
          <w:rFonts w:ascii="Times New Roman" w:hAnsi="Times New Roman"/>
          <w:sz w:val="24"/>
          <w:szCs w:val="24"/>
        </w:rPr>
        <w:t xml:space="preserve"> 61/11</w:t>
      </w:r>
      <w:r w:rsidR="009949E1" w:rsidRPr="009A6530">
        <w:rPr>
          <w:rFonts w:ascii="Times New Roman" w:hAnsi="Times New Roman"/>
          <w:sz w:val="24"/>
          <w:szCs w:val="24"/>
        </w:rPr>
        <w:t xml:space="preserve"> i 04/18</w:t>
      </w:r>
      <w:r w:rsidRPr="009A6530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9A6530">
        <w:rPr>
          <w:rFonts w:ascii="Times New Roman" w:hAnsi="Times New Roman"/>
          <w:sz w:val="24"/>
          <w:szCs w:val="24"/>
        </w:rPr>
        <w:t>Oglasa</w:t>
      </w:r>
      <w:r w:rsidRPr="009A6530">
        <w:rPr>
          <w:rFonts w:ascii="Times New Roman" w:hAnsi="Times New Roman"/>
          <w:sz w:val="24"/>
          <w:szCs w:val="24"/>
        </w:rPr>
        <w:t xml:space="preserve"> za </w:t>
      </w:r>
      <w:r w:rsidR="006926DF" w:rsidRPr="009A6530">
        <w:rPr>
          <w:rFonts w:ascii="Times New Roman" w:hAnsi="Times New Roman"/>
          <w:sz w:val="24"/>
          <w:szCs w:val="24"/>
        </w:rPr>
        <w:t>prijem u službu</w:t>
      </w:r>
      <w:r w:rsidR="007D27ED" w:rsidRPr="009A6530">
        <w:rPr>
          <w:rFonts w:ascii="Times New Roman" w:hAnsi="Times New Roman"/>
          <w:sz w:val="24"/>
          <w:szCs w:val="24"/>
        </w:rPr>
        <w:t xml:space="preserve"> </w:t>
      </w:r>
      <w:r w:rsidR="000F5981" w:rsidRPr="009A6530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C674D5" w:rsidRPr="00C674D5">
        <w:rPr>
          <w:rFonts w:ascii="Times New Roman" w:hAnsi="Times New Roman"/>
          <w:sz w:val="24"/>
          <w:szCs w:val="24"/>
        </w:rPr>
        <w:t xml:space="preserve">voditelj projekta prekogranične suradnje – FED CCNET </w:t>
      </w:r>
      <w:r w:rsidR="000F5981" w:rsidRPr="009A6530">
        <w:rPr>
          <w:rFonts w:ascii="Times New Roman" w:hAnsi="Times New Roman"/>
          <w:sz w:val="24"/>
          <w:szCs w:val="24"/>
        </w:rPr>
        <w:t xml:space="preserve">na određeno vrijeme </w:t>
      </w:r>
      <w:r w:rsidR="00C674D5">
        <w:rPr>
          <w:rFonts w:ascii="Times New Roman" w:hAnsi="Times New Roman"/>
          <w:sz w:val="24"/>
          <w:szCs w:val="24"/>
        </w:rPr>
        <w:t>za vrijeme trajanja projekta</w:t>
      </w:r>
      <w:r w:rsidR="005801C6">
        <w:rPr>
          <w:rFonts w:ascii="Times New Roman" w:hAnsi="Times New Roman"/>
          <w:sz w:val="24"/>
          <w:szCs w:val="24"/>
        </w:rPr>
        <w:t xml:space="preserve">, </w:t>
      </w:r>
      <w:r w:rsidR="005801C6" w:rsidRPr="005801C6">
        <w:rPr>
          <w:rFonts w:ascii="Times New Roman" w:hAnsi="Times New Roman"/>
          <w:sz w:val="24"/>
          <w:szCs w:val="24"/>
        </w:rPr>
        <w:t>uz probni rad od dva mjeseca</w:t>
      </w:r>
      <w:r w:rsidR="006926DF" w:rsidRPr="009A6530">
        <w:rPr>
          <w:rFonts w:ascii="Times New Roman" w:hAnsi="Times New Roman"/>
          <w:sz w:val="24"/>
          <w:szCs w:val="24"/>
        </w:rPr>
        <w:t xml:space="preserve"> </w:t>
      </w:r>
      <w:r w:rsidR="007D27ED" w:rsidRPr="009A6530">
        <w:rPr>
          <w:rFonts w:ascii="Times New Roman" w:hAnsi="Times New Roman"/>
          <w:sz w:val="24"/>
          <w:szCs w:val="24"/>
        </w:rPr>
        <w:t>(u daljnjem tekstu: Povjerenstvo)</w:t>
      </w:r>
      <w:r w:rsidR="006926DF" w:rsidRPr="009A6530">
        <w:rPr>
          <w:rFonts w:ascii="Times New Roman" w:hAnsi="Times New Roman"/>
          <w:sz w:val="24"/>
          <w:szCs w:val="24"/>
        </w:rPr>
        <w:t xml:space="preserve"> </w:t>
      </w:r>
      <w:r w:rsidR="007D27ED" w:rsidRPr="009A6530">
        <w:rPr>
          <w:rFonts w:ascii="Times New Roman" w:hAnsi="Times New Roman"/>
          <w:sz w:val="24"/>
          <w:szCs w:val="24"/>
        </w:rPr>
        <w:t>objavljuje</w:t>
      </w:r>
    </w:p>
    <w:p w14:paraId="5E7B61E9" w14:textId="77777777" w:rsidR="00142974" w:rsidRPr="009A6530" w:rsidRDefault="00142974">
      <w:pPr>
        <w:contextualSpacing/>
        <w:rPr>
          <w:rFonts w:ascii="Times New Roman" w:hAnsi="Times New Roman"/>
          <w:sz w:val="24"/>
          <w:szCs w:val="24"/>
        </w:rPr>
      </w:pPr>
    </w:p>
    <w:p w14:paraId="3E681497" w14:textId="77777777" w:rsidR="00260AF1" w:rsidRPr="009A6530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POZIV NA PRETHODNU PROVJERU ZNANJA</w:t>
      </w:r>
    </w:p>
    <w:p w14:paraId="39EAC2BE" w14:textId="77777777" w:rsidR="00A81552" w:rsidRPr="009A6530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 xml:space="preserve"> I SPOSOBNOSTI KANDIDATA</w:t>
      </w:r>
      <w:r w:rsidR="005B5B0A" w:rsidRPr="009A6530">
        <w:rPr>
          <w:rFonts w:ascii="Times New Roman" w:hAnsi="Times New Roman"/>
          <w:b/>
          <w:sz w:val="24"/>
          <w:szCs w:val="24"/>
        </w:rPr>
        <w:t xml:space="preserve"> </w:t>
      </w:r>
    </w:p>
    <w:p w14:paraId="7E3DBD59" w14:textId="77777777" w:rsidR="00A81552" w:rsidRPr="009A6530" w:rsidRDefault="00A8155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I.</w:t>
      </w:r>
    </w:p>
    <w:p w14:paraId="219606BB" w14:textId="77777777" w:rsidR="00177C72" w:rsidRPr="009A6530" w:rsidRDefault="00177C7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8CF01B" w14:textId="3B1D7168" w:rsidR="00177C72" w:rsidRPr="00CF3E35" w:rsidRDefault="00177C72" w:rsidP="00177C72">
      <w:pPr>
        <w:jc w:val="both"/>
        <w:rPr>
          <w:rFonts w:ascii="Times New Roman" w:hAnsi="Times New Roman"/>
          <w:sz w:val="24"/>
          <w:szCs w:val="24"/>
        </w:rPr>
      </w:pPr>
      <w:r w:rsidRPr="00CF3E35">
        <w:rPr>
          <w:rFonts w:ascii="Times New Roman" w:hAnsi="Times New Roman"/>
          <w:sz w:val="24"/>
          <w:szCs w:val="24"/>
        </w:rPr>
        <w:t xml:space="preserve">Pozivaju se kandidati prijavljeni na </w:t>
      </w:r>
      <w:r w:rsidR="002C422C" w:rsidRPr="00CF3E35">
        <w:rPr>
          <w:rFonts w:ascii="Times New Roman" w:hAnsi="Times New Roman"/>
          <w:sz w:val="24"/>
          <w:szCs w:val="24"/>
        </w:rPr>
        <w:t>oglas</w:t>
      </w:r>
      <w:r w:rsidRPr="00CF3E35">
        <w:rPr>
          <w:rFonts w:ascii="Times New Roman" w:hAnsi="Times New Roman"/>
          <w:sz w:val="24"/>
          <w:szCs w:val="24"/>
        </w:rPr>
        <w:t>, objavlj</w:t>
      </w:r>
      <w:r w:rsidR="00F6595C" w:rsidRPr="00CF3E35">
        <w:rPr>
          <w:rFonts w:ascii="Times New Roman" w:hAnsi="Times New Roman"/>
          <w:sz w:val="24"/>
          <w:szCs w:val="24"/>
        </w:rPr>
        <w:t xml:space="preserve">en </w:t>
      </w:r>
      <w:r w:rsidR="0017000B" w:rsidRPr="00CF3E35">
        <w:rPr>
          <w:rFonts w:ascii="Times New Roman" w:hAnsi="Times New Roman"/>
          <w:sz w:val="24"/>
          <w:szCs w:val="24"/>
        </w:rPr>
        <w:t>na mrežnoj stranici Hrvatskog zavoda za zapošljavanje</w:t>
      </w:r>
      <w:r w:rsidR="00F6595C" w:rsidRPr="00CF3E35">
        <w:rPr>
          <w:rFonts w:ascii="Times New Roman" w:hAnsi="Times New Roman"/>
          <w:sz w:val="24"/>
          <w:szCs w:val="24"/>
        </w:rPr>
        <w:t xml:space="preserve">, </w:t>
      </w:r>
      <w:r w:rsidR="0017000B" w:rsidRPr="00CF3E35">
        <w:rPr>
          <w:rFonts w:ascii="Times New Roman" w:hAnsi="Times New Roman"/>
          <w:sz w:val="24"/>
          <w:szCs w:val="24"/>
        </w:rPr>
        <w:t>dana</w:t>
      </w:r>
      <w:r w:rsidR="00F6595C" w:rsidRPr="00CF3E35">
        <w:rPr>
          <w:rFonts w:ascii="Times New Roman" w:hAnsi="Times New Roman"/>
          <w:sz w:val="24"/>
          <w:szCs w:val="24"/>
        </w:rPr>
        <w:t xml:space="preserve"> </w:t>
      </w:r>
      <w:r w:rsidR="007E5E6B" w:rsidRPr="00CF3E35">
        <w:rPr>
          <w:rFonts w:ascii="Times New Roman" w:hAnsi="Times New Roman"/>
          <w:sz w:val="24"/>
          <w:szCs w:val="24"/>
        </w:rPr>
        <w:t>12</w:t>
      </w:r>
      <w:r w:rsidR="005C50F5" w:rsidRPr="00CF3E35">
        <w:rPr>
          <w:rFonts w:ascii="Times New Roman" w:hAnsi="Times New Roman"/>
          <w:sz w:val="24"/>
          <w:szCs w:val="24"/>
        </w:rPr>
        <w:t xml:space="preserve">. </w:t>
      </w:r>
      <w:r w:rsidR="007E5E6B" w:rsidRPr="00CF3E35">
        <w:rPr>
          <w:rFonts w:ascii="Times New Roman" w:hAnsi="Times New Roman"/>
          <w:sz w:val="24"/>
          <w:szCs w:val="24"/>
        </w:rPr>
        <w:t>ožujka</w:t>
      </w:r>
      <w:r w:rsidR="005C50F5" w:rsidRPr="00CF3E35">
        <w:rPr>
          <w:rFonts w:ascii="Times New Roman" w:hAnsi="Times New Roman"/>
          <w:sz w:val="24"/>
          <w:szCs w:val="24"/>
        </w:rPr>
        <w:t xml:space="preserve"> 201</w:t>
      </w:r>
      <w:r w:rsidR="007E5E6B" w:rsidRPr="00CF3E35">
        <w:rPr>
          <w:rFonts w:ascii="Times New Roman" w:hAnsi="Times New Roman"/>
          <w:sz w:val="24"/>
          <w:szCs w:val="24"/>
        </w:rPr>
        <w:t>9</w:t>
      </w:r>
      <w:r w:rsidR="00F6595C" w:rsidRPr="00CF3E35">
        <w:rPr>
          <w:rFonts w:ascii="Times New Roman" w:hAnsi="Times New Roman"/>
          <w:sz w:val="24"/>
          <w:szCs w:val="24"/>
        </w:rPr>
        <w:t>. godine, za prijem u službu</w:t>
      </w:r>
      <w:r w:rsidR="009811BE" w:rsidRPr="00CF3E35">
        <w:rPr>
          <w:rFonts w:ascii="Times New Roman" w:hAnsi="Times New Roman"/>
          <w:sz w:val="24"/>
          <w:szCs w:val="24"/>
        </w:rPr>
        <w:t xml:space="preserve"> </w:t>
      </w:r>
      <w:r w:rsidR="0017000B" w:rsidRPr="00CF3E35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CF3E35" w:rsidRPr="00CF3E35">
        <w:rPr>
          <w:rFonts w:ascii="Times New Roman" w:hAnsi="Times New Roman"/>
          <w:sz w:val="24"/>
          <w:szCs w:val="24"/>
        </w:rPr>
        <w:t>voditelj projekta prekogranične suradnje – FED CCNET na određeno vrijeme za vrijeme trajanja projekta</w:t>
      </w:r>
      <w:r w:rsidR="003902AE" w:rsidRPr="00CF3E35">
        <w:rPr>
          <w:rFonts w:ascii="Times New Roman" w:hAnsi="Times New Roman"/>
          <w:sz w:val="24"/>
          <w:szCs w:val="24"/>
        </w:rPr>
        <w:t>, na testiranje koje</w:t>
      </w:r>
      <w:r w:rsidRPr="00CF3E35">
        <w:rPr>
          <w:rFonts w:ascii="Times New Roman" w:hAnsi="Times New Roman"/>
          <w:sz w:val="24"/>
          <w:szCs w:val="24"/>
        </w:rPr>
        <w:t xml:space="preserve"> će se održati u sljedeć</w:t>
      </w:r>
      <w:r w:rsidR="003902AE" w:rsidRPr="00CF3E35">
        <w:rPr>
          <w:rFonts w:ascii="Times New Roman" w:hAnsi="Times New Roman"/>
          <w:sz w:val="24"/>
          <w:szCs w:val="24"/>
        </w:rPr>
        <w:t>em termin</w:t>
      </w:r>
      <w:r w:rsidR="00B22477" w:rsidRPr="00CF3E35">
        <w:rPr>
          <w:rFonts w:ascii="Times New Roman" w:hAnsi="Times New Roman"/>
          <w:sz w:val="24"/>
          <w:szCs w:val="24"/>
        </w:rPr>
        <w:t>u</w:t>
      </w:r>
      <w:r w:rsidRPr="00CF3E35">
        <w:rPr>
          <w:rFonts w:ascii="Times New Roman" w:hAnsi="Times New Roman"/>
          <w:sz w:val="24"/>
          <w:szCs w:val="24"/>
        </w:rPr>
        <w:t>:</w:t>
      </w:r>
    </w:p>
    <w:p w14:paraId="20E3E9D1" w14:textId="4C51CC44" w:rsidR="005B5B0A" w:rsidRPr="001F0EC2" w:rsidRDefault="003902AE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0EC2">
        <w:rPr>
          <w:rFonts w:ascii="Times New Roman" w:hAnsi="Times New Roman"/>
          <w:sz w:val="24"/>
          <w:szCs w:val="24"/>
        </w:rPr>
        <w:t>T</w:t>
      </w:r>
      <w:r w:rsidR="001042FE" w:rsidRPr="001F0EC2">
        <w:rPr>
          <w:rFonts w:ascii="Times New Roman" w:hAnsi="Times New Roman"/>
          <w:sz w:val="24"/>
          <w:szCs w:val="24"/>
        </w:rPr>
        <w:t xml:space="preserve">estiranje </w:t>
      </w:r>
      <w:r w:rsidRPr="001F0EC2">
        <w:rPr>
          <w:rFonts w:ascii="Times New Roman" w:hAnsi="Times New Roman"/>
          <w:sz w:val="24"/>
          <w:szCs w:val="24"/>
        </w:rPr>
        <w:t>(u pismenom obliku</w:t>
      </w:r>
      <w:r w:rsidR="001042FE" w:rsidRPr="001F0EC2">
        <w:rPr>
          <w:rFonts w:ascii="Times New Roman" w:hAnsi="Times New Roman"/>
          <w:sz w:val="24"/>
          <w:szCs w:val="24"/>
        </w:rPr>
        <w:t>)</w:t>
      </w:r>
      <w:r w:rsidR="001042FE" w:rsidRPr="001F0EC2">
        <w:rPr>
          <w:rFonts w:ascii="Times New Roman" w:hAnsi="Times New Roman"/>
          <w:b/>
          <w:sz w:val="24"/>
          <w:szCs w:val="24"/>
        </w:rPr>
        <w:t xml:space="preserve">: </w:t>
      </w:r>
      <w:r w:rsidR="007D7009">
        <w:rPr>
          <w:rFonts w:ascii="Times New Roman" w:hAnsi="Times New Roman"/>
          <w:b/>
          <w:sz w:val="24"/>
          <w:szCs w:val="24"/>
        </w:rPr>
        <w:t>23</w:t>
      </w:r>
      <w:r w:rsidR="005C50F5" w:rsidRPr="001F0EC2">
        <w:rPr>
          <w:rFonts w:ascii="Times New Roman" w:hAnsi="Times New Roman"/>
          <w:b/>
          <w:sz w:val="24"/>
          <w:szCs w:val="24"/>
        </w:rPr>
        <w:t xml:space="preserve">. </w:t>
      </w:r>
      <w:r w:rsidR="001F0EC2" w:rsidRPr="001F0EC2">
        <w:rPr>
          <w:rFonts w:ascii="Times New Roman" w:hAnsi="Times New Roman"/>
          <w:b/>
          <w:sz w:val="24"/>
          <w:szCs w:val="24"/>
        </w:rPr>
        <w:t>travnja</w:t>
      </w:r>
      <w:r w:rsidR="0017000B" w:rsidRPr="001F0EC2">
        <w:rPr>
          <w:rFonts w:ascii="Times New Roman" w:hAnsi="Times New Roman"/>
          <w:b/>
          <w:sz w:val="24"/>
          <w:szCs w:val="24"/>
        </w:rPr>
        <w:t xml:space="preserve"> </w:t>
      </w:r>
      <w:r w:rsidR="005C50F5" w:rsidRPr="001F0EC2">
        <w:rPr>
          <w:rFonts w:ascii="Times New Roman" w:hAnsi="Times New Roman"/>
          <w:b/>
          <w:sz w:val="24"/>
          <w:szCs w:val="24"/>
        </w:rPr>
        <w:t>201</w:t>
      </w:r>
      <w:r w:rsidR="0017000B" w:rsidRPr="001F0EC2">
        <w:rPr>
          <w:rFonts w:ascii="Times New Roman" w:hAnsi="Times New Roman"/>
          <w:b/>
          <w:sz w:val="24"/>
          <w:szCs w:val="24"/>
        </w:rPr>
        <w:t>9</w:t>
      </w:r>
      <w:r w:rsidR="00F6595C" w:rsidRPr="001F0EC2">
        <w:rPr>
          <w:rFonts w:ascii="Times New Roman" w:hAnsi="Times New Roman"/>
          <w:b/>
          <w:sz w:val="24"/>
          <w:szCs w:val="24"/>
        </w:rPr>
        <w:t xml:space="preserve">. godine </w:t>
      </w:r>
      <w:r w:rsidR="00ED17C4" w:rsidRPr="001F0EC2">
        <w:rPr>
          <w:rFonts w:ascii="Times New Roman" w:hAnsi="Times New Roman"/>
          <w:b/>
          <w:sz w:val="24"/>
          <w:szCs w:val="24"/>
        </w:rPr>
        <w:t>(</w:t>
      </w:r>
      <w:r w:rsidR="001F0EC2" w:rsidRPr="001F0EC2">
        <w:rPr>
          <w:rFonts w:ascii="Times New Roman" w:hAnsi="Times New Roman"/>
          <w:b/>
          <w:sz w:val="24"/>
          <w:szCs w:val="24"/>
        </w:rPr>
        <w:t>utorak</w:t>
      </w:r>
      <w:r w:rsidR="001042FE" w:rsidRPr="001F0EC2">
        <w:rPr>
          <w:rFonts w:ascii="Times New Roman" w:hAnsi="Times New Roman"/>
          <w:b/>
          <w:sz w:val="24"/>
          <w:szCs w:val="24"/>
        </w:rPr>
        <w:t>) u</w:t>
      </w:r>
      <w:r w:rsidR="00B22477" w:rsidRPr="001F0EC2">
        <w:rPr>
          <w:rFonts w:ascii="Times New Roman" w:hAnsi="Times New Roman"/>
          <w:b/>
          <w:sz w:val="24"/>
          <w:szCs w:val="24"/>
        </w:rPr>
        <w:t xml:space="preserve"> </w:t>
      </w:r>
      <w:r w:rsidR="0017000B" w:rsidRPr="001F0EC2">
        <w:rPr>
          <w:rFonts w:ascii="Times New Roman" w:hAnsi="Times New Roman"/>
          <w:b/>
          <w:sz w:val="24"/>
          <w:szCs w:val="24"/>
        </w:rPr>
        <w:t>09</w:t>
      </w:r>
      <w:r w:rsidR="00F03EA0" w:rsidRPr="001F0EC2">
        <w:rPr>
          <w:rFonts w:ascii="Times New Roman" w:hAnsi="Times New Roman"/>
          <w:b/>
          <w:sz w:val="24"/>
          <w:szCs w:val="24"/>
        </w:rPr>
        <w:t>:</w:t>
      </w:r>
      <w:r w:rsidR="0017000B" w:rsidRPr="001F0EC2">
        <w:rPr>
          <w:rFonts w:ascii="Times New Roman" w:hAnsi="Times New Roman"/>
          <w:b/>
          <w:sz w:val="24"/>
          <w:szCs w:val="24"/>
        </w:rPr>
        <w:t>0</w:t>
      </w:r>
      <w:r w:rsidR="00F03EA0" w:rsidRPr="001F0EC2">
        <w:rPr>
          <w:rFonts w:ascii="Times New Roman" w:hAnsi="Times New Roman"/>
          <w:b/>
          <w:sz w:val="24"/>
          <w:szCs w:val="24"/>
        </w:rPr>
        <w:t>0 sati u</w:t>
      </w:r>
      <w:r w:rsidR="001042FE" w:rsidRPr="001F0EC2">
        <w:rPr>
          <w:rFonts w:ascii="Times New Roman" w:hAnsi="Times New Roman"/>
          <w:b/>
          <w:sz w:val="24"/>
          <w:szCs w:val="24"/>
        </w:rPr>
        <w:t xml:space="preserve"> prostorijama Općine </w:t>
      </w:r>
      <w:r w:rsidR="00B22477" w:rsidRPr="001F0EC2">
        <w:rPr>
          <w:rFonts w:ascii="Times New Roman" w:hAnsi="Times New Roman"/>
          <w:b/>
          <w:sz w:val="24"/>
          <w:szCs w:val="24"/>
        </w:rPr>
        <w:t>Lovas</w:t>
      </w:r>
      <w:r w:rsidR="001042FE" w:rsidRPr="001F0EC2">
        <w:rPr>
          <w:rFonts w:ascii="Times New Roman" w:hAnsi="Times New Roman"/>
          <w:b/>
          <w:sz w:val="24"/>
          <w:szCs w:val="24"/>
        </w:rPr>
        <w:t xml:space="preserve">, </w:t>
      </w:r>
      <w:r w:rsidRPr="001F0EC2">
        <w:rPr>
          <w:rFonts w:ascii="Times New Roman" w:hAnsi="Times New Roman"/>
          <w:b/>
          <w:sz w:val="24"/>
          <w:szCs w:val="24"/>
        </w:rPr>
        <w:t xml:space="preserve">ulica </w:t>
      </w:r>
      <w:r w:rsidR="00B22477" w:rsidRPr="001F0EC2">
        <w:rPr>
          <w:rFonts w:ascii="Times New Roman" w:hAnsi="Times New Roman"/>
          <w:b/>
          <w:sz w:val="24"/>
          <w:szCs w:val="24"/>
        </w:rPr>
        <w:t>A</w:t>
      </w:r>
      <w:r w:rsidRPr="001F0EC2">
        <w:rPr>
          <w:rFonts w:ascii="Times New Roman" w:hAnsi="Times New Roman"/>
          <w:b/>
          <w:sz w:val="24"/>
          <w:szCs w:val="24"/>
        </w:rPr>
        <w:t>nte Starčevića 5.</w:t>
      </w:r>
    </w:p>
    <w:p w14:paraId="7FF34D6B" w14:textId="77777777" w:rsidR="001F0EC2" w:rsidRPr="001F0EC2" w:rsidRDefault="001F0EC2" w:rsidP="001F0E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F0EC2">
        <w:rPr>
          <w:rFonts w:ascii="Times New Roman" w:hAnsi="Times New Roman"/>
          <w:b/>
          <w:sz w:val="24"/>
          <w:szCs w:val="24"/>
        </w:rPr>
        <w:t>Nakon pismenog testiranja održat će se intervju s kandidatima koji ostvare najmanje 50% ukupnog broja bodovanja na testiranju.</w:t>
      </w:r>
    </w:p>
    <w:p w14:paraId="72D7202B" w14:textId="33EE0D17" w:rsidR="005B5B0A" w:rsidRPr="001F0EC2" w:rsidRDefault="001F0EC2" w:rsidP="001F0EC2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F0EC2">
        <w:rPr>
          <w:rFonts w:ascii="Times New Roman" w:hAnsi="Times New Roman"/>
          <w:sz w:val="24"/>
          <w:szCs w:val="24"/>
        </w:rPr>
        <w:t>Prethodnoj provjeri znanja i sposobnosti mogu pristupiti samo kandidati koji ispunjavaju formalne uvjete iz prethodnog oglasa.</w:t>
      </w:r>
    </w:p>
    <w:p w14:paraId="41FA1139" w14:textId="77777777" w:rsidR="005B5B0A" w:rsidRPr="00C674D5" w:rsidRDefault="005B5B0A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31739E6F" w14:textId="77777777" w:rsidR="00A81552" w:rsidRPr="0079314D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314D">
        <w:rPr>
          <w:rFonts w:ascii="Times New Roman" w:hAnsi="Times New Roman"/>
          <w:b/>
          <w:sz w:val="24"/>
          <w:szCs w:val="24"/>
        </w:rPr>
        <w:t>II.</w:t>
      </w:r>
    </w:p>
    <w:p w14:paraId="3B91E34A" w14:textId="77777777" w:rsidR="00A81552" w:rsidRPr="0079314D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4788BD" w14:textId="77777777" w:rsidR="0079314D" w:rsidRPr="0079314D" w:rsidRDefault="0079314D" w:rsidP="0079314D">
      <w:pPr>
        <w:jc w:val="both"/>
        <w:rPr>
          <w:rFonts w:ascii="Times New Roman" w:hAnsi="Times New Roman"/>
          <w:sz w:val="24"/>
          <w:szCs w:val="24"/>
        </w:rPr>
      </w:pPr>
      <w:r w:rsidRPr="0079314D">
        <w:rPr>
          <w:rFonts w:ascii="Times New Roman" w:hAnsi="Times New Roman"/>
          <w:sz w:val="24"/>
          <w:szCs w:val="24"/>
        </w:rPr>
        <w:t>Provjera znanja i sposobnosti održat će se, kako slijedi:</w:t>
      </w:r>
    </w:p>
    <w:p w14:paraId="05D74300" w14:textId="77777777" w:rsidR="00A235B0" w:rsidRDefault="0079314D" w:rsidP="0079314D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314D">
        <w:rPr>
          <w:rFonts w:ascii="Times New Roman" w:hAnsi="Times New Roman"/>
          <w:sz w:val="24"/>
          <w:szCs w:val="24"/>
        </w:rPr>
        <w:t xml:space="preserve">testiranje (u pismenom obliku) </w:t>
      </w:r>
      <w:r w:rsidR="00A235B0">
        <w:rPr>
          <w:rFonts w:ascii="Times New Roman" w:hAnsi="Times New Roman"/>
          <w:sz w:val="24"/>
          <w:szCs w:val="24"/>
        </w:rPr>
        <w:t xml:space="preserve">opći dio: </w:t>
      </w:r>
      <w:r w:rsidRPr="0079314D">
        <w:rPr>
          <w:rFonts w:ascii="Times New Roman" w:hAnsi="Times New Roman"/>
          <w:sz w:val="24"/>
          <w:szCs w:val="24"/>
        </w:rPr>
        <w:t xml:space="preserve">iz područja Zakona o lokalnoj i područnoj (regionalnoj) samoupravi („Narodne novine“ Republike Hrvatske br. 33/01, 60/01, 129/05, 109/07, 125/08, 36/09, 150/11, 144/12, 19/13, 137/15 i 123/17), Statuta </w:t>
      </w:r>
      <w:r w:rsidRPr="0079314D">
        <w:rPr>
          <w:rFonts w:ascii="Times New Roman" w:hAnsi="Times New Roman"/>
          <w:sz w:val="24"/>
          <w:szCs w:val="24"/>
        </w:rPr>
        <w:lastRenderedPageBreak/>
        <w:t>Općine Lovas („Službeni vijesnik“ Vukovarsko-srijemske županije br. 05/13</w:t>
      </w:r>
      <w:r w:rsidR="00265A74">
        <w:rPr>
          <w:rFonts w:ascii="Times New Roman" w:hAnsi="Times New Roman"/>
          <w:sz w:val="24"/>
          <w:szCs w:val="24"/>
        </w:rPr>
        <w:t>, www.lovas.hr</w:t>
      </w:r>
      <w:r w:rsidRPr="0079314D">
        <w:rPr>
          <w:rFonts w:ascii="Times New Roman" w:hAnsi="Times New Roman"/>
          <w:sz w:val="24"/>
          <w:szCs w:val="24"/>
        </w:rPr>
        <w:t>), Uredbe o uredskom poslovanju („Narodne novine“ Republike Hrvatske br. 07/09) i Zakona o službenicima i namještenicima u lokalnoj i područnoj (regionalnoj) samupravi („Narodne novine“ Republike Hrvatske br. 86/08, 61/11, 04/18),</w:t>
      </w:r>
    </w:p>
    <w:p w14:paraId="7E557121" w14:textId="00A2F376" w:rsidR="0079314D" w:rsidRPr="0079314D" w:rsidRDefault="00A235B0" w:rsidP="0079314D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9314D">
        <w:rPr>
          <w:rFonts w:ascii="Times New Roman" w:hAnsi="Times New Roman"/>
          <w:sz w:val="24"/>
          <w:szCs w:val="24"/>
        </w:rPr>
        <w:t xml:space="preserve">testiranje (u pismenom obliku) </w:t>
      </w:r>
      <w:r>
        <w:rPr>
          <w:rFonts w:ascii="Times New Roman" w:hAnsi="Times New Roman"/>
          <w:sz w:val="24"/>
          <w:szCs w:val="24"/>
        </w:rPr>
        <w:t>posebni dio na engleskom jeziku iz područja</w:t>
      </w:r>
      <w:r>
        <w:rPr>
          <w:rFonts w:ascii="Times New Roman" w:hAnsi="Times New Roman"/>
          <w:sz w:val="24"/>
          <w:szCs w:val="24"/>
        </w:rPr>
        <w:t xml:space="preserve">: </w:t>
      </w:r>
      <w:r w:rsidR="00A913C0">
        <w:rPr>
          <w:rFonts w:ascii="Times New Roman" w:hAnsi="Times New Roman"/>
          <w:sz w:val="24"/>
          <w:szCs w:val="24"/>
        </w:rPr>
        <w:t>Interreg IPA Cross-border Cooperation Programme Croatia-Serbia 2014-2020</w:t>
      </w:r>
      <w:r w:rsidR="00265A74">
        <w:rPr>
          <w:rFonts w:ascii="Times New Roman" w:hAnsi="Times New Roman"/>
          <w:sz w:val="24"/>
          <w:szCs w:val="24"/>
        </w:rPr>
        <w:t xml:space="preserve"> </w:t>
      </w:r>
      <w:r w:rsidR="00DD08F8">
        <w:rPr>
          <w:rFonts w:ascii="Times New Roman" w:hAnsi="Times New Roman"/>
          <w:sz w:val="24"/>
          <w:szCs w:val="24"/>
        </w:rPr>
        <w:t>–</w:t>
      </w:r>
      <w:r w:rsidR="00265A74">
        <w:rPr>
          <w:rFonts w:ascii="Times New Roman" w:hAnsi="Times New Roman"/>
          <w:sz w:val="24"/>
          <w:szCs w:val="24"/>
        </w:rPr>
        <w:t xml:space="preserve"> općenito (</w:t>
      </w:r>
      <w:hyperlink r:id="rId8" w:history="1">
        <w:r w:rsidR="00265A74" w:rsidRPr="007348D5">
          <w:rPr>
            <w:rStyle w:val="Hyperlink"/>
            <w:rFonts w:ascii="Times New Roman" w:hAnsi="Times New Roman"/>
            <w:sz w:val="24"/>
            <w:szCs w:val="24"/>
          </w:rPr>
          <w:t>http://www.interreg-croatia-serbia2014-2020.eu/</w:t>
        </w:r>
      </w:hyperlink>
      <w:r w:rsidR="00265A74">
        <w:rPr>
          <w:rFonts w:ascii="Times New Roman" w:hAnsi="Times New Roman"/>
          <w:sz w:val="24"/>
          <w:szCs w:val="24"/>
        </w:rPr>
        <w:t xml:space="preserve">); </w:t>
      </w:r>
      <w:r w:rsidR="002C3F57" w:rsidRPr="002C3F57">
        <w:rPr>
          <w:rFonts w:ascii="Times New Roman" w:hAnsi="Times New Roman"/>
          <w:sz w:val="24"/>
          <w:szCs w:val="24"/>
        </w:rPr>
        <w:t>Interreg IPA Cross-border Cooperation Programme Croatia-Serbia 2014-2020</w:t>
      </w:r>
      <w:r w:rsidR="002C3F57">
        <w:rPr>
          <w:rFonts w:ascii="Times New Roman" w:hAnsi="Times New Roman"/>
          <w:sz w:val="24"/>
          <w:szCs w:val="24"/>
        </w:rPr>
        <w:t xml:space="preserve"> - </w:t>
      </w:r>
      <w:r w:rsidR="00DD08F8">
        <w:rPr>
          <w:rFonts w:ascii="Times New Roman" w:hAnsi="Times New Roman"/>
          <w:sz w:val="24"/>
          <w:szCs w:val="24"/>
        </w:rPr>
        <w:t>2</w:t>
      </w:r>
      <w:r w:rsidR="00DD08F8">
        <w:rPr>
          <w:rFonts w:ascii="Times New Roman" w:hAnsi="Times New Roman"/>
          <w:sz w:val="24"/>
          <w:szCs w:val="24"/>
          <w:vertAlign w:val="superscript"/>
        </w:rPr>
        <w:t>nd</w:t>
      </w:r>
      <w:r w:rsidR="00DD08F8">
        <w:rPr>
          <w:rFonts w:ascii="Times New Roman" w:hAnsi="Times New Roman"/>
          <w:sz w:val="24"/>
          <w:szCs w:val="24"/>
        </w:rPr>
        <w:t xml:space="preserve"> Call for Proposals – project „</w:t>
      </w:r>
      <w:r w:rsidR="00DD08F8" w:rsidRPr="00DD08F8">
        <w:rPr>
          <w:rFonts w:ascii="Times New Roman" w:hAnsi="Times New Roman"/>
          <w:sz w:val="24"/>
          <w:szCs w:val="24"/>
        </w:rPr>
        <w:t>Fostering of cross-border business environment through development of business competence centres and networks</w:t>
      </w:r>
      <w:r w:rsidR="00DD08F8">
        <w:rPr>
          <w:rFonts w:ascii="Times New Roman" w:hAnsi="Times New Roman"/>
          <w:sz w:val="24"/>
          <w:szCs w:val="24"/>
        </w:rPr>
        <w:t xml:space="preserve">“ </w:t>
      </w:r>
      <w:r w:rsidR="00DD08F8" w:rsidRPr="00DD08F8">
        <w:rPr>
          <w:rFonts w:ascii="Times New Roman" w:hAnsi="Times New Roman"/>
          <w:sz w:val="24"/>
          <w:szCs w:val="24"/>
        </w:rPr>
        <w:t>(http://www.interreg-croatia-serbia2014-2020.eu/)</w:t>
      </w:r>
      <w:r w:rsidR="0079314D" w:rsidRPr="0079314D">
        <w:rPr>
          <w:rFonts w:ascii="Times New Roman" w:hAnsi="Times New Roman"/>
          <w:sz w:val="24"/>
          <w:szCs w:val="24"/>
        </w:rPr>
        <w:t>;</w:t>
      </w:r>
    </w:p>
    <w:p w14:paraId="2EE20137" w14:textId="4D3A8EAE" w:rsidR="0079314D" w:rsidRPr="0079314D" w:rsidRDefault="0079314D" w:rsidP="0079314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9314D">
        <w:rPr>
          <w:rFonts w:ascii="Times New Roman" w:hAnsi="Times New Roman"/>
          <w:sz w:val="24"/>
          <w:szCs w:val="24"/>
        </w:rPr>
        <w:t>intervju – kandidati koji ostvare najmanje 50% ukupnog broja bodova na testiranju</w:t>
      </w:r>
    </w:p>
    <w:p w14:paraId="2F556922" w14:textId="77777777" w:rsidR="0079314D" w:rsidRPr="0079314D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7AAF0222" w14:textId="77777777" w:rsidR="0079314D" w:rsidRPr="007D7009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F1C8D1" w14:textId="77777777" w:rsidR="0079314D" w:rsidRPr="007D7009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7009">
        <w:rPr>
          <w:rFonts w:ascii="Times New Roman" w:hAnsi="Times New Roman"/>
          <w:b/>
          <w:sz w:val="24"/>
          <w:szCs w:val="24"/>
        </w:rPr>
        <w:t>III.</w:t>
      </w:r>
    </w:p>
    <w:p w14:paraId="24B1B426" w14:textId="77777777" w:rsidR="0079314D" w:rsidRPr="007D7009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58CE73" w14:textId="77777777" w:rsidR="0079314D" w:rsidRPr="007D7009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>Na testiranje potrebno je ponijeti: odgovarajuću identifikacijsku ispravu (osobnu iskaznicu ili putovnicu) i kemijsku olovku.</w:t>
      </w:r>
    </w:p>
    <w:p w14:paraId="79F4F7E7" w14:textId="77777777" w:rsidR="0079314D" w:rsidRPr="007D7009" w:rsidRDefault="0079314D" w:rsidP="0079314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5D748DC" w14:textId="77777777" w:rsidR="0079314D" w:rsidRPr="007D7009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b/>
          <w:sz w:val="24"/>
          <w:szCs w:val="24"/>
        </w:rPr>
        <w:t xml:space="preserve">Napomena: </w:t>
      </w:r>
      <w:r w:rsidRPr="007D7009">
        <w:rPr>
          <w:rFonts w:ascii="Times New Roman" w:hAnsi="Times New Roman"/>
          <w:sz w:val="24"/>
          <w:szCs w:val="24"/>
        </w:rPr>
        <w:t>Po dolasku na pisano testiranje i intervju od kandidata će biti zatraženo predočenje odgovarajuće identifikacijske isprave (osobna iskaznica ili putovnica) radi utvrđivanja identiteta.</w:t>
      </w:r>
    </w:p>
    <w:p w14:paraId="6F130825" w14:textId="77777777" w:rsidR="0079314D" w:rsidRPr="007D7009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2C66AE" w14:textId="77777777" w:rsidR="0079314D" w:rsidRPr="007D7009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>Kandidati koji ne mogu dokazati identitet ne mogu pristupiti testiranju.</w:t>
      </w:r>
    </w:p>
    <w:p w14:paraId="6A6C0922" w14:textId="77777777" w:rsidR="0079314D" w:rsidRPr="007D7009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A75B15" w14:textId="77777777" w:rsidR="0079314D" w:rsidRPr="007D7009" w:rsidRDefault="0079314D" w:rsidP="007931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>Ako kandidat ne pristupi testiranju smatrat će se da je povukao prijavu na javni natječaj.</w:t>
      </w:r>
    </w:p>
    <w:p w14:paraId="285E0687" w14:textId="77777777" w:rsidR="0079314D" w:rsidRPr="007D7009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2D30FA" w14:textId="77777777" w:rsidR="0079314D" w:rsidRPr="007D7009" w:rsidRDefault="0079314D" w:rsidP="00793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7009">
        <w:rPr>
          <w:rFonts w:ascii="Times New Roman" w:hAnsi="Times New Roman"/>
          <w:b/>
          <w:sz w:val="24"/>
          <w:szCs w:val="24"/>
        </w:rPr>
        <w:t>IV.</w:t>
      </w:r>
    </w:p>
    <w:p w14:paraId="72BCA8AE" w14:textId="77777777" w:rsidR="0079314D" w:rsidRPr="007D7009" w:rsidRDefault="0079314D" w:rsidP="007931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A00E73" w14:textId="77777777" w:rsidR="0079314D" w:rsidRPr="007D7009" w:rsidRDefault="0079314D" w:rsidP="0079314D">
      <w:pPr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 xml:space="preserve">Ovaj Poziv objaviti će se na web stranici </w:t>
      </w:r>
      <w:hyperlink r:id="rId9" w:history="1">
        <w:r w:rsidRPr="007D7009">
          <w:rPr>
            <w:rFonts w:ascii="Times New Roman" w:hAnsi="Times New Roman"/>
            <w:color w:val="0563C1"/>
            <w:sz w:val="24"/>
            <w:szCs w:val="24"/>
            <w:u w:val="single"/>
          </w:rPr>
          <w:t>www.lovas.hr</w:t>
        </w:r>
      </w:hyperlink>
      <w:r w:rsidRPr="007D7009">
        <w:rPr>
          <w:rFonts w:ascii="Times New Roman" w:hAnsi="Times New Roman"/>
          <w:sz w:val="24"/>
          <w:szCs w:val="24"/>
        </w:rPr>
        <w:t xml:space="preserve"> i oglasnoj ploči Općine Lovas.</w:t>
      </w:r>
    </w:p>
    <w:p w14:paraId="795739B3" w14:textId="2F516DF3" w:rsidR="0079314D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1F3C656" w14:textId="77777777" w:rsidR="00620C3E" w:rsidRPr="007D7009" w:rsidRDefault="00620C3E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24D85C2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  <w:t xml:space="preserve">           OPĆINA LOVAS</w:t>
      </w:r>
    </w:p>
    <w:p w14:paraId="13113587" w14:textId="77777777" w:rsidR="0079314D" w:rsidRPr="007D7009" w:rsidRDefault="0079314D" w:rsidP="0079314D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 xml:space="preserve">                     POVJERENSTVO ZA PROVEDBU</w:t>
      </w:r>
    </w:p>
    <w:p w14:paraId="163F2B8D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</w:r>
      <w:r w:rsidRPr="007D7009">
        <w:rPr>
          <w:rFonts w:ascii="Times New Roman" w:hAnsi="Times New Roman"/>
          <w:sz w:val="24"/>
          <w:szCs w:val="24"/>
        </w:rPr>
        <w:tab/>
        <w:t xml:space="preserve">        </w:t>
      </w:r>
      <w:r w:rsidRPr="007D7009">
        <w:rPr>
          <w:rFonts w:ascii="Times New Roman" w:hAnsi="Times New Roman"/>
          <w:sz w:val="24"/>
          <w:szCs w:val="24"/>
        </w:rPr>
        <w:tab/>
        <w:t xml:space="preserve">       OGLASA</w:t>
      </w:r>
    </w:p>
    <w:p w14:paraId="107679D9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1DC06BA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F67F40C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C494869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>Dostaviti:</w:t>
      </w:r>
    </w:p>
    <w:p w14:paraId="626BB06B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>1. Oglasna ploča Općine Lovas, na objavu</w:t>
      </w:r>
    </w:p>
    <w:p w14:paraId="585BF5A0" w14:textId="77777777" w:rsidR="0079314D" w:rsidRPr="007D7009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>2. Web-stranica Općine Lovas, na objavu</w:t>
      </w:r>
    </w:p>
    <w:p w14:paraId="7A0C5961" w14:textId="018287A6" w:rsidR="00A81552" w:rsidRPr="009A6530" w:rsidRDefault="0079314D" w:rsidP="007931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D7009">
        <w:rPr>
          <w:rFonts w:ascii="Times New Roman" w:hAnsi="Times New Roman"/>
          <w:sz w:val="24"/>
          <w:szCs w:val="24"/>
        </w:rPr>
        <w:t>3. Pismohrana, ovdje.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5" w15:restartNumberingAfterBreak="0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5081DC2"/>
    <w:multiLevelType w:val="hybridMultilevel"/>
    <w:tmpl w:val="FDBA9200"/>
    <w:lvl w:ilvl="0" w:tplc="61EE5FA0">
      <w:start w:val="3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08C"/>
    <w:rsid w:val="000F5981"/>
    <w:rsid w:val="001042FE"/>
    <w:rsid w:val="001166DD"/>
    <w:rsid w:val="00142974"/>
    <w:rsid w:val="0017000B"/>
    <w:rsid w:val="00170780"/>
    <w:rsid w:val="001742B4"/>
    <w:rsid w:val="00177C72"/>
    <w:rsid w:val="001A039D"/>
    <w:rsid w:val="001F0EC2"/>
    <w:rsid w:val="002035C1"/>
    <w:rsid w:val="00223105"/>
    <w:rsid w:val="00260AF1"/>
    <w:rsid w:val="00265A74"/>
    <w:rsid w:val="002C3F57"/>
    <w:rsid w:val="002C422C"/>
    <w:rsid w:val="00310FDE"/>
    <w:rsid w:val="003902AE"/>
    <w:rsid w:val="003A6F57"/>
    <w:rsid w:val="004963BB"/>
    <w:rsid w:val="00551F28"/>
    <w:rsid w:val="005801C6"/>
    <w:rsid w:val="005B5B0A"/>
    <w:rsid w:val="005C124B"/>
    <w:rsid w:val="005C50F5"/>
    <w:rsid w:val="005F7CC3"/>
    <w:rsid w:val="00620C3E"/>
    <w:rsid w:val="0064187F"/>
    <w:rsid w:val="006926DF"/>
    <w:rsid w:val="00742C2C"/>
    <w:rsid w:val="0079314D"/>
    <w:rsid w:val="007B500F"/>
    <w:rsid w:val="007D27ED"/>
    <w:rsid w:val="007D7009"/>
    <w:rsid w:val="007E5E6B"/>
    <w:rsid w:val="00801163"/>
    <w:rsid w:val="00814FF6"/>
    <w:rsid w:val="008207A4"/>
    <w:rsid w:val="0082408C"/>
    <w:rsid w:val="00824FF2"/>
    <w:rsid w:val="00826D59"/>
    <w:rsid w:val="00831553"/>
    <w:rsid w:val="008558DD"/>
    <w:rsid w:val="008D06A7"/>
    <w:rsid w:val="009811BE"/>
    <w:rsid w:val="009949E1"/>
    <w:rsid w:val="009A3A4A"/>
    <w:rsid w:val="009A6530"/>
    <w:rsid w:val="00A00FC4"/>
    <w:rsid w:val="00A12DA2"/>
    <w:rsid w:val="00A235B0"/>
    <w:rsid w:val="00A46AED"/>
    <w:rsid w:val="00A565B0"/>
    <w:rsid w:val="00A653F0"/>
    <w:rsid w:val="00A73DA6"/>
    <w:rsid w:val="00A81552"/>
    <w:rsid w:val="00A913C0"/>
    <w:rsid w:val="00B160AF"/>
    <w:rsid w:val="00B22477"/>
    <w:rsid w:val="00B73A70"/>
    <w:rsid w:val="00C674D5"/>
    <w:rsid w:val="00CC566A"/>
    <w:rsid w:val="00CF3E35"/>
    <w:rsid w:val="00DD08F8"/>
    <w:rsid w:val="00DF238D"/>
    <w:rsid w:val="00E72DB7"/>
    <w:rsid w:val="00E72F7D"/>
    <w:rsid w:val="00ED17C4"/>
    <w:rsid w:val="00EE22A7"/>
    <w:rsid w:val="00F03EA0"/>
    <w:rsid w:val="00F26F9D"/>
    <w:rsid w:val="00F6595C"/>
    <w:rsid w:val="00F831CC"/>
    <w:rsid w:val="00F92101"/>
    <w:rsid w:val="00F959AB"/>
    <w:rsid w:val="00FA74A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847"/>
  <w15:docId w15:val="{92A12E62-BE5C-4CCD-AB05-18B7A68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A12DA2"/>
    <w:pPr>
      <w:ind w:left="720"/>
      <w:contextualSpacing/>
    </w:pPr>
  </w:style>
  <w:style w:type="character" w:styleId="Hyperlink">
    <w:name w:val="Hyperlink"/>
    <w:basedOn w:val="DefaultParagraphFont"/>
    <w:rsid w:val="00A12DA2"/>
    <w:rPr>
      <w:color w:val="0563C1"/>
      <w:u w:val="single"/>
    </w:rPr>
  </w:style>
  <w:style w:type="character" w:customStyle="1" w:styleId="TekstbaloniaChar">
    <w:name w:val="Tekst balončića Char"/>
    <w:basedOn w:val="DefaultParagraphFont"/>
    <w:rsid w:val="00A12D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5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-croatia-serbia2014-2020.e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8187-53C3-4737-BB15-09427B60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Mirka Latas</cp:lastModifiedBy>
  <cp:revision>28</cp:revision>
  <cp:lastPrinted>2019-04-16T08:09:00Z</cp:lastPrinted>
  <dcterms:created xsi:type="dcterms:W3CDTF">2018-07-02T07:43:00Z</dcterms:created>
  <dcterms:modified xsi:type="dcterms:W3CDTF">2019-04-16T09:47:00Z</dcterms:modified>
</cp:coreProperties>
</file>