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53" w:rsidRPr="002C7B37" w:rsidRDefault="008D2153" w:rsidP="008D2153">
      <w:pPr>
        <w:pStyle w:val="Bezproreda"/>
        <w:rPr>
          <w:sz w:val="24"/>
          <w:szCs w:val="24"/>
        </w:rPr>
      </w:pPr>
      <w:r w:rsidRPr="002C7B37">
        <w:rPr>
          <w:sz w:val="24"/>
          <w:szCs w:val="24"/>
        </w:rPr>
        <w:t xml:space="preserve">                 </w:t>
      </w:r>
      <w:r w:rsidR="00EF31A7" w:rsidRPr="002C7B37">
        <w:rPr>
          <w:sz w:val="24"/>
          <w:szCs w:val="24"/>
        </w:rPr>
        <w:t xml:space="preserve">      </w:t>
      </w:r>
      <w:r w:rsidRPr="002C7B37">
        <w:rPr>
          <w:sz w:val="24"/>
          <w:szCs w:val="24"/>
        </w:rPr>
        <w:t xml:space="preserve">       </w:t>
      </w:r>
      <w:r w:rsidRPr="002C7B37">
        <w:rPr>
          <w:noProof/>
          <w:sz w:val="24"/>
          <w:szCs w:val="24"/>
          <w:lang w:val="hr-HR" w:eastAsia="hr-HR"/>
        </w:rPr>
        <w:drawing>
          <wp:inline distT="0" distB="0" distL="0" distR="0">
            <wp:extent cx="321012" cy="408562"/>
            <wp:effectExtent l="0" t="0" r="0" b="0"/>
            <wp:docPr id="1" name="Picture 0" descr="2000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Coat_of_arms_of_Croatia.svg.png"/>
                    <pic:cNvPicPr/>
                  </pic:nvPicPr>
                  <pic:blipFill>
                    <a:blip r:embed="rId5" cstate="print"/>
                    <a:stretch>
                      <a:fillRect/>
                    </a:stretch>
                  </pic:blipFill>
                  <pic:spPr>
                    <a:xfrm>
                      <a:off x="0" y="0"/>
                      <a:ext cx="322040" cy="409870"/>
                    </a:xfrm>
                    <a:prstGeom prst="rect">
                      <a:avLst/>
                    </a:prstGeom>
                  </pic:spPr>
                </pic:pic>
              </a:graphicData>
            </a:graphic>
          </wp:inline>
        </w:drawing>
      </w:r>
    </w:p>
    <w:p w:rsidR="008D2153" w:rsidRPr="002C7B37" w:rsidRDefault="008D2153" w:rsidP="008D2153">
      <w:pPr>
        <w:pStyle w:val="Bezproreda"/>
        <w:rPr>
          <w:rFonts w:ascii="Times New Roman" w:hAnsi="Times New Roman" w:cs="Times New Roman"/>
          <w:sz w:val="24"/>
          <w:szCs w:val="24"/>
        </w:rPr>
      </w:pPr>
    </w:p>
    <w:p w:rsidR="008D2153" w:rsidRPr="002C7B37" w:rsidRDefault="008D2153" w:rsidP="008D2153">
      <w:pPr>
        <w:pStyle w:val="Bezproreda"/>
        <w:rPr>
          <w:rFonts w:ascii="Arial" w:hAnsi="Arial" w:cs="Arial"/>
          <w:b/>
          <w:sz w:val="24"/>
          <w:szCs w:val="24"/>
        </w:rPr>
      </w:pPr>
      <w:r w:rsidRPr="002C7B37">
        <w:rPr>
          <w:rFonts w:ascii="Times New Roman" w:hAnsi="Times New Roman" w:cs="Times New Roman"/>
          <w:sz w:val="24"/>
          <w:szCs w:val="24"/>
        </w:rPr>
        <w:t xml:space="preserve">            </w:t>
      </w:r>
      <w:r w:rsidRPr="002C7B37">
        <w:rPr>
          <w:rFonts w:ascii="Arial" w:hAnsi="Arial" w:cs="Arial"/>
          <w:b/>
          <w:sz w:val="24"/>
          <w:szCs w:val="24"/>
        </w:rPr>
        <w:t>REPUBLIKA HRVATSKA</w:t>
      </w:r>
    </w:p>
    <w:p w:rsidR="008D2153" w:rsidRPr="002C7B37" w:rsidRDefault="002C7B37" w:rsidP="002C7B37">
      <w:pPr>
        <w:pStyle w:val="Bezproreda"/>
        <w:rPr>
          <w:rFonts w:ascii="Arial" w:hAnsi="Arial" w:cs="Arial"/>
          <w:b/>
          <w:sz w:val="24"/>
          <w:szCs w:val="24"/>
        </w:rPr>
      </w:pPr>
      <w:r w:rsidRPr="002C7B37">
        <w:rPr>
          <w:rFonts w:ascii="Arial" w:hAnsi="Arial" w:cs="Arial"/>
          <w:b/>
          <w:sz w:val="24"/>
          <w:szCs w:val="24"/>
        </w:rPr>
        <w:t>VUKOVARSKO-SRIJEMSKA ŽUPANIJA</w:t>
      </w:r>
      <w:r w:rsidR="008D2153" w:rsidRPr="002C7B37">
        <w:rPr>
          <w:rFonts w:ascii="Arial" w:hAnsi="Arial" w:cs="Arial"/>
          <w:b/>
          <w:sz w:val="24"/>
          <w:szCs w:val="24"/>
        </w:rPr>
        <w:t xml:space="preserve">  </w:t>
      </w:r>
      <w:r w:rsidRPr="002C7B37">
        <w:rPr>
          <w:rFonts w:ascii="Arial" w:hAnsi="Arial" w:cs="Arial"/>
          <w:b/>
          <w:sz w:val="24"/>
          <w:szCs w:val="24"/>
        </w:rPr>
        <w:t xml:space="preserve">                   </w:t>
      </w:r>
    </w:p>
    <w:p w:rsidR="002C7B37" w:rsidRPr="002C7B37" w:rsidRDefault="008D2153" w:rsidP="008D2153">
      <w:pPr>
        <w:pStyle w:val="Bezproreda"/>
        <w:tabs>
          <w:tab w:val="left" w:pos="993"/>
        </w:tabs>
        <w:ind w:left="993" w:hanging="993"/>
        <w:rPr>
          <w:rFonts w:ascii="Arial" w:hAnsi="Arial" w:cs="Arial"/>
          <w:b/>
          <w:sz w:val="24"/>
          <w:szCs w:val="24"/>
        </w:rPr>
      </w:pPr>
      <w:r w:rsidRPr="002C7B37">
        <w:rPr>
          <w:rFonts w:ascii="Arial" w:hAnsi="Arial" w:cs="Arial"/>
          <w:b/>
          <w:sz w:val="24"/>
          <w:szCs w:val="24"/>
        </w:rPr>
        <w:t xml:space="preserve">               </w:t>
      </w:r>
      <w:r w:rsidR="002C7B37" w:rsidRPr="002C7B37">
        <w:rPr>
          <w:rFonts w:ascii="Arial" w:hAnsi="Arial" w:cs="Arial"/>
          <w:b/>
          <w:sz w:val="24"/>
          <w:szCs w:val="24"/>
        </w:rPr>
        <w:t xml:space="preserve">   </w:t>
      </w:r>
      <w:r w:rsidRPr="002C7B37">
        <w:rPr>
          <w:rFonts w:ascii="Arial" w:hAnsi="Arial" w:cs="Arial"/>
          <w:b/>
          <w:sz w:val="24"/>
          <w:szCs w:val="24"/>
        </w:rPr>
        <w:t xml:space="preserve"> </w:t>
      </w:r>
      <w:r w:rsidR="002C7B37" w:rsidRPr="002C7B37">
        <w:rPr>
          <w:rFonts w:ascii="Arial" w:hAnsi="Arial" w:cs="Arial"/>
          <w:b/>
          <w:sz w:val="24"/>
          <w:szCs w:val="24"/>
        </w:rPr>
        <w:t>OPĆINA LOVAS</w:t>
      </w:r>
    </w:p>
    <w:p w:rsidR="008D2153" w:rsidRPr="002C7B37" w:rsidRDefault="002C7B37" w:rsidP="008D2153">
      <w:pPr>
        <w:pStyle w:val="Bezproreda"/>
        <w:tabs>
          <w:tab w:val="left" w:pos="993"/>
        </w:tabs>
        <w:ind w:left="993" w:hanging="993"/>
        <w:rPr>
          <w:rFonts w:ascii="Times New Roman" w:hAnsi="Times New Roman" w:cs="Times New Roman"/>
          <w:b/>
          <w:sz w:val="24"/>
          <w:szCs w:val="24"/>
        </w:rPr>
      </w:pPr>
      <w:r w:rsidRPr="002C7B37">
        <w:rPr>
          <w:rFonts w:ascii="Arial" w:hAnsi="Arial" w:cs="Arial"/>
          <w:b/>
          <w:sz w:val="24"/>
          <w:szCs w:val="24"/>
        </w:rPr>
        <w:t xml:space="preserve">                 OPĆINSKO VIJEĆE </w:t>
      </w:r>
      <w:r w:rsidR="008D2153" w:rsidRPr="002C7B37">
        <w:rPr>
          <w:rFonts w:ascii="Arial" w:hAnsi="Arial" w:cs="Arial"/>
          <w:b/>
          <w:sz w:val="24"/>
          <w:szCs w:val="24"/>
        </w:rPr>
        <w:t xml:space="preserve">                                               </w:t>
      </w:r>
      <w:r w:rsidR="007241F5" w:rsidRPr="002C7B37">
        <w:rPr>
          <w:rFonts w:ascii="Arial" w:hAnsi="Arial" w:cs="Arial"/>
          <w:b/>
          <w:sz w:val="24"/>
          <w:szCs w:val="24"/>
        </w:rPr>
        <w:t xml:space="preserve">             </w:t>
      </w:r>
      <w:r w:rsidR="008D2153" w:rsidRPr="002C7B37">
        <w:rPr>
          <w:rFonts w:ascii="Arial" w:hAnsi="Arial" w:cs="Arial"/>
          <w:b/>
          <w:sz w:val="24"/>
          <w:szCs w:val="24"/>
        </w:rPr>
        <w:t xml:space="preserve">     </w:t>
      </w:r>
    </w:p>
    <w:p w:rsidR="008D2153" w:rsidRPr="002C7B37" w:rsidRDefault="008D2153" w:rsidP="008D2153">
      <w:pPr>
        <w:pStyle w:val="Bezproreda"/>
        <w:tabs>
          <w:tab w:val="left" w:pos="993"/>
        </w:tabs>
        <w:ind w:left="993" w:hanging="993"/>
        <w:rPr>
          <w:rFonts w:ascii="Times New Roman" w:hAnsi="Times New Roman" w:cs="Times New Roman"/>
          <w:b/>
          <w:sz w:val="24"/>
          <w:szCs w:val="24"/>
        </w:rPr>
      </w:pPr>
    </w:p>
    <w:p w:rsidR="008D2153" w:rsidRPr="002C7B37" w:rsidRDefault="008D2153" w:rsidP="00A92EBD">
      <w:pPr>
        <w:pStyle w:val="Bezproreda"/>
        <w:tabs>
          <w:tab w:val="left" w:pos="851"/>
        </w:tabs>
        <w:ind w:left="142" w:right="141"/>
        <w:jc w:val="both"/>
        <w:rPr>
          <w:rFonts w:ascii="Arial" w:hAnsi="Arial" w:cs="Arial"/>
          <w:sz w:val="24"/>
          <w:szCs w:val="24"/>
        </w:rPr>
      </w:pPr>
      <w:r w:rsidRPr="002C7B37">
        <w:rPr>
          <w:rFonts w:ascii="Arial" w:hAnsi="Arial" w:cs="Arial"/>
          <w:sz w:val="24"/>
          <w:szCs w:val="24"/>
        </w:rPr>
        <w:t>Na temelju  članka 30. stavka 7. Zakona o održivom gospodarenju otpadom (''Narodne</w:t>
      </w:r>
      <w:r w:rsidR="00506D32" w:rsidRPr="002C7B37">
        <w:rPr>
          <w:rFonts w:ascii="Arial" w:hAnsi="Arial" w:cs="Arial"/>
          <w:sz w:val="24"/>
          <w:szCs w:val="24"/>
        </w:rPr>
        <w:t xml:space="preserve"> </w:t>
      </w:r>
      <w:r w:rsidRPr="002C7B37">
        <w:rPr>
          <w:rFonts w:ascii="Arial" w:hAnsi="Arial" w:cs="Arial"/>
          <w:sz w:val="24"/>
          <w:szCs w:val="24"/>
        </w:rPr>
        <w:t>novine'', broj   94/13  i  73/17),  članka   4.  Uredbe o gospodarenju komunalnim otpadom</w:t>
      </w:r>
      <w:r w:rsidR="00506D32" w:rsidRPr="002C7B37">
        <w:rPr>
          <w:rFonts w:ascii="Arial" w:hAnsi="Arial" w:cs="Arial"/>
          <w:sz w:val="24"/>
          <w:szCs w:val="24"/>
        </w:rPr>
        <w:t xml:space="preserve"> </w:t>
      </w:r>
      <w:r w:rsidRPr="002C7B37">
        <w:rPr>
          <w:rFonts w:ascii="Arial" w:hAnsi="Arial" w:cs="Arial"/>
          <w:sz w:val="24"/>
          <w:szCs w:val="24"/>
        </w:rPr>
        <w:t xml:space="preserve"> (''Narodne novine'', broj   50/17),  </w:t>
      </w:r>
      <w:r w:rsidR="002C7B37" w:rsidRPr="002C7B37">
        <w:rPr>
          <w:rFonts w:ascii="Arial" w:hAnsi="Arial" w:cs="Arial"/>
          <w:sz w:val="24"/>
          <w:szCs w:val="24"/>
        </w:rPr>
        <w:t xml:space="preserve">i članka 29. Statuta Općine </w:t>
      </w:r>
      <w:proofErr w:type="spellStart"/>
      <w:r w:rsidR="002C7B37" w:rsidRPr="002C7B37">
        <w:rPr>
          <w:rFonts w:ascii="Arial" w:hAnsi="Arial" w:cs="Arial"/>
          <w:sz w:val="24"/>
          <w:szCs w:val="24"/>
        </w:rPr>
        <w:t>Lovas</w:t>
      </w:r>
      <w:proofErr w:type="spellEnd"/>
      <w:r w:rsidR="002C7B37" w:rsidRPr="002C7B37">
        <w:rPr>
          <w:rFonts w:ascii="Arial" w:hAnsi="Arial" w:cs="Arial"/>
          <w:sz w:val="24"/>
          <w:szCs w:val="24"/>
        </w:rPr>
        <w:t xml:space="preserve"> („Službeni vjesnik“ Vukovarsko-srijemske županije br. 05/13.), Općinsko vijeće Općine </w:t>
      </w:r>
      <w:proofErr w:type="spellStart"/>
      <w:r w:rsidR="002C7B37" w:rsidRPr="002C7B37">
        <w:rPr>
          <w:rFonts w:ascii="Arial" w:hAnsi="Arial" w:cs="Arial"/>
          <w:sz w:val="24"/>
          <w:szCs w:val="24"/>
        </w:rPr>
        <w:t>Lovas</w:t>
      </w:r>
      <w:proofErr w:type="spellEnd"/>
      <w:r w:rsidR="002C7B37" w:rsidRPr="002C7B37">
        <w:rPr>
          <w:rFonts w:ascii="Arial" w:hAnsi="Arial" w:cs="Arial"/>
          <w:sz w:val="24"/>
          <w:szCs w:val="24"/>
        </w:rPr>
        <w:t xml:space="preserve"> n a svojoj VIII. </w:t>
      </w:r>
      <w:r w:rsidR="0065468D">
        <w:rPr>
          <w:rFonts w:ascii="Arial" w:hAnsi="Arial" w:cs="Arial"/>
          <w:sz w:val="24"/>
          <w:szCs w:val="24"/>
        </w:rPr>
        <w:t>s</w:t>
      </w:r>
      <w:r w:rsidR="002C7B37" w:rsidRPr="002C7B37">
        <w:rPr>
          <w:rFonts w:ascii="Arial" w:hAnsi="Arial" w:cs="Arial"/>
          <w:sz w:val="24"/>
          <w:szCs w:val="24"/>
        </w:rPr>
        <w:t xml:space="preserve">jednici održanoj dana 29. </w:t>
      </w:r>
      <w:r w:rsidR="002C7B37">
        <w:rPr>
          <w:rFonts w:ascii="Arial" w:hAnsi="Arial" w:cs="Arial"/>
          <w:sz w:val="24"/>
          <w:szCs w:val="24"/>
        </w:rPr>
        <w:t>p</w:t>
      </w:r>
      <w:r w:rsidR="002C7B37" w:rsidRPr="002C7B37">
        <w:rPr>
          <w:rFonts w:ascii="Arial" w:hAnsi="Arial" w:cs="Arial"/>
          <w:sz w:val="24"/>
          <w:szCs w:val="24"/>
        </w:rPr>
        <w:t xml:space="preserve">rosinca 2017. </w:t>
      </w:r>
      <w:r w:rsidR="002C7B37">
        <w:rPr>
          <w:rFonts w:ascii="Arial" w:hAnsi="Arial" w:cs="Arial"/>
          <w:sz w:val="24"/>
          <w:szCs w:val="24"/>
        </w:rPr>
        <w:t>g</w:t>
      </w:r>
      <w:r w:rsidR="002C7B37" w:rsidRPr="002C7B37">
        <w:rPr>
          <w:rFonts w:ascii="Arial" w:hAnsi="Arial" w:cs="Arial"/>
          <w:sz w:val="24"/>
          <w:szCs w:val="24"/>
        </w:rPr>
        <w:t>odine, donijelo je</w:t>
      </w:r>
    </w:p>
    <w:p w:rsidR="008D2153" w:rsidRPr="002C7B37" w:rsidRDefault="008D2153" w:rsidP="008D2153">
      <w:pPr>
        <w:pStyle w:val="Bezproreda"/>
        <w:tabs>
          <w:tab w:val="left" w:pos="426"/>
          <w:tab w:val="left" w:pos="851"/>
          <w:tab w:val="left" w:pos="9214"/>
        </w:tabs>
        <w:ind w:left="993" w:right="-1134" w:hanging="993"/>
        <w:rPr>
          <w:rFonts w:ascii="Times New Roman" w:hAnsi="Times New Roman" w:cs="Times New Roman"/>
          <w:sz w:val="24"/>
          <w:szCs w:val="24"/>
        </w:rPr>
      </w:pPr>
    </w:p>
    <w:p w:rsidR="00D45147" w:rsidRPr="002C7B37" w:rsidRDefault="008D2153" w:rsidP="002C7B37">
      <w:pPr>
        <w:pStyle w:val="Bezproreda"/>
        <w:tabs>
          <w:tab w:val="left" w:pos="426"/>
          <w:tab w:val="left" w:pos="851"/>
          <w:tab w:val="left" w:pos="2771"/>
          <w:tab w:val="center" w:pos="5032"/>
          <w:tab w:val="left" w:pos="9214"/>
        </w:tabs>
        <w:ind w:left="993" w:right="-1134" w:hanging="993"/>
        <w:jc w:val="center"/>
        <w:rPr>
          <w:rFonts w:ascii="Arial" w:hAnsi="Arial" w:cs="Arial"/>
          <w:b/>
          <w:sz w:val="24"/>
          <w:szCs w:val="24"/>
        </w:rPr>
      </w:pPr>
      <w:r w:rsidRPr="002C7B37">
        <w:rPr>
          <w:rFonts w:ascii="Arial" w:hAnsi="Arial" w:cs="Arial"/>
          <w:b/>
          <w:sz w:val="24"/>
          <w:szCs w:val="24"/>
        </w:rPr>
        <w:t>ODLUKU</w:t>
      </w:r>
    </w:p>
    <w:p w:rsidR="002C7B37" w:rsidRDefault="008D2153" w:rsidP="002C7B37">
      <w:pPr>
        <w:pStyle w:val="Bezproreda"/>
        <w:tabs>
          <w:tab w:val="left" w:pos="426"/>
          <w:tab w:val="left" w:pos="851"/>
          <w:tab w:val="left" w:pos="2771"/>
          <w:tab w:val="center" w:pos="5032"/>
          <w:tab w:val="left" w:pos="9214"/>
        </w:tabs>
        <w:ind w:left="993" w:right="-1134" w:hanging="993"/>
        <w:jc w:val="center"/>
        <w:rPr>
          <w:rFonts w:ascii="Arial" w:hAnsi="Arial" w:cs="Arial"/>
          <w:b/>
          <w:sz w:val="24"/>
          <w:szCs w:val="24"/>
        </w:rPr>
      </w:pPr>
      <w:r w:rsidRPr="002C7B37">
        <w:rPr>
          <w:rFonts w:ascii="Arial" w:hAnsi="Arial" w:cs="Arial"/>
          <w:b/>
          <w:sz w:val="24"/>
          <w:szCs w:val="24"/>
        </w:rPr>
        <w:t>o načinu pružanja javne usluge prikupljanja miješanog komunalnog</w:t>
      </w:r>
    </w:p>
    <w:p w:rsidR="002C7B37" w:rsidRDefault="008D2153" w:rsidP="002C7B37">
      <w:pPr>
        <w:pStyle w:val="Bezproreda"/>
        <w:tabs>
          <w:tab w:val="left" w:pos="426"/>
          <w:tab w:val="left" w:pos="851"/>
          <w:tab w:val="left" w:pos="2771"/>
          <w:tab w:val="center" w:pos="5032"/>
          <w:tab w:val="left" w:pos="9214"/>
        </w:tabs>
        <w:ind w:left="993" w:right="-1134" w:hanging="993"/>
        <w:jc w:val="center"/>
        <w:rPr>
          <w:rFonts w:ascii="Arial" w:hAnsi="Arial" w:cs="Arial"/>
          <w:b/>
          <w:sz w:val="24"/>
          <w:szCs w:val="24"/>
        </w:rPr>
      </w:pPr>
      <w:r w:rsidRPr="002C7B37">
        <w:rPr>
          <w:rFonts w:ascii="Arial" w:hAnsi="Arial" w:cs="Arial"/>
          <w:b/>
          <w:sz w:val="24"/>
          <w:szCs w:val="24"/>
        </w:rPr>
        <w:t xml:space="preserve"> otpada i</w:t>
      </w:r>
      <w:r w:rsidR="0065468D">
        <w:rPr>
          <w:rFonts w:ascii="Arial" w:hAnsi="Arial" w:cs="Arial"/>
          <w:b/>
          <w:sz w:val="24"/>
          <w:szCs w:val="24"/>
        </w:rPr>
        <w:t xml:space="preserve"> </w:t>
      </w:r>
      <w:r w:rsidRPr="002C7B37">
        <w:rPr>
          <w:rFonts w:ascii="Arial" w:hAnsi="Arial" w:cs="Arial"/>
          <w:b/>
          <w:sz w:val="24"/>
          <w:szCs w:val="24"/>
        </w:rPr>
        <w:t>biorazgradivog komunalnog ot</w:t>
      </w:r>
      <w:r w:rsidR="002C7B37" w:rsidRPr="002C7B37">
        <w:rPr>
          <w:rFonts w:ascii="Arial" w:hAnsi="Arial" w:cs="Arial"/>
          <w:b/>
          <w:sz w:val="24"/>
          <w:szCs w:val="24"/>
        </w:rPr>
        <w:t xml:space="preserve">pada na području </w:t>
      </w:r>
    </w:p>
    <w:p w:rsidR="008D2153" w:rsidRPr="002C7B37" w:rsidRDefault="002C7B37" w:rsidP="002C7B37">
      <w:pPr>
        <w:pStyle w:val="Bezproreda"/>
        <w:tabs>
          <w:tab w:val="left" w:pos="426"/>
          <w:tab w:val="left" w:pos="851"/>
          <w:tab w:val="left" w:pos="2771"/>
          <w:tab w:val="center" w:pos="5032"/>
          <w:tab w:val="left" w:pos="9214"/>
        </w:tabs>
        <w:ind w:left="993" w:right="-1134" w:hanging="993"/>
        <w:jc w:val="center"/>
        <w:rPr>
          <w:rFonts w:ascii="Arial" w:hAnsi="Arial" w:cs="Arial"/>
          <w:b/>
          <w:sz w:val="24"/>
          <w:szCs w:val="24"/>
        </w:rPr>
      </w:pPr>
      <w:r w:rsidRPr="002C7B37">
        <w:rPr>
          <w:rFonts w:ascii="Arial" w:hAnsi="Arial" w:cs="Arial"/>
          <w:b/>
          <w:sz w:val="24"/>
          <w:szCs w:val="24"/>
        </w:rPr>
        <w:t xml:space="preserve">Općine </w:t>
      </w:r>
      <w:proofErr w:type="spellStart"/>
      <w:r w:rsidRPr="002C7B37">
        <w:rPr>
          <w:rFonts w:ascii="Arial" w:hAnsi="Arial" w:cs="Arial"/>
          <w:b/>
          <w:sz w:val="24"/>
          <w:szCs w:val="24"/>
        </w:rPr>
        <w:t>Lovas</w:t>
      </w:r>
      <w:proofErr w:type="spellEnd"/>
    </w:p>
    <w:p w:rsidR="008D2153" w:rsidRPr="002C7B37" w:rsidRDefault="008D2153" w:rsidP="008D2153">
      <w:pPr>
        <w:pStyle w:val="Bezproreda"/>
        <w:tabs>
          <w:tab w:val="left" w:pos="426"/>
          <w:tab w:val="left" w:pos="851"/>
          <w:tab w:val="left" w:pos="9214"/>
        </w:tabs>
        <w:ind w:left="993" w:right="-1134" w:hanging="993"/>
        <w:jc w:val="center"/>
        <w:rPr>
          <w:rFonts w:ascii="Times New Roman" w:hAnsi="Times New Roman" w:cs="Times New Roman"/>
          <w:b/>
          <w:sz w:val="24"/>
          <w:szCs w:val="24"/>
        </w:rPr>
      </w:pPr>
    </w:p>
    <w:p w:rsidR="00D45147" w:rsidRPr="002C7B37" w:rsidRDefault="008D2153" w:rsidP="00D45147">
      <w:pPr>
        <w:pStyle w:val="Bezproreda"/>
        <w:tabs>
          <w:tab w:val="left" w:pos="426"/>
          <w:tab w:val="left" w:pos="851"/>
          <w:tab w:val="left" w:pos="9214"/>
        </w:tabs>
        <w:ind w:left="993" w:right="-1134" w:hanging="993"/>
        <w:rPr>
          <w:rFonts w:ascii="Arial" w:hAnsi="Arial" w:cs="Arial"/>
          <w:b/>
          <w:i/>
          <w:sz w:val="24"/>
          <w:szCs w:val="24"/>
          <w:u w:val="single"/>
        </w:rPr>
      </w:pPr>
      <w:r w:rsidRPr="002C7B37">
        <w:rPr>
          <w:rFonts w:ascii="Arial" w:hAnsi="Arial" w:cs="Arial"/>
          <w:b/>
          <w:i/>
          <w:sz w:val="24"/>
          <w:szCs w:val="24"/>
          <w:u w:val="single"/>
        </w:rPr>
        <w:t>Uvodne odredbe</w:t>
      </w:r>
    </w:p>
    <w:p w:rsidR="00506D32" w:rsidRPr="002C7B37" w:rsidRDefault="00D45147" w:rsidP="00D45147">
      <w:pPr>
        <w:pStyle w:val="Bezproreda"/>
        <w:tabs>
          <w:tab w:val="left" w:pos="426"/>
          <w:tab w:val="left" w:pos="851"/>
          <w:tab w:val="left" w:pos="9214"/>
        </w:tabs>
        <w:ind w:left="993" w:right="-1134" w:hanging="993"/>
        <w:rPr>
          <w:rFonts w:ascii="Arial" w:hAnsi="Arial" w:cs="Arial"/>
          <w:b/>
          <w:i/>
          <w:sz w:val="24"/>
          <w:szCs w:val="24"/>
          <w:u w:val="single"/>
        </w:rPr>
      </w:pPr>
      <w:r w:rsidRPr="002C7B37">
        <w:rPr>
          <w:rFonts w:ascii="Arial" w:hAnsi="Arial" w:cs="Arial"/>
          <w:b/>
          <w:sz w:val="24"/>
          <w:szCs w:val="24"/>
        </w:rPr>
        <w:t xml:space="preserve">                                                                              </w:t>
      </w:r>
      <w:r w:rsidR="008D2153" w:rsidRPr="002C7B37">
        <w:rPr>
          <w:rFonts w:ascii="Arial" w:hAnsi="Arial" w:cs="Arial"/>
          <w:b/>
          <w:sz w:val="24"/>
          <w:szCs w:val="24"/>
        </w:rPr>
        <w:t>Članak 1</w:t>
      </w:r>
      <w:r w:rsidR="008D2153" w:rsidRPr="002C7B37">
        <w:rPr>
          <w:rFonts w:ascii="Times New Roman" w:hAnsi="Times New Roman" w:cs="Times New Roman"/>
          <w:b/>
          <w:sz w:val="24"/>
          <w:szCs w:val="24"/>
        </w:rPr>
        <w:t>.</w:t>
      </w:r>
    </w:p>
    <w:p w:rsidR="008D2153" w:rsidRPr="002C7B37" w:rsidRDefault="00D45147" w:rsidP="009B2AC3">
      <w:pPr>
        <w:pStyle w:val="Bezproreda"/>
        <w:ind w:right="-142"/>
        <w:jc w:val="both"/>
        <w:rPr>
          <w:rFonts w:ascii="Arial" w:hAnsi="Arial" w:cs="Arial"/>
          <w:sz w:val="24"/>
          <w:szCs w:val="24"/>
        </w:rPr>
      </w:pPr>
      <w:r w:rsidRPr="002C7B37">
        <w:rPr>
          <w:rFonts w:ascii="Arial" w:hAnsi="Arial" w:cs="Arial"/>
          <w:sz w:val="24"/>
          <w:szCs w:val="24"/>
        </w:rPr>
        <w:t xml:space="preserve">     </w:t>
      </w:r>
      <w:r w:rsidR="008D2153" w:rsidRPr="002C7B37">
        <w:rPr>
          <w:rFonts w:ascii="Arial" w:hAnsi="Arial" w:cs="Arial"/>
          <w:sz w:val="24"/>
          <w:szCs w:val="24"/>
        </w:rPr>
        <w:t>(1) Ovom Odlukom se utvrđuju kriteriji i način pružanja javne usluge prikupljanja</w:t>
      </w:r>
      <w:r w:rsidR="00506D32" w:rsidRPr="002C7B37">
        <w:rPr>
          <w:rFonts w:ascii="Arial" w:hAnsi="Arial" w:cs="Arial"/>
          <w:sz w:val="24"/>
          <w:szCs w:val="24"/>
        </w:rPr>
        <w:t xml:space="preserve"> </w:t>
      </w:r>
    </w:p>
    <w:p w:rsidR="008D2153" w:rsidRPr="002C7B37" w:rsidRDefault="008D2153" w:rsidP="009B2AC3">
      <w:pPr>
        <w:pStyle w:val="Bezproreda"/>
        <w:ind w:right="-142"/>
        <w:jc w:val="both"/>
        <w:rPr>
          <w:rFonts w:ascii="Arial" w:hAnsi="Arial" w:cs="Arial"/>
          <w:sz w:val="24"/>
          <w:szCs w:val="24"/>
        </w:rPr>
      </w:pPr>
      <w:r w:rsidRPr="002C7B37">
        <w:rPr>
          <w:rFonts w:ascii="Arial" w:hAnsi="Arial" w:cs="Arial"/>
          <w:sz w:val="24"/>
          <w:szCs w:val="24"/>
        </w:rPr>
        <w:t>miješanog komunalnog otpada i biorazgradivog komunalnog otpada te povezane usluge odvojenog prikupljanja i otpadnog papira, metala, stakla, plastike, tekstila, problematičnog otpada i krupnog (glomaznog) ot</w:t>
      </w:r>
      <w:r w:rsidR="002C7B37">
        <w:rPr>
          <w:rFonts w:ascii="Arial" w:hAnsi="Arial" w:cs="Arial"/>
          <w:sz w:val="24"/>
          <w:szCs w:val="24"/>
        </w:rPr>
        <w:t xml:space="preserve">pada na području Općine </w:t>
      </w:r>
      <w:proofErr w:type="spellStart"/>
      <w:r w:rsidR="002C7B37">
        <w:rPr>
          <w:rFonts w:ascii="Arial" w:hAnsi="Arial" w:cs="Arial"/>
          <w:sz w:val="24"/>
          <w:szCs w:val="24"/>
        </w:rPr>
        <w:t>Lovas</w:t>
      </w:r>
      <w:proofErr w:type="spellEnd"/>
      <w:r w:rsidRPr="002C7B37">
        <w:rPr>
          <w:rFonts w:ascii="Arial" w:hAnsi="Arial" w:cs="Arial"/>
          <w:sz w:val="24"/>
          <w:szCs w:val="24"/>
        </w:rPr>
        <w:t>.</w:t>
      </w:r>
    </w:p>
    <w:p w:rsidR="008D2153" w:rsidRPr="002C7B37" w:rsidRDefault="00D45147" w:rsidP="009B2AC3">
      <w:pPr>
        <w:pStyle w:val="Bezproreda"/>
        <w:ind w:right="-142"/>
        <w:jc w:val="both"/>
        <w:rPr>
          <w:rFonts w:ascii="Arial" w:hAnsi="Arial" w:cs="Arial"/>
          <w:sz w:val="24"/>
          <w:szCs w:val="24"/>
        </w:rPr>
      </w:pPr>
      <w:r w:rsidRPr="002C7B37">
        <w:rPr>
          <w:rFonts w:ascii="Arial" w:hAnsi="Arial" w:cs="Arial"/>
          <w:sz w:val="24"/>
          <w:szCs w:val="24"/>
        </w:rPr>
        <w:t xml:space="preserve">    </w:t>
      </w:r>
      <w:r w:rsidR="008D2153" w:rsidRPr="002C7B37">
        <w:rPr>
          <w:rFonts w:ascii="Arial" w:hAnsi="Arial" w:cs="Arial"/>
          <w:sz w:val="24"/>
          <w:szCs w:val="24"/>
        </w:rPr>
        <w:t xml:space="preserve"> (2) Ova odluka sadr</w:t>
      </w:r>
      <w:bookmarkStart w:id="0" w:name="_GoBack"/>
      <w:bookmarkEnd w:id="0"/>
      <w:r w:rsidR="008D2153" w:rsidRPr="002C7B37">
        <w:rPr>
          <w:rFonts w:ascii="Arial" w:hAnsi="Arial" w:cs="Arial"/>
          <w:sz w:val="24"/>
          <w:szCs w:val="24"/>
        </w:rPr>
        <w:t xml:space="preserve">ži odredbe o kriteriju obračuna količine otpada,  o standardnim veličinama i </w:t>
      </w:r>
      <w:r w:rsidR="007241F5" w:rsidRPr="002C7B37">
        <w:rPr>
          <w:rFonts w:ascii="Arial" w:hAnsi="Arial" w:cs="Arial"/>
          <w:sz w:val="24"/>
          <w:szCs w:val="24"/>
        </w:rPr>
        <w:t xml:space="preserve"> </w:t>
      </w:r>
      <w:r w:rsidR="008D2153" w:rsidRPr="002C7B37">
        <w:rPr>
          <w:rFonts w:ascii="Arial" w:hAnsi="Arial" w:cs="Arial"/>
          <w:sz w:val="24"/>
          <w:szCs w:val="24"/>
        </w:rPr>
        <w:t>drugim bitnim svojstvima spremnika za sakupljanje otpada, najmanjoj učestalosti odvoza otpada, obračunskim razdobljima, području pružanja javne usluge iz stavka 1. ovoga čla</w:t>
      </w:r>
      <w:r w:rsidR="002C7B37">
        <w:rPr>
          <w:rFonts w:ascii="Arial" w:hAnsi="Arial" w:cs="Arial"/>
          <w:sz w:val="24"/>
          <w:szCs w:val="24"/>
        </w:rPr>
        <w:t>nka</w:t>
      </w:r>
      <w:r w:rsidR="008D2153" w:rsidRPr="002C7B37">
        <w:rPr>
          <w:rFonts w:ascii="Arial" w:hAnsi="Arial" w:cs="Arial"/>
          <w:sz w:val="24"/>
          <w:szCs w:val="24"/>
        </w:rPr>
        <w:t>, kao i odredbe propisane člankom 4. stavkom 1. točke 1. - 10.  Uredbe o gospodarenju komunalnim otpadom i Opće uvjete o korištenju javne usluge prikupljanja miješanog komunalnog otpada i biorazgradivog otada i biorazgradivog komunalnog otpada.</w:t>
      </w:r>
    </w:p>
    <w:p w:rsidR="00D45147" w:rsidRPr="002C7B37" w:rsidRDefault="00D45147" w:rsidP="009B2AC3">
      <w:pPr>
        <w:pStyle w:val="Bezproreda"/>
        <w:ind w:right="-142"/>
        <w:jc w:val="center"/>
        <w:rPr>
          <w:rFonts w:ascii="Arial" w:hAnsi="Arial" w:cs="Arial"/>
          <w:sz w:val="24"/>
          <w:szCs w:val="24"/>
        </w:rPr>
      </w:pPr>
    </w:p>
    <w:p w:rsidR="008D2153" w:rsidRPr="002C7B37" w:rsidRDefault="00D45147" w:rsidP="009B2AC3">
      <w:pPr>
        <w:pStyle w:val="Bezproreda"/>
        <w:ind w:right="-142"/>
        <w:jc w:val="center"/>
        <w:rPr>
          <w:rFonts w:ascii="Arial" w:hAnsi="Arial" w:cs="Arial"/>
          <w:b/>
          <w:sz w:val="24"/>
          <w:szCs w:val="24"/>
        </w:rPr>
      </w:pPr>
      <w:r w:rsidRPr="002C7B37">
        <w:rPr>
          <w:rFonts w:ascii="Arial" w:hAnsi="Arial" w:cs="Arial"/>
          <w:b/>
          <w:sz w:val="24"/>
          <w:szCs w:val="24"/>
        </w:rPr>
        <w:t>Č</w:t>
      </w:r>
      <w:r w:rsidR="008D2153" w:rsidRPr="002C7B37">
        <w:rPr>
          <w:rFonts w:ascii="Arial" w:hAnsi="Arial" w:cs="Arial"/>
          <w:b/>
          <w:sz w:val="24"/>
          <w:szCs w:val="24"/>
        </w:rPr>
        <w:t>lanak 2</w:t>
      </w:r>
      <w:r w:rsidR="008D2153" w:rsidRPr="002C7B37">
        <w:rPr>
          <w:rFonts w:ascii="Arial" w:hAnsi="Arial" w:cs="Arial"/>
          <w:sz w:val="24"/>
          <w:szCs w:val="24"/>
        </w:rPr>
        <w:t>.</w:t>
      </w:r>
    </w:p>
    <w:p w:rsidR="008D2153" w:rsidRPr="002C7B37" w:rsidRDefault="008D2153" w:rsidP="009B2AC3">
      <w:pPr>
        <w:pStyle w:val="Bezproreda"/>
        <w:ind w:right="-142"/>
        <w:jc w:val="both"/>
        <w:rPr>
          <w:rFonts w:ascii="Arial" w:hAnsi="Arial" w:cs="Arial"/>
          <w:sz w:val="24"/>
          <w:szCs w:val="24"/>
        </w:rPr>
      </w:pPr>
      <w:r w:rsidRPr="002C7B37">
        <w:rPr>
          <w:rFonts w:ascii="Arial" w:hAnsi="Arial" w:cs="Arial"/>
          <w:sz w:val="24"/>
          <w:szCs w:val="24"/>
        </w:rPr>
        <w:t xml:space="preserve">    </w:t>
      </w:r>
      <w:r w:rsidR="00D45147" w:rsidRPr="002C7B37">
        <w:rPr>
          <w:rFonts w:ascii="Arial" w:hAnsi="Arial" w:cs="Arial"/>
          <w:sz w:val="24"/>
          <w:szCs w:val="24"/>
        </w:rPr>
        <w:t xml:space="preserve"> </w:t>
      </w:r>
      <w:r w:rsidRPr="002C7B37">
        <w:rPr>
          <w:rFonts w:ascii="Arial" w:hAnsi="Arial" w:cs="Arial"/>
          <w:sz w:val="24"/>
          <w:szCs w:val="24"/>
        </w:rPr>
        <w:t xml:space="preserve">(1)  Komunalni otpad je otpad nastao u kućanstvu i otpad koji je po prirodi i sastavu sličan otpadu iz kućanstva, osim proizvodnog otpada i otpada iz poljoprivrede i šumarstva. </w:t>
      </w:r>
    </w:p>
    <w:p w:rsidR="008D2153" w:rsidRPr="002C7B37" w:rsidRDefault="00D45147" w:rsidP="009B2AC3">
      <w:pPr>
        <w:pStyle w:val="Bezproreda"/>
        <w:ind w:right="-142"/>
        <w:jc w:val="both"/>
        <w:rPr>
          <w:rFonts w:ascii="Arial" w:hAnsi="Arial" w:cs="Arial"/>
          <w:sz w:val="24"/>
          <w:szCs w:val="24"/>
        </w:rPr>
      </w:pPr>
      <w:r w:rsidRPr="002C7B37">
        <w:rPr>
          <w:rFonts w:ascii="Arial" w:hAnsi="Arial" w:cs="Arial"/>
          <w:sz w:val="24"/>
          <w:szCs w:val="24"/>
        </w:rPr>
        <w:t xml:space="preserve">    </w:t>
      </w:r>
      <w:r w:rsidR="008D2153" w:rsidRPr="002C7B37">
        <w:rPr>
          <w:rFonts w:ascii="Arial" w:hAnsi="Arial" w:cs="Arial"/>
          <w:sz w:val="24"/>
          <w:szCs w:val="24"/>
        </w:rPr>
        <w:t xml:space="preserve"> (2) Miješani komunalni otpad je otpad iz kućanstva i otpad iz trgovina, industrije i iz ustanova koji je po svojstvima i sastavu sličan otpadu iz kućanstva, iz kojeg posebnim postupkom nisu izdvojeni pojedini materijali (kao što je papir, staklo i dr.) te je u Katalogu otpada označen kao 20 30 01.</w:t>
      </w:r>
    </w:p>
    <w:p w:rsidR="008D2153" w:rsidRPr="002C7B37" w:rsidRDefault="00D45147" w:rsidP="009B2AC3">
      <w:pPr>
        <w:pStyle w:val="Bezproreda"/>
        <w:ind w:right="-142"/>
        <w:jc w:val="both"/>
        <w:rPr>
          <w:rFonts w:ascii="Arial" w:hAnsi="Arial" w:cs="Arial"/>
          <w:sz w:val="24"/>
          <w:szCs w:val="24"/>
        </w:rPr>
      </w:pPr>
      <w:r w:rsidRPr="002C7B37">
        <w:rPr>
          <w:rFonts w:ascii="Arial" w:hAnsi="Arial" w:cs="Arial"/>
          <w:sz w:val="24"/>
          <w:szCs w:val="24"/>
        </w:rPr>
        <w:t xml:space="preserve">    </w:t>
      </w:r>
      <w:r w:rsidR="008D2153" w:rsidRPr="002C7B37">
        <w:rPr>
          <w:rFonts w:ascii="Arial" w:hAnsi="Arial" w:cs="Arial"/>
          <w:sz w:val="24"/>
          <w:szCs w:val="24"/>
        </w:rPr>
        <w:t xml:space="preserve"> (3) Biorazgradivi komunalni otpad je otpad nastao u kućanstvu i otpad koji je po prirodi i sastavu sličan otpadu iz kućanstva, osim proizvodnog otpada i otpada iz poljoprivrede, šumarstva, a koji u svom sastavu sadrži biološki razgradiv otpad. Biorazgradivi komunalni otpad u okviru javne usluge je biootpad i otpadni papir i karton.</w:t>
      </w:r>
    </w:p>
    <w:p w:rsidR="008D2153" w:rsidRPr="002C7B37" w:rsidRDefault="00D45147" w:rsidP="009B2AC3">
      <w:pPr>
        <w:pStyle w:val="Bezproreda"/>
        <w:ind w:right="-142"/>
        <w:jc w:val="both"/>
        <w:rPr>
          <w:rFonts w:ascii="Arial" w:hAnsi="Arial" w:cs="Arial"/>
          <w:sz w:val="24"/>
          <w:szCs w:val="24"/>
        </w:rPr>
      </w:pPr>
      <w:r w:rsidRPr="002C7B37">
        <w:rPr>
          <w:rFonts w:ascii="Arial" w:hAnsi="Arial" w:cs="Arial"/>
          <w:sz w:val="24"/>
          <w:szCs w:val="24"/>
        </w:rPr>
        <w:t xml:space="preserve">     </w:t>
      </w:r>
      <w:r w:rsidR="008D2153" w:rsidRPr="002C7B37">
        <w:rPr>
          <w:rFonts w:ascii="Arial" w:hAnsi="Arial" w:cs="Arial"/>
          <w:sz w:val="24"/>
          <w:szCs w:val="24"/>
        </w:rPr>
        <w:t xml:space="preserve">(4) Reciklabilni komunalni otpad čine otpadna plastika, otpadni metal i otpadno staklo, a kad je to prikladno i druge vrste otpada koje su namijenjene recikliranju (npr. otpadni tekstil, otpadno drvo i sl.) </w:t>
      </w:r>
    </w:p>
    <w:p w:rsidR="008D2153" w:rsidRDefault="00D45147" w:rsidP="009B2AC3">
      <w:pPr>
        <w:pStyle w:val="Bezproreda"/>
        <w:ind w:right="-142"/>
        <w:jc w:val="both"/>
        <w:rPr>
          <w:rFonts w:ascii="Arial" w:hAnsi="Arial" w:cs="Arial"/>
          <w:sz w:val="24"/>
          <w:szCs w:val="24"/>
        </w:rPr>
      </w:pPr>
      <w:r w:rsidRPr="002C7B37">
        <w:rPr>
          <w:rFonts w:ascii="Arial" w:hAnsi="Arial" w:cs="Arial"/>
          <w:sz w:val="24"/>
          <w:szCs w:val="24"/>
        </w:rPr>
        <w:t xml:space="preserve">    </w:t>
      </w:r>
      <w:r w:rsidR="008D2153" w:rsidRPr="002C7B37">
        <w:rPr>
          <w:rFonts w:ascii="Arial" w:hAnsi="Arial" w:cs="Arial"/>
          <w:sz w:val="24"/>
          <w:szCs w:val="24"/>
        </w:rPr>
        <w:t xml:space="preserve"> (5) Krupni (glomazni) </w:t>
      </w:r>
      <w:r w:rsidR="00362CF8" w:rsidRPr="002C7B37">
        <w:rPr>
          <w:rFonts w:ascii="Arial" w:hAnsi="Arial" w:cs="Arial"/>
          <w:sz w:val="24"/>
          <w:szCs w:val="24"/>
        </w:rPr>
        <w:t xml:space="preserve">komunalni otpad je predmet ili tvar koju je zbog zapremine i/ili mase neprikladno prikupljati u sklopu usluge prikupljanja miješanog komunalnog otpada. </w:t>
      </w:r>
    </w:p>
    <w:p w:rsidR="00D85BCD" w:rsidRDefault="00D85BCD" w:rsidP="009B2AC3">
      <w:pPr>
        <w:pStyle w:val="Bezproreda"/>
        <w:ind w:right="-142"/>
        <w:jc w:val="both"/>
        <w:rPr>
          <w:rFonts w:ascii="Arial" w:hAnsi="Arial" w:cs="Arial"/>
          <w:sz w:val="24"/>
          <w:szCs w:val="24"/>
        </w:rPr>
      </w:pPr>
    </w:p>
    <w:p w:rsidR="00D85BCD" w:rsidRPr="002C7B37" w:rsidRDefault="00D85BCD" w:rsidP="009B2AC3">
      <w:pPr>
        <w:pStyle w:val="Bezproreda"/>
        <w:ind w:right="-142"/>
        <w:jc w:val="both"/>
        <w:rPr>
          <w:rFonts w:ascii="Arial" w:hAnsi="Arial" w:cs="Arial"/>
          <w:sz w:val="24"/>
          <w:szCs w:val="24"/>
        </w:rPr>
      </w:pPr>
    </w:p>
    <w:p w:rsidR="00362CF8" w:rsidRPr="002C7B37" w:rsidRDefault="00D45147" w:rsidP="009B2AC3">
      <w:pPr>
        <w:pStyle w:val="Bezproreda"/>
        <w:ind w:right="-142"/>
        <w:jc w:val="both"/>
        <w:rPr>
          <w:rFonts w:ascii="Arial" w:hAnsi="Arial" w:cs="Arial"/>
          <w:sz w:val="24"/>
          <w:szCs w:val="24"/>
        </w:rPr>
      </w:pPr>
      <w:r w:rsidRPr="002C7B37">
        <w:rPr>
          <w:rFonts w:ascii="Arial" w:hAnsi="Arial" w:cs="Arial"/>
          <w:sz w:val="24"/>
          <w:szCs w:val="24"/>
        </w:rPr>
        <w:lastRenderedPageBreak/>
        <w:t xml:space="preserve">     </w:t>
      </w:r>
      <w:r w:rsidR="00362CF8" w:rsidRPr="002C7B37">
        <w:rPr>
          <w:rFonts w:ascii="Arial" w:hAnsi="Arial" w:cs="Arial"/>
          <w:sz w:val="24"/>
          <w:szCs w:val="24"/>
        </w:rPr>
        <w:t xml:space="preserve">(6) Problematični otpad je opasni otpad iz podgrupe 20 01 Kataloga otpada koji uobičajeno nastaje u kućanstvu te opasni otpad koji je po svojstvima, sastavu i količini usporediv s opasnim otpadom koji uobičajeno nastaje u kućanstvu pri čemu se problematičnim otpadom smatra sve dok se ne nalazi kod proizvođača tog otpada. </w:t>
      </w:r>
    </w:p>
    <w:p w:rsidR="00362CF8" w:rsidRPr="002C7B37" w:rsidRDefault="00D45147" w:rsidP="009B2AC3">
      <w:pPr>
        <w:pStyle w:val="Bezproreda"/>
        <w:ind w:right="-142"/>
        <w:jc w:val="both"/>
        <w:rPr>
          <w:rFonts w:ascii="Arial" w:hAnsi="Arial" w:cs="Arial"/>
          <w:sz w:val="24"/>
          <w:szCs w:val="24"/>
        </w:rPr>
      </w:pPr>
      <w:r w:rsidRPr="002C7B37">
        <w:rPr>
          <w:rFonts w:ascii="Arial" w:hAnsi="Arial" w:cs="Arial"/>
          <w:sz w:val="24"/>
          <w:szCs w:val="24"/>
        </w:rPr>
        <w:t xml:space="preserve">   </w:t>
      </w:r>
      <w:r w:rsidR="00362CF8" w:rsidRPr="002C7B37">
        <w:rPr>
          <w:rFonts w:ascii="Arial" w:hAnsi="Arial" w:cs="Arial"/>
          <w:sz w:val="24"/>
          <w:szCs w:val="24"/>
        </w:rPr>
        <w:t xml:space="preserve">  (7) Tipizirani / standardizirani spremnici za prikupljanje  miješanog komunalnog otpada, biorazgradivog komunalnog otpada, </w:t>
      </w:r>
      <w:r w:rsidR="00103037" w:rsidRPr="002C7B37">
        <w:rPr>
          <w:rFonts w:ascii="Arial" w:hAnsi="Arial" w:cs="Arial"/>
          <w:sz w:val="24"/>
          <w:szCs w:val="24"/>
        </w:rPr>
        <w:t>problematičnog otpada, reciklabil</w:t>
      </w:r>
      <w:r w:rsidR="00362CF8" w:rsidRPr="002C7B37">
        <w:rPr>
          <w:rFonts w:ascii="Arial" w:hAnsi="Arial" w:cs="Arial"/>
          <w:sz w:val="24"/>
          <w:szCs w:val="24"/>
        </w:rPr>
        <w:t xml:space="preserve">nog otpada i krupnog (glomaznog) otpada (u daljnjem tekstu: spremnici za otpad) su: </w:t>
      </w:r>
    </w:p>
    <w:p w:rsidR="00362CF8" w:rsidRPr="002C7B37" w:rsidRDefault="00362CF8" w:rsidP="009B2AC3">
      <w:pPr>
        <w:pStyle w:val="Bezproreda"/>
        <w:ind w:left="709" w:right="-142" w:hanging="709"/>
        <w:jc w:val="both"/>
        <w:rPr>
          <w:rFonts w:ascii="Arial" w:hAnsi="Arial" w:cs="Arial"/>
          <w:sz w:val="24"/>
          <w:szCs w:val="24"/>
        </w:rPr>
      </w:pPr>
      <w:r w:rsidRPr="002C7B37">
        <w:rPr>
          <w:rFonts w:ascii="Arial" w:hAnsi="Arial" w:cs="Arial"/>
          <w:sz w:val="24"/>
          <w:szCs w:val="24"/>
        </w:rPr>
        <w:t xml:space="preserve">       - </w:t>
      </w:r>
      <w:r w:rsidR="007241F5" w:rsidRPr="002C7B37">
        <w:rPr>
          <w:rFonts w:ascii="Arial" w:hAnsi="Arial" w:cs="Arial"/>
          <w:sz w:val="24"/>
          <w:szCs w:val="24"/>
        </w:rPr>
        <w:t xml:space="preserve">   </w:t>
      </w:r>
      <w:r w:rsidRPr="002C7B37">
        <w:rPr>
          <w:rFonts w:ascii="Arial" w:hAnsi="Arial" w:cs="Arial"/>
          <w:sz w:val="24"/>
          <w:szCs w:val="24"/>
        </w:rPr>
        <w:t>plastični ili metalni spremnici volu</w:t>
      </w:r>
      <w:r w:rsidR="00103037" w:rsidRPr="002C7B37">
        <w:rPr>
          <w:rFonts w:ascii="Arial" w:hAnsi="Arial" w:cs="Arial"/>
          <w:sz w:val="24"/>
          <w:szCs w:val="24"/>
        </w:rPr>
        <w:t>mena 120 litara, 240 litara, 1.1</w:t>
      </w:r>
      <w:r w:rsidRPr="002C7B37">
        <w:rPr>
          <w:rFonts w:ascii="Arial" w:hAnsi="Arial" w:cs="Arial"/>
          <w:sz w:val="24"/>
          <w:szCs w:val="24"/>
        </w:rPr>
        <w:t>00 lita</w:t>
      </w:r>
      <w:r w:rsidR="00103037" w:rsidRPr="002C7B37">
        <w:rPr>
          <w:rFonts w:ascii="Arial" w:hAnsi="Arial" w:cs="Arial"/>
          <w:sz w:val="24"/>
          <w:szCs w:val="24"/>
        </w:rPr>
        <w:t>ra, 5.000 litara, 7.000 litara,</w:t>
      </w:r>
      <w:r w:rsidR="00FE7BED" w:rsidRPr="002C7B37">
        <w:rPr>
          <w:rFonts w:ascii="Arial" w:hAnsi="Arial" w:cs="Arial"/>
          <w:sz w:val="24"/>
          <w:szCs w:val="24"/>
        </w:rPr>
        <w:t xml:space="preserve">  </w:t>
      </w:r>
      <w:r w:rsidRPr="002C7B37">
        <w:rPr>
          <w:rFonts w:ascii="Arial" w:hAnsi="Arial" w:cs="Arial"/>
          <w:sz w:val="24"/>
          <w:szCs w:val="24"/>
        </w:rPr>
        <w:t xml:space="preserve">7.500 litara i 10.000 litara  </w:t>
      </w:r>
      <w:r w:rsidR="007241F5" w:rsidRPr="002C7B37">
        <w:rPr>
          <w:rFonts w:ascii="Arial" w:hAnsi="Arial" w:cs="Arial"/>
          <w:sz w:val="24"/>
          <w:szCs w:val="24"/>
        </w:rPr>
        <w:t>te</w:t>
      </w:r>
    </w:p>
    <w:p w:rsidR="007241F5" w:rsidRDefault="00FE7BED" w:rsidP="00D85BCD">
      <w:pPr>
        <w:pStyle w:val="Bezproreda"/>
        <w:ind w:left="709" w:right="-142" w:hanging="709"/>
        <w:jc w:val="both"/>
        <w:rPr>
          <w:rFonts w:ascii="Arial" w:hAnsi="Arial" w:cs="Arial"/>
          <w:sz w:val="24"/>
          <w:szCs w:val="24"/>
        </w:rPr>
      </w:pPr>
      <w:r w:rsidRPr="002C7B37">
        <w:rPr>
          <w:rFonts w:ascii="Arial" w:hAnsi="Arial" w:cs="Arial"/>
          <w:sz w:val="24"/>
          <w:szCs w:val="24"/>
        </w:rPr>
        <w:t xml:space="preserve">  </w:t>
      </w:r>
      <w:r w:rsidR="009B2AC3" w:rsidRPr="002C7B37">
        <w:rPr>
          <w:rFonts w:ascii="Arial" w:hAnsi="Arial" w:cs="Arial"/>
          <w:sz w:val="24"/>
          <w:szCs w:val="24"/>
        </w:rPr>
        <w:t xml:space="preserve">    </w:t>
      </w:r>
      <w:r w:rsidRPr="002C7B37">
        <w:rPr>
          <w:rFonts w:ascii="Arial" w:hAnsi="Arial" w:cs="Arial"/>
          <w:sz w:val="24"/>
          <w:szCs w:val="24"/>
        </w:rPr>
        <w:t xml:space="preserve">  </w:t>
      </w:r>
      <w:r w:rsidR="007241F5" w:rsidRPr="002C7B37">
        <w:rPr>
          <w:rFonts w:ascii="Arial" w:hAnsi="Arial" w:cs="Arial"/>
          <w:sz w:val="24"/>
          <w:szCs w:val="24"/>
        </w:rPr>
        <w:t>-</w:t>
      </w:r>
      <w:r w:rsidRPr="002C7B37">
        <w:rPr>
          <w:rFonts w:ascii="Arial" w:hAnsi="Arial" w:cs="Arial"/>
          <w:sz w:val="24"/>
          <w:szCs w:val="24"/>
        </w:rPr>
        <w:t xml:space="preserve">   </w:t>
      </w:r>
      <w:proofErr w:type="spellStart"/>
      <w:r w:rsidR="007241F5" w:rsidRPr="002C7B37">
        <w:rPr>
          <w:rFonts w:ascii="Arial" w:hAnsi="Arial" w:cs="Arial"/>
          <w:sz w:val="24"/>
          <w:szCs w:val="24"/>
        </w:rPr>
        <w:t>polietilenske</w:t>
      </w:r>
      <w:proofErr w:type="spellEnd"/>
      <w:r w:rsidR="007241F5" w:rsidRPr="002C7B37">
        <w:rPr>
          <w:rFonts w:ascii="Arial" w:hAnsi="Arial" w:cs="Arial"/>
          <w:sz w:val="24"/>
          <w:szCs w:val="24"/>
        </w:rPr>
        <w:t xml:space="preserve"> vreće s logotipom davatelja javne usluge volumena</w:t>
      </w:r>
      <w:r w:rsidR="009B2AC3" w:rsidRPr="002C7B37">
        <w:rPr>
          <w:rFonts w:ascii="Arial" w:hAnsi="Arial" w:cs="Arial"/>
          <w:sz w:val="24"/>
          <w:szCs w:val="24"/>
        </w:rPr>
        <w:t xml:space="preserve"> 120 litara (u daljnjem tekstu:</w:t>
      </w:r>
      <w:r w:rsidR="007241F5" w:rsidRPr="002C7B37">
        <w:rPr>
          <w:rFonts w:ascii="Arial" w:hAnsi="Arial" w:cs="Arial"/>
          <w:sz w:val="24"/>
          <w:szCs w:val="24"/>
        </w:rPr>
        <w:t xml:space="preserve">PEHD vreće). </w:t>
      </w:r>
    </w:p>
    <w:p w:rsidR="00D85BCD" w:rsidRDefault="00D85BCD" w:rsidP="00D85BCD">
      <w:pPr>
        <w:pStyle w:val="Bezproreda"/>
        <w:ind w:right="-142"/>
        <w:jc w:val="both"/>
        <w:rPr>
          <w:rFonts w:ascii="Arial" w:hAnsi="Arial" w:cs="Arial"/>
          <w:sz w:val="24"/>
          <w:szCs w:val="24"/>
        </w:rPr>
      </w:pPr>
      <w:r>
        <w:rPr>
          <w:rFonts w:ascii="Arial" w:hAnsi="Arial" w:cs="Arial"/>
          <w:sz w:val="24"/>
          <w:szCs w:val="24"/>
        </w:rPr>
        <w:t xml:space="preserve">   (8) Ugovor o korištenju  javne usluge (u daljnjem tekstu: Ugovor) je ugovor između davatelja javne usluge i korisnika javne usluge kojima se uređuje pružanje i korištenje javne usluge.</w:t>
      </w:r>
    </w:p>
    <w:p w:rsidR="00D85BCD" w:rsidRDefault="00D85BCD" w:rsidP="00D85BCD">
      <w:pPr>
        <w:pStyle w:val="Bezproreda"/>
        <w:ind w:right="-142"/>
        <w:jc w:val="both"/>
        <w:rPr>
          <w:rFonts w:ascii="Arial" w:hAnsi="Arial" w:cs="Arial"/>
          <w:sz w:val="24"/>
          <w:szCs w:val="24"/>
        </w:rPr>
      </w:pPr>
      <w:r>
        <w:rPr>
          <w:rFonts w:ascii="Arial" w:hAnsi="Arial" w:cs="Arial"/>
          <w:sz w:val="24"/>
          <w:szCs w:val="24"/>
        </w:rPr>
        <w:t xml:space="preserve">   (9) Zakon je Zakon o održivom gospodarenju otpadom.</w:t>
      </w:r>
    </w:p>
    <w:p w:rsidR="00D85BCD" w:rsidRDefault="00D85BCD" w:rsidP="00D85BCD">
      <w:pPr>
        <w:pStyle w:val="Bezproreda"/>
        <w:ind w:right="-142"/>
        <w:jc w:val="both"/>
        <w:rPr>
          <w:rFonts w:ascii="Arial" w:hAnsi="Arial" w:cs="Arial"/>
          <w:sz w:val="24"/>
          <w:szCs w:val="24"/>
        </w:rPr>
      </w:pPr>
      <w:r>
        <w:rPr>
          <w:rFonts w:ascii="Arial" w:hAnsi="Arial" w:cs="Arial"/>
          <w:sz w:val="24"/>
          <w:szCs w:val="24"/>
        </w:rPr>
        <w:t xml:space="preserve">   (10) Uredba je Uredba o gospodarenju komunalnim otpadom.</w:t>
      </w:r>
    </w:p>
    <w:p w:rsidR="00D85BCD" w:rsidRDefault="00D85BCD" w:rsidP="00D85BCD">
      <w:pPr>
        <w:pStyle w:val="Bezproreda"/>
        <w:ind w:right="-142"/>
        <w:jc w:val="both"/>
        <w:rPr>
          <w:rFonts w:ascii="Arial" w:hAnsi="Arial" w:cs="Arial"/>
          <w:sz w:val="24"/>
          <w:szCs w:val="24"/>
        </w:rPr>
      </w:pPr>
      <w:r>
        <w:rPr>
          <w:rFonts w:ascii="Arial" w:hAnsi="Arial" w:cs="Arial"/>
          <w:sz w:val="24"/>
          <w:szCs w:val="24"/>
        </w:rPr>
        <w:t xml:space="preserve">    Ostali pojmovi uporabljeni u ovoj Odluci imaju isto  značenje kao pojmovi uporabljeni u Zakonu i Uredbi.</w:t>
      </w:r>
    </w:p>
    <w:p w:rsidR="00D85BCD" w:rsidRPr="002C7B37" w:rsidRDefault="00D85BCD" w:rsidP="00D85BCD">
      <w:pPr>
        <w:pStyle w:val="Bezproreda"/>
        <w:ind w:right="-142"/>
        <w:jc w:val="both"/>
        <w:rPr>
          <w:rFonts w:ascii="Arial" w:hAnsi="Arial" w:cs="Arial"/>
          <w:sz w:val="24"/>
          <w:szCs w:val="24"/>
        </w:rPr>
      </w:pPr>
    </w:p>
    <w:p w:rsidR="00FA2F53" w:rsidRPr="002C7B37" w:rsidRDefault="00FA2F53" w:rsidP="009B2AC3">
      <w:pPr>
        <w:pStyle w:val="Bezproreda"/>
        <w:ind w:right="-142"/>
        <w:jc w:val="both"/>
        <w:rPr>
          <w:rFonts w:ascii="Arial" w:hAnsi="Arial" w:cs="Arial"/>
          <w:sz w:val="24"/>
          <w:szCs w:val="24"/>
        </w:rPr>
      </w:pPr>
    </w:p>
    <w:p w:rsidR="00EF31A7" w:rsidRPr="002C7B37" w:rsidRDefault="00EF31A7" w:rsidP="00EF31A7">
      <w:pPr>
        <w:pStyle w:val="Bezproreda"/>
        <w:ind w:right="-284"/>
        <w:rPr>
          <w:rFonts w:ascii="Times New Roman" w:hAnsi="Times New Roman" w:cs="Times New Roman"/>
          <w:b/>
          <w:sz w:val="24"/>
          <w:szCs w:val="24"/>
        </w:rPr>
      </w:pPr>
    </w:p>
    <w:p w:rsidR="00506D32" w:rsidRPr="002C7B37" w:rsidRDefault="00506D32" w:rsidP="00EF31A7">
      <w:pPr>
        <w:pStyle w:val="Bezproreda"/>
        <w:ind w:right="-284"/>
        <w:jc w:val="center"/>
        <w:rPr>
          <w:rFonts w:ascii="Arial" w:hAnsi="Arial" w:cs="Arial"/>
          <w:b/>
          <w:sz w:val="24"/>
          <w:szCs w:val="24"/>
        </w:rPr>
      </w:pPr>
      <w:r w:rsidRPr="002C7B37">
        <w:rPr>
          <w:rFonts w:ascii="Arial" w:hAnsi="Arial" w:cs="Arial"/>
          <w:b/>
          <w:sz w:val="24"/>
          <w:szCs w:val="24"/>
        </w:rPr>
        <w:t>Članak 3.</w:t>
      </w:r>
    </w:p>
    <w:p w:rsidR="00D45147" w:rsidRPr="002C7B37" w:rsidRDefault="00506D32" w:rsidP="009B2AC3">
      <w:pPr>
        <w:pStyle w:val="Bezproreda"/>
        <w:tabs>
          <w:tab w:val="left" w:pos="284"/>
        </w:tabs>
        <w:ind w:right="-284"/>
        <w:jc w:val="both"/>
        <w:rPr>
          <w:rFonts w:ascii="Arial" w:hAnsi="Arial" w:cs="Arial"/>
          <w:sz w:val="24"/>
          <w:szCs w:val="24"/>
        </w:rPr>
      </w:pPr>
      <w:r w:rsidRPr="002C7B37">
        <w:rPr>
          <w:rFonts w:ascii="Arial" w:hAnsi="Arial" w:cs="Arial"/>
          <w:sz w:val="24"/>
          <w:szCs w:val="24"/>
        </w:rPr>
        <w:t xml:space="preserve">    </w:t>
      </w:r>
      <w:r w:rsidR="00D71CB1" w:rsidRPr="002C7B37">
        <w:rPr>
          <w:rFonts w:ascii="Arial" w:hAnsi="Arial" w:cs="Arial"/>
          <w:sz w:val="24"/>
          <w:szCs w:val="24"/>
        </w:rPr>
        <w:t xml:space="preserve">(1) </w:t>
      </w:r>
      <w:r w:rsidRPr="002C7B37">
        <w:rPr>
          <w:rFonts w:ascii="Arial" w:hAnsi="Arial" w:cs="Arial"/>
          <w:sz w:val="24"/>
          <w:szCs w:val="24"/>
        </w:rPr>
        <w:t>Prikupljanje miješanog komunalnog otpada i biorazgradivog</w:t>
      </w:r>
      <w:r w:rsidR="00D45147" w:rsidRPr="002C7B37">
        <w:rPr>
          <w:rFonts w:ascii="Arial" w:hAnsi="Arial" w:cs="Arial"/>
          <w:sz w:val="24"/>
          <w:szCs w:val="24"/>
        </w:rPr>
        <w:t xml:space="preserve"> komunalnog otpada te  odvojeno prikupljanje otpadn</w:t>
      </w:r>
      <w:r w:rsidR="00FE7BED" w:rsidRPr="002C7B37">
        <w:rPr>
          <w:rFonts w:ascii="Arial" w:hAnsi="Arial" w:cs="Arial"/>
          <w:sz w:val="24"/>
          <w:szCs w:val="24"/>
        </w:rPr>
        <w:t>og</w:t>
      </w:r>
      <w:r w:rsidR="00D45147" w:rsidRPr="002C7B37">
        <w:rPr>
          <w:rFonts w:ascii="Arial" w:hAnsi="Arial" w:cs="Arial"/>
          <w:sz w:val="24"/>
          <w:szCs w:val="24"/>
        </w:rPr>
        <w:t xml:space="preserve"> papira</w:t>
      </w:r>
      <w:r w:rsidR="00FE7BED" w:rsidRPr="002C7B37">
        <w:rPr>
          <w:rFonts w:ascii="Arial" w:hAnsi="Arial" w:cs="Arial"/>
          <w:sz w:val="24"/>
          <w:szCs w:val="24"/>
        </w:rPr>
        <w:t xml:space="preserve">, metala, stakla, plastike, tekstila, problematičnog otpada i krupnog (glomaznog) otpada ( u </w:t>
      </w:r>
      <w:r w:rsidR="00D45147" w:rsidRPr="002C7B37">
        <w:rPr>
          <w:rFonts w:ascii="Arial" w:hAnsi="Arial" w:cs="Arial"/>
          <w:sz w:val="24"/>
          <w:szCs w:val="24"/>
        </w:rPr>
        <w:t xml:space="preserve"> </w:t>
      </w:r>
      <w:r w:rsidR="00FE7BED" w:rsidRPr="002C7B37">
        <w:rPr>
          <w:rFonts w:ascii="Arial" w:hAnsi="Arial" w:cs="Arial"/>
          <w:sz w:val="24"/>
          <w:szCs w:val="24"/>
        </w:rPr>
        <w:t xml:space="preserve">daljnjem tekstu: javna usluga) obavlja se u okviru sustava sakupljanja komunalnog otpada sukladno propisanim standardima ( članak 6. Odluke) te podrazumijeva </w:t>
      </w:r>
      <w:r w:rsidR="00103037" w:rsidRPr="002C7B37">
        <w:rPr>
          <w:rFonts w:ascii="Arial" w:hAnsi="Arial" w:cs="Arial"/>
          <w:sz w:val="24"/>
          <w:szCs w:val="24"/>
        </w:rPr>
        <w:t xml:space="preserve">prikupljanje tog otpada na određenom području pružanja javne usluge putem spremnika za otpad od pojedinih korisnika i prijevoz tog otpada do ovlaštene osobe za </w:t>
      </w:r>
      <w:r w:rsidR="00FE7BED" w:rsidRPr="002C7B37">
        <w:rPr>
          <w:rFonts w:ascii="Arial" w:hAnsi="Arial" w:cs="Arial"/>
          <w:sz w:val="24"/>
          <w:szCs w:val="24"/>
        </w:rPr>
        <w:t>obradu tog otpada.</w:t>
      </w:r>
    </w:p>
    <w:p w:rsidR="00FE7BED" w:rsidRPr="002C7B37" w:rsidRDefault="00FE7BED" w:rsidP="009B2AC3">
      <w:pPr>
        <w:pStyle w:val="Bezproreda"/>
        <w:tabs>
          <w:tab w:val="left" w:pos="567"/>
        </w:tabs>
        <w:ind w:right="-284"/>
        <w:jc w:val="both"/>
        <w:rPr>
          <w:rFonts w:ascii="Arial" w:hAnsi="Arial" w:cs="Arial"/>
          <w:sz w:val="24"/>
          <w:szCs w:val="24"/>
        </w:rPr>
      </w:pPr>
      <w:r w:rsidRPr="002C7B37">
        <w:rPr>
          <w:rFonts w:ascii="Arial" w:hAnsi="Arial" w:cs="Arial"/>
          <w:sz w:val="24"/>
          <w:szCs w:val="24"/>
        </w:rPr>
        <w:t xml:space="preserve">   </w:t>
      </w:r>
      <w:r w:rsidR="00D71CB1" w:rsidRPr="002C7B37">
        <w:rPr>
          <w:rFonts w:ascii="Arial" w:hAnsi="Arial" w:cs="Arial"/>
          <w:sz w:val="24"/>
          <w:szCs w:val="24"/>
        </w:rPr>
        <w:t xml:space="preserve"> (2) </w:t>
      </w:r>
      <w:r w:rsidR="00D85BCD">
        <w:rPr>
          <w:rFonts w:ascii="Arial" w:hAnsi="Arial" w:cs="Arial"/>
          <w:sz w:val="24"/>
          <w:szCs w:val="24"/>
        </w:rPr>
        <w:t xml:space="preserve">Na području Općine </w:t>
      </w:r>
      <w:proofErr w:type="spellStart"/>
      <w:r w:rsidR="00D85BCD">
        <w:rPr>
          <w:rFonts w:ascii="Arial" w:hAnsi="Arial" w:cs="Arial"/>
          <w:sz w:val="24"/>
          <w:szCs w:val="24"/>
        </w:rPr>
        <w:t>Lovas</w:t>
      </w:r>
      <w:proofErr w:type="spellEnd"/>
      <w:r w:rsidR="00D85BCD">
        <w:rPr>
          <w:rFonts w:ascii="Arial" w:hAnsi="Arial" w:cs="Arial"/>
          <w:sz w:val="24"/>
          <w:szCs w:val="24"/>
        </w:rPr>
        <w:t xml:space="preserve"> javnu uslugu će pružati ono trgovačko društvo s kojim bude sklopljen ugovor o korištenju javne usluge nakon provedenog postupka davanja koncesije za obavljanje javne usluge prikupljanja, odvoza i zbrinjavanja miješanog komunalnog otpada, biorazgradivog komunalnog otpada i odvojeno skupljanja frakcija komunalnog otpada s područja Općine </w:t>
      </w:r>
      <w:proofErr w:type="spellStart"/>
      <w:r w:rsidR="00D85BCD">
        <w:rPr>
          <w:rFonts w:ascii="Arial" w:hAnsi="Arial" w:cs="Arial"/>
          <w:sz w:val="24"/>
          <w:szCs w:val="24"/>
        </w:rPr>
        <w:t>Lovas</w:t>
      </w:r>
      <w:proofErr w:type="spellEnd"/>
      <w:r w:rsidR="00D85BCD">
        <w:rPr>
          <w:rFonts w:ascii="Arial" w:hAnsi="Arial" w:cs="Arial"/>
          <w:sz w:val="24"/>
          <w:szCs w:val="24"/>
        </w:rPr>
        <w:t xml:space="preserve">, sukladno važećim zakonskim i </w:t>
      </w:r>
      <w:proofErr w:type="spellStart"/>
      <w:r w:rsidR="00D85BCD">
        <w:rPr>
          <w:rFonts w:ascii="Arial" w:hAnsi="Arial" w:cs="Arial"/>
          <w:sz w:val="24"/>
          <w:szCs w:val="24"/>
        </w:rPr>
        <w:t>podzakonskim</w:t>
      </w:r>
      <w:proofErr w:type="spellEnd"/>
      <w:r w:rsidR="00D85BCD">
        <w:rPr>
          <w:rFonts w:ascii="Arial" w:hAnsi="Arial" w:cs="Arial"/>
          <w:sz w:val="24"/>
          <w:szCs w:val="24"/>
        </w:rPr>
        <w:t xml:space="preserve"> propisima. Područje Općine </w:t>
      </w:r>
      <w:proofErr w:type="spellStart"/>
      <w:r w:rsidR="00D85BCD">
        <w:rPr>
          <w:rFonts w:ascii="Arial" w:hAnsi="Arial" w:cs="Arial"/>
          <w:sz w:val="24"/>
          <w:szCs w:val="24"/>
        </w:rPr>
        <w:t>Lovas</w:t>
      </w:r>
      <w:proofErr w:type="spellEnd"/>
      <w:r w:rsidR="00D85BCD">
        <w:rPr>
          <w:rFonts w:ascii="Arial" w:hAnsi="Arial" w:cs="Arial"/>
          <w:sz w:val="24"/>
          <w:szCs w:val="24"/>
        </w:rPr>
        <w:t xml:space="preserve"> obuhvaća dva naselja: </w:t>
      </w:r>
      <w:proofErr w:type="spellStart"/>
      <w:r w:rsidR="00D85BCD">
        <w:rPr>
          <w:rFonts w:ascii="Arial" w:hAnsi="Arial" w:cs="Arial"/>
          <w:sz w:val="24"/>
          <w:szCs w:val="24"/>
        </w:rPr>
        <w:t>Lovas</w:t>
      </w:r>
      <w:proofErr w:type="spellEnd"/>
      <w:r w:rsidR="00D85BCD">
        <w:rPr>
          <w:rFonts w:ascii="Arial" w:hAnsi="Arial" w:cs="Arial"/>
          <w:sz w:val="24"/>
          <w:szCs w:val="24"/>
        </w:rPr>
        <w:t xml:space="preserve"> i </w:t>
      </w:r>
      <w:proofErr w:type="spellStart"/>
      <w:r w:rsidR="00D85BCD">
        <w:rPr>
          <w:rFonts w:ascii="Arial" w:hAnsi="Arial" w:cs="Arial"/>
          <w:sz w:val="24"/>
          <w:szCs w:val="24"/>
        </w:rPr>
        <w:t>Opatovac</w:t>
      </w:r>
      <w:proofErr w:type="spellEnd"/>
      <w:r w:rsidR="00D85BCD">
        <w:rPr>
          <w:rFonts w:ascii="Arial" w:hAnsi="Arial" w:cs="Arial"/>
          <w:sz w:val="24"/>
          <w:szCs w:val="24"/>
        </w:rPr>
        <w:t>.</w:t>
      </w:r>
    </w:p>
    <w:p w:rsidR="00D71CB1" w:rsidRPr="002C7B37" w:rsidRDefault="00D71CB1" w:rsidP="009B2AC3">
      <w:pPr>
        <w:pStyle w:val="Bezproreda"/>
        <w:tabs>
          <w:tab w:val="left" w:pos="142"/>
          <w:tab w:val="left" w:pos="567"/>
        </w:tabs>
        <w:ind w:right="-284"/>
        <w:jc w:val="both"/>
        <w:rPr>
          <w:rFonts w:ascii="Arial" w:hAnsi="Arial" w:cs="Arial"/>
          <w:sz w:val="24"/>
          <w:szCs w:val="24"/>
        </w:rPr>
      </w:pPr>
      <w:r w:rsidRPr="002C7B37">
        <w:rPr>
          <w:rFonts w:ascii="Arial" w:hAnsi="Arial" w:cs="Arial"/>
          <w:sz w:val="24"/>
          <w:szCs w:val="24"/>
        </w:rPr>
        <w:t xml:space="preserve">    (3)  Korisnik usluge na području pružanja javne usluge je vlasnik nekretnine, odnosno vlasnik posebnog dijela nekretnine i korisnik nekretnine, odnosno posebnog dijela nekretnine kada je vlasnik nekretnine, odnosno posebnog dijela nekretnine obvezu plaćanja ugovorom prenio na tog korisnika i o tome obavijestio davatelja javne usluge. </w:t>
      </w:r>
    </w:p>
    <w:p w:rsidR="00D71CB1" w:rsidRPr="002C7B37" w:rsidRDefault="00D71CB1" w:rsidP="009B2AC3">
      <w:pPr>
        <w:pStyle w:val="Bezproreda"/>
        <w:tabs>
          <w:tab w:val="left" w:pos="142"/>
          <w:tab w:val="left" w:pos="567"/>
        </w:tabs>
        <w:ind w:right="-284"/>
        <w:jc w:val="center"/>
        <w:rPr>
          <w:rFonts w:ascii="Arial" w:hAnsi="Arial" w:cs="Arial"/>
          <w:sz w:val="24"/>
          <w:szCs w:val="24"/>
        </w:rPr>
      </w:pPr>
    </w:p>
    <w:p w:rsidR="00D71CB1" w:rsidRPr="002C7B37" w:rsidRDefault="00D71CB1" w:rsidP="009B2AC3">
      <w:pPr>
        <w:pStyle w:val="Bezproreda"/>
        <w:tabs>
          <w:tab w:val="left" w:pos="142"/>
          <w:tab w:val="left" w:pos="567"/>
        </w:tabs>
        <w:ind w:right="-284"/>
        <w:jc w:val="center"/>
        <w:rPr>
          <w:rFonts w:ascii="Arial" w:hAnsi="Arial" w:cs="Arial"/>
          <w:b/>
          <w:sz w:val="24"/>
          <w:szCs w:val="24"/>
        </w:rPr>
      </w:pPr>
      <w:r w:rsidRPr="002C7B37">
        <w:rPr>
          <w:rFonts w:ascii="Arial" w:hAnsi="Arial" w:cs="Arial"/>
          <w:b/>
          <w:sz w:val="24"/>
          <w:szCs w:val="24"/>
        </w:rPr>
        <w:t>Članak 4.</w:t>
      </w:r>
    </w:p>
    <w:p w:rsidR="005A4A12" w:rsidRPr="002C7B37" w:rsidRDefault="00924B69" w:rsidP="009B2AC3">
      <w:pPr>
        <w:pStyle w:val="Bezproreda"/>
        <w:tabs>
          <w:tab w:val="left" w:pos="142"/>
          <w:tab w:val="left" w:pos="567"/>
        </w:tabs>
        <w:ind w:right="-284"/>
        <w:jc w:val="both"/>
        <w:rPr>
          <w:rFonts w:ascii="Arial" w:hAnsi="Arial" w:cs="Arial"/>
          <w:sz w:val="24"/>
          <w:szCs w:val="24"/>
        </w:rPr>
      </w:pPr>
      <w:r>
        <w:rPr>
          <w:rFonts w:ascii="Arial" w:hAnsi="Arial" w:cs="Arial"/>
          <w:sz w:val="24"/>
          <w:szCs w:val="24"/>
        </w:rPr>
        <w:t xml:space="preserve">    (1</w:t>
      </w:r>
      <w:r w:rsidR="00D71CB1" w:rsidRPr="002C7B37">
        <w:rPr>
          <w:rFonts w:ascii="Arial" w:hAnsi="Arial" w:cs="Arial"/>
          <w:sz w:val="24"/>
          <w:szCs w:val="24"/>
        </w:rPr>
        <w:t xml:space="preserve">) Davatelj javne usluge osigurava </w:t>
      </w:r>
      <w:r w:rsidR="005A4A12" w:rsidRPr="002C7B37">
        <w:rPr>
          <w:rFonts w:ascii="Arial" w:hAnsi="Arial" w:cs="Arial"/>
          <w:sz w:val="24"/>
          <w:szCs w:val="24"/>
        </w:rPr>
        <w:t>odvojenu primopredaju miješanog komunalnog otpada, biorazgradivog komunalnog otpada, reciklabilnog komunalnog otpada, glomaznog otpada  i problematičnog otpada.</w:t>
      </w:r>
    </w:p>
    <w:p w:rsidR="005A4A12" w:rsidRPr="002C7B37" w:rsidRDefault="005A4A12" w:rsidP="009B2AC3">
      <w:pPr>
        <w:pStyle w:val="Bezproreda"/>
        <w:tabs>
          <w:tab w:val="left" w:pos="142"/>
          <w:tab w:val="left" w:pos="567"/>
        </w:tabs>
        <w:ind w:right="-284"/>
        <w:jc w:val="both"/>
        <w:rPr>
          <w:rFonts w:ascii="Arial" w:hAnsi="Arial" w:cs="Arial"/>
          <w:sz w:val="24"/>
          <w:szCs w:val="24"/>
        </w:rPr>
      </w:pPr>
    </w:p>
    <w:p w:rsidR="00224789" w:rsidRPr="002C7B37" w:rsidRDefault="00224789" w:rsidP="009B2AC3">
      <w:pPr>
        <w:pStyle w:val="Bezproreda"/>
        <w:tabs>
          <w:tab w:val="left" w:pos="142"/>
          <w:tab w:val="left" w:pos="567"/>
        </w:tabs>
        <w:ind w:right="-284"/>
        <w:jc w:val="both"/>
        <w:rPr>
          <w:rFonts w:ascii="Arial" w:hAnsi="Arial" w:cs="Arial"/>
          <w:sz w:val="24"/>
          <w:szCs w:val="24"/>
        </w:rPr>
      </w:pPr>
    </w:p>
    <w:p w:rsidR="005A4A12" w:rsidRPr="002C7B37" w:rsidRDefault="005A4A12" w:rsidP="009B2AC3">
      <w:pPr>
        <w:pStyle w:val="Bezproreda"/>
        <w:tabs>
          <w:tab w:val="left" w:pos="142"/>
          <w:tab w:val="left" w:pos="567"/>
        </w:tabs>
        <w:ind w:right="-284"/>
        <w:jc w:val="both"/>
        <w:rPr>
          <w:rFonts w:ascii="Arial" w:hAnsi="Arial" w:cs="Arial"/>
          <w:sz w:val="24"/>
          <w:szCs w:val="24"/>
        </w:rPr>
      </w:pPr>
    </w:p>
    <w:p w:rsidR="005A4A12" w:rsidRPr="002C7B37" w:rsidRDefault="00761520" w:rsidP="009B2AC3">
      <w:pPr>
        <w:pStyle w:val="Bezproreda"/>
        <w:tabs>
          <w:tab w:val="left" w:pos="142"/>
          <w:tab w:val="left" w:pos="567"/>
        </w:tabs>
        <w:ind w:right="-284"/>
        <w:jc w:val="center"/>
        <w:rPr>
          <w:rFonts w:ascii="Arial" w:hAnsi="Arial" w:cs="Arial"/>
          <w:b/>
          <w:sz w:val="24"/>
          <w:szCs w:val="24"/>
        </w:rPr>
      </w:pPr>
      <w:r w:rsidRPr="002C7B37">
        <w:rPr>
          <w:rFonts w:ascii="Arial" w:hAnsi="Arial" w:cs="Arial"/>
          <w:b/>
          <w:sz w:val="24"/>
          <w:szCs w:val="24"/>
        </w:rPr>
        <w:t>Članak 5</w:t>
      </w:r>
      <w:r w:rsidR="005A4A12" w:rsidRPr="002C7B37">
        <w:rPr>
          <w:rFonts w:ascii="Arial" w:hAnsi="Arial" w:cs="Arial"/>
          <w:b/>
          <w:sz w:val="24"/>
          <w:szCs w:val="24"/>
        </w:rPr>
        <w:t>.</w:t>
      </w:r>
    </w:p>
    <w:p w:rsidR="005A4A12" w:rsidRDefault="008C454E" w:rsidP="00924B69">
      <w:pPr>
        <w:pStyle w:val="Bezproreda"/>
        <w:numPr>
          <w:ilvl w:val="0"/>
          <w:numId w:val="2"/>
        </w:numPr>
        <w:tabs>
          <w:tab w:val="left" w:pos="0"/>
          <w:tab w:val="left" w:pos="284"/>
        </w:tabs>
        <w:ind w:right="-284"/>
        <w:jc w:val="both"/>
        <w:rPr>
          <w:rFonts w:ascii="Arial" w:hAnsi="Arial" w:cs="Arial"/>
          <w:sz w:val="24"/>
          <w:szCs w:val="24"/>
        </w:rPr>
      </w:pPr>
      <w:r w:rsidRPr="002C7B37">
        <w:rPr>
          <w:rFonts w:ascii="Arial" w:hAnsi="Arial" w:cs="Arial"/>
          <w:sz w:val="24"/>
          <w:szCs w:val="24"/>
        </w:rPr>
        <w:t>D</w:t>
      </w:r>
      <w:r w:rsidR="005A4A12" w:rsidRPr="002C7B37">
        <w:rPr>
          <w:rFonts w:ascii="Arial" w:hAnsi="Arial" w:cs="Arial"/>
          <w:sz w:val="24"/>
          <w:szCs w:val="24"/>
        </w:rPr>
        <w:t>avatelj javne usluge dužan je obračunati cijenu javne usluge na način kojim se  osigurava primjena načela ''onečišćivač plaća'', ekonomski održivo poslovanje te sigurnost, redovitosti kvalitetu pružanja te usluge sukladno odredbama Zakona o održivom gospodarenju otpadom, Uredbe o gospodarenju komunal</w:t>
      </w:r>
      <w:r w:rsidR="00761520" w:rsidRPr="002C7B37">
        <w:rPr>
          <w:rFonts w:ascii="Arial" w:hAnsi="Arial" w:cs="Arial"/>
          <w:sz w:val="24"/>
          <w:szCs w:val="24"/>
        </w:rPr>
        <w:t xml:space="preserve">nim otpadom i ove Odluke. </w:t>
      </w:r>
    </w:p>
    <w:p w:rsidR="00924B69" w:rsidRDefault="00924B69" w:rsidP="00924B69">
      <w:pPr>
        <w:pStyle w:val="Bezproreda"/>
        <w:tabs>
          <w:tab w:val="left" w:pos="0"/>
          <w:tab w:val="left" w:pos="284"/>
        </w:tabs>
        <w:ind w:right="-284"/>
        <w:jc w:val="both"/>
        <w:rPr>
          <w:rFonts w:ascii="Arial" w:hAnsi="Arial" w:cs="Arial"/>
          <w:sz w:val="24"/>
          <w:szCs w:val="24"/>
        </w:rPr>
      </w:pPr>
    </w:p>
    <w:p w:rsidR="00924B69" w:rsidRPr="002C7B37" w:rsidRDefault="00924B69" w:rsidP="00924B69">
      <w:pPr>
        <w:pStyle w:val="Bezproreda"/>
        <w:tabs>
          <w:tab w:val="left" w:pos="0"/>
          <w:tab w:val="left" w:pos="284"/>
        </w:tabs>
        <w:ind w:right="-284"/>
        <w:jc w:val="both"/>
        <w:rPr>
          <w:rFonts w:ascii="Arial" w:hAnsi="Arial" w:cs="Arial"/>
          <w:sz w:val="24"/>
          <w:szCs w:val="24"/>
        </w:rPr>
      </w:pPr>
    </w:p>
    <w:p w:rsidR="00761520" w:rsidRPr="002C7B37" w:rsidRDefault="00761520" w:rsidP="009B2AC3">
      <w:pPr>
        <w:pStyle w:val="Bezproreda"/>
        <w:tabs>
          <w:tab w:val="left" w:pos="142"/>
          <w:tab w:val="left" w:pos="567"/>
        </w:tabs>
        <w:ind w:right="-284"/>
        <w:jc w:val="both"/>
        <w:rPr>
          <w:rFonts w:ascii="Arial" w:hAnsi="Arial" w:cs="Arial"/>
          <w:sz w:val="24"/>
          <w:szCs w:val="24"/>
        </w:rPr>
      </w:pPr>
      <w:r w:rsidRPr="002C7B37">
        <w:rPr>
          <w:rFonts w:ascii="Arial" w:hAnsi="Arial" w:cs="Arial"/>
          <w:sz w:val="24"/>
          <w:szCs w:val="24"/>
        </w:rPr>
        <w:lastRenderedPageBreak/>
        <w:t xml:space="preserve">     (2) </w:t>
      </w:r>
      <w:r w:rsidR="008C454E" w:rsidRPr="002C7B37">
        <w:rPr>
          <w:rFonts w:ascii="Arial" w:hAnsi="Arial" w:cs="Arial"/>
          <w:sz w:val="24"/>
          <w:szCs w:val="24"/>
        </w:rPr>
        <w:t xml:space="preserve"> </w:t>
      </w:r>
      <w:r w:rsidRPr="002C7B37">
        <w:rPr>
          <w:rFonts w:ascii="Arial" w:hAnsi="Arial" w:cs="Arial"/>
          <w:sz w:val="24"/>
          <w:szCs w:val="24"/>
        </w:rPr>
        <w:t xml:space="preserve">Davatelj javne  usluge dužan je korisniku usluge obračunavati cijenu javne usluge razmjerno količini predanog otpada u obračunskom razdoblju, pri čemu je kriterij količine otpada u obračunskom razdoblju volumen spremnika za otpad i broj pražnjenja spremnika sukladno ovoj Odluci. </w:t>
      </w:r>
    </w:p>
    <w:p w:rsidR="00761520" w:rsidRPr="002C7B37" w:rsidRDefault="008C454E" w:rsidP="009B2AC3">
      <w:pPr>
        <w:pStyle w:val="Bezproreda"/>
        <w:tabs>
          <w:tab w:val="left" w:pos="142"/>
          <w:tab w:val="left" w:pos="851"/>
        </w:tabs>
        <w:ind w:right="-284"/>
        <w:rPr>
          <w:rFonts w:ascii="Arial" w:hAnsi="Arial" w:cs="Arial"/>
          <w:sz w:val="24"/>
          <w:szCs w:val="24"/>
        </w:rPr>
      </w:pPr>
      <w:r w:rsidRPr="002C7B37">
        <w:rPr>
          <w:rFonts w:ascii="Arial" w:hAnsi="Arial" w:cs="Arial"/>
          <w:sz w:val="24"/>
          <w:szCs w:val="24"/>
        </w:rPr>
        <w:t xml:space="preserve">     (3)     U cijenu javne usluge uključeni su:</w:t>
      </w:r>
    </w:p>
    <w:p w:rsidR="008C454E" w:rsidRPr="002C7B37" w:rsidRDefault="008C454E" w:rsidP="009B2AC3">
      <w:pPr>
        <w:pStyle w:val="Bezproreda"/>
        <w:tabs>
          <w:tab w:val="left" w:pos="142"/>
          <w:tab w:val="left" w:pos="851"/>
        </w:tabs>
        <w:ind w:right="-284"/>
        <w:rPr>
          <w:rFonts w:ascii="Arial" w:hAnsi="Arial" w:cs="Arial"/>
          <w:sz w:val="24"/>
          <w:szCs w:val="24"/>
        </w:rPr>
      </w:pPr>
      <w:r w:rsidRPr="002C7B37">
        <w:rPr>
          <w:rFonts w:ascii="Arial" w:hAnsi="Arial" w:cs="Arial"/>
          <w:sz w:val="24"/>
          <w:szCs w:val="24"/>
        </w:rPr>
        <w:t xml:space="preserve">              - troškovi nabave i održavanja opreme za prikupljanje otpada,</w:t>
      </w:r>
    </w:p>
    <w:p w:rsidR="008C454E" w:rsidRPr="002C7B37" w:rsidRDefault="008C454E" w:rsidP="009B2AC3">
      <w:pPr>
        <w:pStyle w:val="Bezproreda"/>
        <w:tabs>
          <w:tab w:val="left" w:pos="142"/>
          <w:tab w:val="left" w:pos="851"/>
        </w:tabs>
        <w:ind w:right="-284"/>
        <w:rPr>
          <w:rFonts w:ascii="Arial" w:hAnsi="Arial" w:cs="Arial"/>
          <w:sz w:val="24"/>
          <w:szCs w:val="24"/>
        </w:rPr>
      </w:pPr>
      <w:r w:rsidRPr="002C7B37">
        <w:rPr>
          <w:rFonts w:ascii="Arial" w:hAnsi="Arial" w:cs="Arial"/>
          <w:sz w:val="24"/>
          <w:szCs w:val="24"/>
        </w:rPr>
        <w:t xml:space="preserve">              - troškovi prijevoza otpada,</w:t>
      </w:r>
    </w:p>
    <w:p w:rsidR="00924B69" w:rsidRDefault="008C454E" w:rsidP="009B2AC3">
      <w:pPr>
        <w:pStyle w:val="Bezproreda"/>
        <w:tabs>
          <w:tab w:val="left" w:pos="142"/>
          <w:tab w:val="left" w:pos="851"/>
        </w:tabs>
        <w:ind w:right="-284"/>
        <w:rPr>
          <w:rFonts w:ascii="Arial" w:hAnsi="Arial" w:cs="Arial"/>
          <w:sz w:val="24"/>
          <w:szCs w:val="24"/>
        </w:rPr>
      </w:pPr>
      <w:r w:rsidRPr="002C7B37">
        <w:rPr>
          <w:rFonts w:ascii="Arial" w:hAnsi="Arial" w:cs="Arial"/>
          <w:sz w:val="24"/>
          <w:szCs w:val="24"/>
        </w:rPr>
        <w:t xml:space="preserve">              - troškovi obrade otpada,</w:t>
      </w:r>
    </w:p>
    <w:p w:rsidR="00924B69" w:rsidRDefault="00924B69" w:rsidP="009B2AC3">
      <w:pPr>
        <w:pStyle w:val="Bezproreda"/>
        <w:tabs>
          <w:tab w:val="left" w:pos="142"/>
          <w:tab w:val="left" w:pos="851"/>
        </w:tabs>
        <w:ind w:right="-284"/>
        <w:rPr>
          <w:rFonts w:ascii="Arial" w:hAnsi="Arial" w:cs="Arial"/>
          <w:sz w:val="24"/>
          <w:szCs w:val="24"/>
        </w:rPr>
      </w:pPr>
      <w:r>
        <w:rPr>
          <w:rFonts w:ascii="Arial" w:hAnsi="Arial" w:cs="Arial"/>
          <w:sz w:val="24"/>
          <w:szCs w:val="24"/>
        </w:rPr>
        <w:t xml:space="preserve">            </w:t>
      </w:r>
      <w:r w:rsidR="008C454E" w:rsidRPr="002C7B37">
        <w:rPr>
          <w:rFonts w:ascii="Arial" w:hAnsi="Arial" w:cs="Arial"/>
          <w:sz w:val="24"/>
          <w:szCs w:val="24"/>
        </w:rPr>
        <w:t xml:space="preserve">  -troškovi prijevoza i obrade glomaznog otpada koji se prikuplja u okviru javne </w:t>
      </w:r>
      <w:r>
        <w:rPr>
          <w:rFonts w:ascii="Arial" w:hAnsi="Arial" w:cs="Arial"/>
          <w:sz w:val="24"/>
          <w:szCs w:val="24"/>
        </w:rPr>
        <w:t xml:space="preserve">    </w:t>
      </w:r>
    </w:p>
    <w:p w:rsidR="008C454E" w:rsidRPr="002C7B37" w:rsidRDefault="00924B69" w:rsidP="009B2AC3">
      <w:pPr>
        <w:pStyle w:val="Bezproreda"/>
        <w:tabs>
          <w:tab w:val="left" w:pos="142"/>
          <w:tab w:val="left" w:pos="851"/>
        </w:tabs>
        <w:ind w:right="-284"/>
        <w:rPr>
          <w:rFonts w:ascii="Arial" w:hAnsi="Arial" w:cs="Arial"/>
          <w:sz w:val="24"/>
          <w:szCs w:val="24"/>
        </w:rPr>
      </w:pPr>
      <w:r>
        <w:rPr>
          <w:rFonts w:ascii="Arial" w:hAnsi="Arial" w:cs="Arial"/>
          <w:sz w:val="24"/>
          <w:szCs w:val="24"/>
        </w:rPr>
        <w:t xml:space="preserve">               </w:t>
      </w:r>
      <w:r w:rsidR="008C454E" w:rsidRPr="002C7B37">
        <w:rPr>
          <w:rFonts w:ascii="Arial" w:hAnsi="Arial" w:cs="Arial"/>
          <w:sz w:val="24"/>
          <w:szCs w:val="24"/>
        </w:rPr>
        <w:t>usluge,</w:t>
      </w:r>
    </w:p>
    <w:p w:rsidR="00924B69" w:rsidRDefault="008C454E" w:rsidP="009B2AC3">
      <w:pPr>
        <w:pStyle w:val="Bezproreda"/>
        <w:tabs>
          <w:tab w:val="left" w:pos="142"/>
          <w:tab w:val="left" w:pos="851"/>
        </w:tabs>
        <w:ind w:right="-284"/>
        <w:rPr>
          <w:rFonts w:ascii="Arial" w:hAnsi="Arial" w:cs="Arial"/>
          <w:sz w:val="24"/>
          <w:szCs w:val="24"/>
        </w:rPr>
      </w:pPr>
      <w:r w:rsidRPr="002C7B37">
        <w:rPr>
          <w:rFonts w:ascii="Arial" w:hAnsi="Arial" w:cs="Arial"/>
          <w:sz w:val="24"/>
          <w:szCs w:val="24"/>
        </w:rPr>
        <w:t xml:space="preserve">               -troškovi vođenja propisanih evidencija i izvješćivanja u vezi s javnom </w:t>
      </w:r>
    </w:p>
    <w:p w:rsidR="008C454E" w:rsidRPr="002C7B37" w:rsidRDefault="00924B69" w:rsidP="009B2AC3">
      <w:pPr>
        <w:pStyle w:val="Bezproreda"/>
        <w:tabs>
          <w:tab w:val="left" w:pos="142"/>
          <w:tab w:val="left" w:pos="851"/>
        </w:tabs>
        <w:ind w:right="-284"/>
        <w:rPr>
          <w:rFonts w:ascii="Arial" w:hAnsi="Arial" w:cs="Arial"/>
          <w:sz w:val="24"/>
          <w:szCs w:val="24"/>
        </w:rPr>
      </w:pPr>
      <w:r>
        <w:rPr>
          <w:rFonts w:ascii="Arial" w:hAnsi="Arial" w:cs="Arial"/>
          <w:sz w:val="24"/>
          <w:szCs w:val="24"/>
        </w:rPr>
        <w:t xml:space="preserve">                </w:t>
      </w:r>
      <w:r w:rsidR="008C454E" w:rsidRPr="002C7B37">
        <w:rPr>
          <w:rFonts w:ascii="Arial" w:hAnsi="Arial" w:cs="Arial"/>
          <w:sz w:val="24"/>
          <w:szCs w:val="24"/>
        </w:rPr>
        <w:t>uslugom.</w:t>
      </w:r>
    </w:p>
    <w:p w:rsidR="008C454E" w:rsidRPr="002C7B37" w:rsidRDefault="008C454E" w:rsidP="009B2AC3">
      <w:pPr>
        <w:pStyle w:val="Bezproreda"/>
        <w:tabs>
          <w:tab w:val="left" w:pos="142"/>
          <w:tab w:val="left" w:pos="851"/>
        </w:tabs>
        <w:ind w:right="-284"/>
        <w:rPr>
          <w:rFonts w:ascii="Arial" w:hAnsi="Arial" w:cs="Arial"/>
          <w:sz w:val="24"/>
          <w:szCs w:val="24"/>
        </w:rPr>
      </w:pPr>
    </w:p>
    <w:p w:rsidR="008C454E" w:rsidRPr="002C7B37" w:rsidRDefault="008C454E" w:rsidP="009B2AC3">
      <w:pPr>
        <w:pStyle w:val="Bezproreda"/>
        <w:tabs>
          <w:tab w:val="left" w:pos="142"/>
          <w:tab w:val="left" w:pos="851"/>
        </w:tabs>
        <w:ind w:right="-284"/>
        <w:rPr>
          <w:rFonts w:ascii="Arial" w:hAnsi="Arial" w:cs="Arial"/>
          <w:b/>
          <w:i/>
          <w:sz w:val="24"/>
          <w:szCs w:val="24"/>
          <w:u w:val="single"/>
        </w:rPr>
      </w:pPr>
      <w:r w:rsidRPr="002C7B37">
        <w:rPr>
          <w:rFonts w:ascii="Arial" w:hAnsi="Arial" w:cs="Arial"/>
          <w:b/>
          <w:i/>
          <w:sz w:val="24"/>
          <w:szCs w:val="24"/>
          <w:u w:val="single"/>
        </w:rPr>
        <w:t>Sustav sakupljanja komunalnog otpada</w:t>
      </w:r>
    </w:p>
    <w:p w:rsidR="008C454E" w:rsidRPr="002C7B37" w:rsidRDefault="008C454E" w:rsidP="009B2AC3">
      <w:pPr>
        <w:pStyle w:val="Bezproreda"/>
        <w:tabs>
          <w:tab w:val="left" w:pos="142"/>
          <w:tab w:val="left" w:pos="851"/>
        </w:tabs>
        <w:ind w:right="-284"/>
        <w:rPr>
          <w:rFonts w:ascii="Arial" w:hAnsi="Arial" w:cs="Arial"/>
          <w:b/>
          <w:i/>
          <w:sz w:val="24"/>
          <w:szCs w:val="24"/>
          <w:u w:val="single"/>
        </w:rPr>
      </w:pPr>
    </w:p>
    <w:p w:rsidR="00224789" w:rsidRPr="002C7B37" w:rsidRDefault="00224789" w:rsidP="009B2AC3">
      <w:pPr>
        <w:pStyle w:val="Bezproreda"/>
        <w:tabs>
          <w:tab w:val="left" w:pos="142"/>
          <w:tab w:val="left" w:pos="851"/>
        </w:tabs>
        <w:ind w:right="-284"/>
        <w:rPr>
          <w:rFonts w:ascii="Arial" w:hAnsi="Arial" w:cs="Arial"/>
          <w:b/>
          <w:i/>
          <w:sz w:val="24"/>
          <w:szCs w:val="24"/>
          <w:u w:val="single"/>
        </w:rPr>
      </w:pPr>
    </w:p>
    <w:p w:rsidR="008C454E" w:rsidRPr="002C7B37" w:rsidRDefault="008C454E" w:rsidP="009B2AC3">
      <w:pPr>
        <w:pStyle w:val="Bezproreda"/>
        <w:tabs>
          <w:tab w:val="left" w:pos="142"/>
          <w:tab w:val="left" w:pos="851"/>
        </w:tabs>
        <w:ind w:right="-284"/>
        <w:jc w:val="center"/>
        <w:rPr>
          <w:rFonts w:ascii="Arial" w:hAnsi="Arial" w:cs="Arial"/>
          <w:b/>
          <w:sz w:val="24"/>
          <w:szCs w:val="24"/>
        </w:rPr>
      </w:pPr>
      <w:r w:rsidRPr="002C7B37">
        <w:rPr>
          <w:rFonts w:ascii="Arial" w:hAnsi="Arial" w:cs="Arial"/>
          <w:b/>
          <w:sz w:val="24"/>
          <w:szCs w:val="24"/>
        </w:rPr>
        <w:t xml:space="preserve">Članak 6. </w:t>
      </w:r>
    </w:p>
    <w:p w:rsidR="008C454E" w:rsidRPr="002C7B37" w:rsidRDefault="008C454E" w:rsidP="009B2AC3">
      <w:pPr>
        <w:pStyle w:val="Bezproreda"/>
        <w:tabs>
          <w:tab w:val="left" w:pos="284"/>
          <w:tab w:val="left" w:pos="851"/>
        </w:tabs>
        <w:ind w:right="-284"/>
        <w:jc w:val="both"/>
        <w:rPr>
          <w:rFonts w:ascii="Arial" w:hAnsi="Arial" w:cs="Arial"/>
          <w:sz w:val="24"/>
          <w:szCs w:val="24"/>
        </w:rPr>
      </w:pPr>
      <w:r w:rsidRPr="002C7B37">
        <w:rPr>
          <w:rFonts w:ascii="Arial" w:hAnsi="Arial" w:cs="Arial"/>
          <w:sz w:val="24"/>
          <w:szCs w:val="24"/>
        </w:rPr>
        <w:t xml:space="preserve">     (1) </w:t>
      </w:r>
      <w:r w:rsidR="00950089" w:rsidRPr="002C7B37">
        <w:rPr>
          <w:rFonts w:ascii="Arial" w:hAnsi="Arial" w:cs="Arial"/>
          <w:sz w:val="24"/>
          <w:szCs w:val="24"/>
        </w:rPr>
        <w:t xml:space="preserve">  Javna usluga prikupljanja miješanog komunalnog otpada i biorazgradivog komunalnog otpada pruža se i koristi u okviru sustava sakupljanja komunalnog otpada u skladu sa sljedećim standardima: </w:t>
      </w:r>
    </w:p>
    <w:p w:rsidR="00924B69" w:rsidRDefault="00950089" w:rsidP="00924B69">
      <w:pPr>
        <w:pStyle w:val="Bezproreda"/>
        <w:tabs>
          <w:tab w:val="left" w:pos="284"/>
          <w:tab w:val="left" w:pos="851"/>
          <w:tab w:val="left" w:pos="1418"/>
        </w:tabs>
        <w:ind w:right="-284"/>
        <w:jc w:val="both"/>
        <w:rPr>
          <w:rFonts w:ascii="Arial" w:hAnsi="Arial" w:cs="Arial"/>
          <w:sz w:val="24"/>
          <w:szCs w:val="24"/>
        </w:rPr>
      </w:pPr>
      <w:r w:rsidRPr="002C7B37">
        <w:rPr>
          <w:rFonts w:ascii="Arial" w:hAnsi="Arial" w:cs="Arial"/>
          <w:sz w:val="24"/>
          <w:szCs w:val="24"/>
        </w:rPr>
        <w:t xml:space="preserve">               1.   korisniku usluge mora biti osigurana mogućnost odvojene predaje otpada na njegovom obračunskom mjestu i k</w:t>
      </w:r>
      <w:r w:rsidR="00924B69">
        <w:rPr>
          <w:rFonts w:ascii="Arial" w:hAnsi="Arial" w:cs="Arial"/>
          <w:sz w:val="24"/>
          <w:szCs w:val="24"/>
        </w:rPr>
        <w:t>orištenjem</w:t>
      </w:r>
      <w:r w:rsidRPr="002C7B37">
        <w:rPr>
          <w:rFonts w:ascii="Arial" w:hAnsi="Arial" w:cs="Arial"/>
          <w:sz w:val="24"/>
          <w:szCs w:val="24"/>
        </w:rPr>
        <w:t xml:space="preserve"> mobilnog reciklažnog dvorišta te spremnika postavljenog na javnoj površini i odvoz glomaznog otpada, </w:t>
      </w:r>
    </w:p>
    <w:p w:rsidR="00991A86" w:rsidRPr="002C7B37" w:rsidRDefault="00924B69" w:rsidP="00924B69">
      <w:pPr>
        <w:pStyle w:val="Bezproreda"/>
        <w:tabs>
          <w:tab w:val="left" w:pos="284"/>
          <w:tab w:val="left" w:pos="851"/>
          <w:tab w:val="left" w:pos="1418"/>
        </w:tabs>
        <w:ind w:right="-284"/>
        <w:jc w:val="both"/>
        <w:rPr>
          <w:rFonts w:ascii="Arial" w:hAnsi="Arial" w:cs="Arial"/>
          <w:sz w:val="24"/>
          <w:szCs w:val="24"/>
        </w:rPr>
      </w:pPr>
      <w:r>
        <w:rPr>
          <w:rFonts w:ascii="Arial" w:hAnsi="Arial" w:cs="Arial"/>
          <w:sz w:val="24"/>
          <w:szCs w:val="24"/>
        </w:rPr>
        <w:t xml:space="preserve">         </w:t>
      </w:r>
      <w:r w:rsidR="00224789" w:rsidRPr="002C7B37">
        <w:rPr>
          <w:rFonts w:ascii="Arial" w:hAnsi="Arial" w:cs="Arial"/>
          <w:sz w:val="24"/>
          <w:szCs w:val="24"/>
        </w:rPr>
        <w:t xml:space="preserve">      2.</w:t>
      </w:r>
      <w:r w:rsidR="00353CF9" w:rsidRPr="002C7B37">
        <w:rPr>
          <w:rFonts w:ascii="Arial" w:hAnsi="Arial" w:cs="Arial"/>
          <w:sz w:val="24"/>
          <w:szCs w:val="24"/>
        </w:rPr>
        <w:t xml:space="preserve">  </w:t>
      </w:r>
      <w:r w:rsidR="00224789" w:rsidRPr="002C7B37">
        <w:rPr>
          <w:rFonts w:ascii="Arial" w:hAnsi="Arial" w:cs="Arial"/>
          <w:sz w:val="24"/>
          <w:szCs w:val="24"/>
        </w:rPr>
        <w:t>odvojena primopredaja miješanog komunalnog otpada i biorazgradivog  komunalnog otpada obavlja se putem spremnika za otpad kod korisnika usluge, na način da se otpadni papir i karton prikuplja odvojeno od biootpada.</w:t>
      </w:r>
    </w:p>
    <w:p w:rsidR="00224789" w:rsidRPr="002C7B37" w:rsidRDefault="00224789" w:rsidP="00924B69">
      <w:pPr>
        <w:pStyle w:val="Bezproreda"/>
        <w:tabs>
          <w:tab w:val="left" w:pos="284"/>
          <w:tab w:val="left" w:pos="851"/>
        </w:tabs>
        <w:ind w:left="284" w:right="-426"/>
        <w:jc w:val="both"/>
        <w:rPr>
          <w:rFonts w:ascii="Arial" w:hAnsi="Arial" w:cs="Arial"/>
          <w:sz w:val="24"/>
          <w:szCs w:val="24"/>
        </w:rPr>
      </w:pPr>
      <w:r w:rsidRPr="002C7B37">
        <w:rPr>
          <w:rFonts w:ascii="Arial" w:hAnsi="Arial" w:cs="Arial"/>
          <w:sz w:val="24"/>
          <w:szCs w:val="24"/>
        </w:rPr>
        <w:t>(2)</w:t>
      </w:r>
      <w:r w:rsidR="00991A86" w:rsidRPr="002C7B37">
        <w:rPr>
          <w:rFonts w:ascii="Arial" w:hAnsi="Arial" w:cs="Arial"/>
          <w:sz w:val="24"/>
          <w:szCs w:val="24"/>
        </w:rPr>
        <w:t xml:space="preserve">  </w:t>
      </w:r>
      <w:r w:rsidR="00EF30D6" w:rsidRPr="002C7B37">
        <w:rPr>
          <w:rFonts w:ascii="Arial" w:hAnsi="Arial" w:cs="Arial"/>
          <w:sz w:val="24"/>
          <w:szCs w:val="24"/>
        </w:rPr>
        <w:t xml:space="preserve">  </w:t>
      </w:r>
      <w:r w:rsidR="00991A86" w:rsidRPr="002C7B37">
        <w:rPr>
          <w:rFonts w:ascii="Arial" w:hAnsi="Arial" w:cs="Arial"/>
          <w:sz w:val="24"/>
          <w:szCs w:val="24"/>
        </w:rPr>
        <w:t xml:space="preserve">U </w:t>
      </w:r>
      <w:r w:rsidRPr="002C7B37">
        <w:rPr>
          <w:rFonts w:ascii="Arial" w:hAnsi="Arial" w:cs="Arial"/>
          <w:sz w:val="24"/>
          <w:szCs w:val="24"/>
        </w:rPr>
        <w:t>okviru sustava sakupljanja komunalnog otpada pruža se javna usluga prikuplj</w:t>
      </w:r>
      <w:r w:rsidR="00991A86" w:rsidRPr="002C7B37">
        <w:rPr>
          <w:rFonts w:ascii="Arial" w:hAnsi="Arial" w:cs="Arial"/>
          <w:sz w:val="24"/>
          <w:szCs w:val="24"/>
        </w:rPr>
        <w:t>anja</w:t>
      </w:r>
      <w:r w:rsidR="00924B69">
        <w:rPr>
          <w:rFonts w:ascii="Arial" w:hAnsi="Arial" w:cs="Arial"/>
          <w:sz w:val="24"/>
          <w:szCs w:val="24"/>
        </w:rPr>
        <w:t xml:space="preserve"> </w:t>
      </w:r>
      <w:r w:rsidRPr="002C7B37">
        <w:rPr>
          <w:rFonts w:ascii="Arial" w:hAnsi="Arial" w:cs="Arial"/>
          <w:sz w:val="24"/>
          <w:szCs w:val="24"/>
        </w:rPr>
        <w:t>miješanog i biorazgradivog komunalnog  otpada na lokaciji obračunskog mjesta korisnika usluge.</w:t>
      </w:r>
    </w:p>
    <w:p w:rsidR="00224789" w:rsidRPr="002C7B37" w:rsidRDefault="00224789" w:rsidP="009B2AC3">
      <w:pPr>
        <w:pStyle w:val="Bezproreda"/>
        <w:tabs>
          <w:tab w:val="left" w:pos="284"/>
          <w:tab w:val="left" w:pos="851"/>
        </w:tabs>
        <w:ind w:right="-426"/>
        <w:jc w:val="both"/>
        <w:rPr>
          <w:rFonts w:ascii="Arial" w:hAnsi="Arial" w:cs="Arial"/>
          <w:sz w:val="24"/>
          <w:szCs w:val="24"/>
        </w:rPr>
      </w:pPr>
      <w:r w:rsidRPr="002C7B37">
        <w:rPr>
          <w:rFonts w:ascii="Arial" w:hAnsi="Arial" w:cs="Arial"/>
          <w:sz w:val="24"/>
          <w:szCs w:val="24"/>
        </w:rPr>
        <w:t xml:space="preserve">     </w:t>
      </w:r>
      <w:r w:rsidR="00991A86" w:rsidRPr="002C7B37">
        <w:rPr>
          <w:rFonts w:ascii="Arial" w:hAnsi="Arial" w:cs="Arial"/>
          <w:sz w:val="24"/>
          <w:szCs w:val="24"/>
        </w:rPr>
        <w:t xml:space="preserve">(3) </w:t>
      </w:r>
      <w:r w:rsidR="00EF30D6" w:rsidRPr="002C7B37">
        <w:rPr>
          <w:rFonts w:ascii="Arial" w:hAnsi="Arial" w:cs="Arial"/>
          <w:sz w:val="24"/>
          <w:szCs w:val="24"/>
        </w:rPr>
        <w:t xml:space="preserve"> </w:t>
      </w:r>
      <w:r w:rsidRPr="002C7B37">
        <w:rPr>
          <w:rFonts w:ascii="Arial" w:hAnsi="Arial" w:cs="Arial"/>
          <w:sz w:val="24"/>
          <w:szCs w:val="24"/>
        </w:rPr>
        <w:t xml:space="preserve">U okviru sakupljanja komunalnog otpada pružaju se bez naknade za korisnika usluge sljedeće usluge povezane s javnom uslugom: </w:t>
      </w:r>
    </w:p>
    <w:p w:rsidR="00991A86" w:rsidRPr="002C7B37" w:rsidRDefault="00991A86" w:rsidP="009B2AC3">
      <w:pPr>
        <w:pStyle w:val="Bezproreda"/>
        <w:tabs>
          <w:tab w:val="left" w:pos="0"/>
          <w:tab w:val="left" w:pos="284"/>
        </w:tabs>
        <w:ind w:right="-426" w:firstLine="851"/>
        <w:jc w:val="both"/>
        <w:rPr>
          <w:rFonts w:ascii="Arial" w:hAnsi="Arial" w:cs="Arial"/>
          <w:sz w:val="24"/>
          <w:szCs w:val="24"/>
        </w:rPr>
      </w:pPr>
      <w:r w:rsidRPr="002C7B37">
        <w:rPr>
          <w:rFonts w:ascii="Arial" w:hAnsi="Arial" w:cs="Arial"/>
          <w:sz w:val="24"/>
          <w:szCs w:val="24"/>
        </w:rPr>
        <w:t xml:space="preserve"> </w:t>
      </w:r>
      <w:r w:rsidR="00EF30D6" w:rsidRPr="002C7B37">
        <w:rPr>
          <w:rFonts w:ascii="Arial" w:hAnsi="Arial" w:cs="Arial"/>
          <w:sz w:val="24"/>
          <w:szCs w:val="24"/>
        </w:rPr>
        <w:t xml:space="preserve">1. </w:t>
      </w:r>
      <w:r w:rsidRPr="002C7B37">
        <w:rPr>
          <w:rFonts w:ascii="Arial" w:hAnsi="Arial" w:cs="Arial"/>
          <w:sz w:val="24"/>
          <w:szCs w:val="24"/>
        </w:rPr>
        <w:t>sakupljanje reciklabilnog komunalnog otpada na lokaciji obračunskog mjesta   korisnika usluge, na način i u spremniku koji propisuje davatelj javne usluge,</w:t>
      </w:r>
    </w:p>
    <w:p w:rsidR="00991A86" w:rsidRPr="002C7B37" w:rsidRDefault="00991A86" w:rsidP="00924B69">
      <w:pPr>
        <w:pStyle w:val="Bezproreda"/>
        <w:tabs>
          <w:tab w:val="left" w:pos="426"/>
        </w:tabs>
        <w:ind w:right="-426" w:firstLine="709"/>
        <w:jc w:val="both"/>
        <w:rPr>
          <w:rFonts w:ascii="Arial" w:hAnsi="Arial" w:cs="Arial"/>
          <w:sz w:val="24"/>
          <w:szCs w:val="24"/>
        </w:rPr>
      </w:pPr>
      <w:r w:rsidRPr="002C7B37">
        <w:rPr>
          <w:rFonts w:ascii="Arial" w:hAnsi="Arial" w:cs="Arial"/>
          <w:sz w:val="24"/>
          <w:szCs w:val="24"/>
        </w:rPr>
        <w:t xml:space="preserve">    2.</w:t>
      </w:r>
      <w:r w:rsidR="00EF30D6" w:rsidRPr="002C7B37">
        <w:rPr>
          <w:rFonts w:ascii="Arial" w:hAnsi="Arial" w:cs="Arial"/>
          <w:sz w:val="24"/>
          <w:szCs w:val="24"/>
        </w:rPr>
        <w:t xml:space="preserve">  </w:t>
      </w:r>
      <w:r w:rsidRPr="002C7B37">
        <w:rPr>
          <w:rFonts w:ascii="Arial" w:hAnsi="Arial" w:cs="Arial"/>
          <w:sz w:val="24"/>
          <w:szCs w:val="24"/>
        </w:rPr>
        <w:t xml:space="preserve"> sakupljanje otpadnog papira, metala, plastike, stakl</w:t>
      </w:r>
      <w:r w:rsidR="00924B69">
        <w:rPr>
          <w:rFonts w:ascii="Arial" w:hAnsi="Arial" w:cs="Arial"/>
          <w:sz w:val="24"/>
          <w:szCs w:val="24"/>
        </w:rPr>
        <w:t>a i tekstila putem spremnika  postavljenih na javnoj površini – Zeleni otoci,</w:t>
      </w:r>
    </w:p>
    <w:p w:rsidR="00991A86" w:rsidRPr="002C7B37" w:rsidRDefault="00991A86" w:rsidP="00924B69">
      <w:pPr>
        <w:pStyle w:val="Bezproreda"/>
        <w:tabs>
          <w:tab w:val="left" w:pos="426"/>
        </w:tabs>
        <w:ind w:right="-426" w:firstLine="709"/>
        <w:jc w:val="both"/>
        <w:rPr>
          <w:rFonts w:ascii="Arial" w:hAnsi="Arial" w:cs="Arial"/>
          <w:sz w:val="24"/>
          <w:szCs w:val="24"/>
        </w:rPr>
      </w:pPr>
      <w:r w:rsidRPr="002C7B37">
        <w:rPr>
          <w:rFonts w:ascii="Arial" w:hAnsi="Arial" w:cs="Arial"/>
          <w:sz w:val="24"/>
          <w:szCs w:val="24"/>
        </w:rPr>
        <w:t xml:space="preserve">    3. </w:t>
      </w:r>
      <w:r w:rsidR="00EF30D6" w:rsidRPr="002C7B37">
        <w:rPr>
          <w:rFonts w:ascii="Arial" w:hAnsi="Arial" w:cs="Arial"/>
          <w:sz w:val="24"/>
          <w:szCs w:val="24"/>
        </w:rPr>
        <w:t xml:space="preserve"> </w:t>
      </w:r>
      <w:r w:rsidRPr="002C7B37">
        <w:rPr>
          <w:rFonts w:ascii="Arial" w:hAnsi="Arial" w:cs="Arial"/>
          <w:sz w:val="24"/>
          <w:szCs w:val="24"/>
        </w:rPr>
        <w:t>sakupljanje glomaznog</w:t>
      </w:r>
      <w:r w:rsidR="00924B69">
        <w:rPr>
          <w:rFonts w:ascii="Arial" w:hAnsi="Arial" w:cs="Arial"/>
          <w:sz w:val="24"/>
          <w:szCs w:val="24"/>
        </w:rPr>
        <w:t xml:space="preserve"> otpada u </w:t>
      </w:r>
      <w:r w:rsidRPr="002C7B37">
        <w:rPr>
          <w:rFonts w:ascii="Arial" w:hAnsi="Arial" w:cs="Arial"/>
          <w:sz w:val="24"/>
          <w:szCs w:val="24"/>
        </w:rPr>
        <w:t xml:space="preserve">mobilnom </w:t>
      </w:r>
      <w:proofErr w:type="spellStart"/>
      <w:r w:rsidRPr="002C7B37">
        <w:rPr>
          <w:rFonts w:ascii="Arial" w:hAnsi="Arial" w:cs="Arial"/>
          <w:sz w:val="24"/>
          <w:szCs w:val="24"/>
        </w:rPr>
        <w:t>reciklažnom</w:t>
      </w:r>
      <w:proofErr w:type="spellEnd"/>
      <w:r w:rsidRPr="002C7B37">
        <w:rPr>
          <w:rFonts w:ascii="Arial" w:hAnsi="Arial" w:cs="Arial"/>
          <w:sz w:val="24"/>
          <w:szCs w:val="24"/>
        </w:rPr>
        <w:t xml:space="preserve"> </w:t>
      </w:r>
      <w:r w:rsidR="00EF30D6" w:rsidRPr="002C7B37">
        <w:rPr>
          <w:rFonts w:ascii="Arial" w:hAnsi="Arial" w:cs="Arial"/>
          <w:sz w:val="24"/>
          <w:szCs w:val="24"/>
        </w:rPr>
        <w:t xml:space="preserve"> </w:t>
      </w:r>
      <w:r w:rsidRPr="002C7B37">
        <w:rPr>
          <w:rFonts w:ascii="Arial" w:hAnsi="Arial" w:cs="Arial"/>
          <w:sz w:val="24"/>
          <w:szCs w:val="24"/>
        </w:rPr>
        <w:t>dvorištu i jednom godišnje na lokaciji obračunskog mjesta korisnika usluge,</w:t>
      </w:r>
    </w:p>
    <w:p w:rsidR="00991A86" w:rsidRPr="002C7B37" w:rsidRDefault="00EF30D6" w:rsidP="0051109A">
      <w:pPr>
        <w:pStyle w:val="Bezproreda"/>
        <w:tabs>
          <w:tab w:val="left" w:pos="426"/>
        </w:tabs>
        <w:ind w:right="-426" w:firstLine="709"/>
        <w:jc w:val="both"/>
        <w:rPr>
          <w:rFonts w:ascii="Arial" w:hAnsi="Arial" w:cs="Arial"/>
          <w:sz w:val="24"/>
          <w:szCs w:val="24"/>
        </w:rPr>
      </w:pPr>
      <w:r w:rsidRPr="002C7B37">
        <w:rPr>
          <w:rFonts w:ascii="Arial" w:hAnsi="Arial" w:cs="Arial"/>
          <w:sz w:val="24"/>
          <w:szCs w:val="24"/>
        </w:rPr>
        <w:t xml:space="preserve">    4.  </w:t>
      </w:r>
      <w:r w:rsidR="00991A86" w:rsidRPr="002C7B37">
        <w:rPr>
          <w:rFonts w:ascii="Arial" w:hAnsi="Arial" w:cs="Arial"/>
          <w:sz w:val="24"/>
          <w:szCs w:val="24"/>
        </w:rPr>
        <w:t xml:space="preserve">sakupljanje otpada određenog posebnim propisom </w:t>
      </w:r>
      <w:r w:rsidR="0051109A">
        <w:rPr>
          <w:rFonts w:ascii="Arial" w:hAnsi="Arial" w:cs="Arial"/>
          <w:sz w:val="24"/>
          <w:szCs w:val="24"/>
        </w:rPr>
        <w:t>koji uređuje gospodarenje</w:t>
      </w:r>
      <w:r w:rsidRPr="002C7B37">
        <w:rPr>
          <w:rFonts w:ascii="Arial" w:hAnsi="Arial" w:cs="Arial"/>
          <w:sz w:val="24"/>
          <w:szCs w:val="24"/>
        </w:rPr>
        <w:t xml:space="preserve"> otpadom</w:t>
      </w:r>
      <w:r w:rsidR="0051109A">
        <w:rPr>
          <w:rFonts w:ascii="Arial" w:hAnsi="Arial" w:cs="Arial"/>
          <w:sz w:val="24"/>
          <w:szCs w:val="24"/>
        </w:rPr>
        <w:t xml:space="preserve"> u </w:t>
      </w:r>
      <w:r w:rsidRPr="002C7B37">
        <w:rPr>
          <w:rFonts w:ascii="Arial" w:hAnsi="Arial" w:cs="Arial"/>
          <w:sz w:val="24"/>
          <w:szCs w:val="24"/>
        </w:rPr>
        <w:t xml:space="preserve">mobilnom </w:t>
      </w:r>
      <w:proofErr w:type="spellStart"/>
      <w:r w:rsidRPr="002C7B37">
        <w:rPr>
          <w:rFonts w:ascii="Arial" w:hAnsi="Arial" w:cs="Arial"/>
          <w:sz w:val="24"/>
          <w:szCs w:val="24"/>
        </w:rPr>
        <w:t>reciklažnom</w:t>
      </w:r>
      <w:proofErr w:type="spellEnd"/>
      <w:r w:rsidRPr="002C7B37">
        <w:rPr>
          <w:rFonts w:ascii="Arial" w:hAnsi="Arial" w:cs="Arial"/>
          <w:sz w:val="24"/>
          <w:szCs w:val="24"/>
        </w:rPr>
        <w:t xml:space="preserve"> dvorištu. </w:t>
      </w:r>
    </w:p>
    <w:p w:rsidR="00EF30D6" w:rsidRPr="002C7B37" w:rsidRDefault="006B3B0F" w:rsidP="009B2AC3">
      <w:pPr>
        <w:pStyle w:val="Bezproreda"/>
        <w:tabs>
          <w:tab w:val="left" w:pos="284"/>
          <w:tab w:val="left" w:pos="709"/>
        </w:tabs>
        <w:ind w:right="-426"/>
        <w:jc w:val="both"/>
        <w:rPr>
          <w:rFonts w:ascii="Arial" w:hAnsi="Arial" w:cs="Arial"/>
          <w:sz w:val="24"/>
          <w:szCs w:val="24"/>
        </w:rPr>
      </w:pPr>
      <w:r w:rsidRPr="002C7B37">
        <w:rPr>
          <w:rFonts w:ascii="Arial" w:hAnsi="Arial" w:cs="Arial"/>
          <w:sz w:val="24"/>
          <w:szCs w:val="24"/>
        </w:rPr>
        <w:t xml:space="preserve">    (4)  </w:t>
      </w:r>
      <w:r w:rsidR="00EF30D6" w:rsidRPr="002C7B37">
        <w:rPr>
          <w:rFonts w:ascii="Arial" w:hAnsi="Arial" w:cs="Arial"/>
          <w:sz w:val="24"/>
          <w:szCs w:val="24"/>
        </w:rPr>
        <w:t xml:space="preserve">Na  zahtjev korisnika usluge i uz naknadu prema važećem Cjeniku davatelja javne    usluge pružaju se sljedeće javne usluge: </w:t>
      </w:r>
    </w:p>
    <w:p w:rsidR="00EF30D6" w:rsidRPr="002C7B37" w:rsidRDefault="00EF30D6" w:rsidP="009B2AC3">
      <w:pPr>
        <w:pStyle w:val="Bezproreda"/>
        <w:tabs>
          <w:tab w:val="left" w:pos="284"/>
          <w:tab w:val="left" w:pos="709"/>
        </w:tabs>
        <w:ind w:left="708" w:right="-426"/>
        <w:jc w:val="both"/>
        <w:rPr>
          <w:rFonts w:ascii="Arial" w:hAnsi="Arial" w:cs="Arial"/>
          <w:sz w:val="24"/>
          <w:szCs w:val="24"/>
        </w:rPr>
      </w:pPr>
      <w:r w:rsidRPr="002C7B37">
        <w:rPr>
          <w:rFonts w:ascii="Arial" w:hAnsi="Arial" w:cs="Arial"/>
          <w:sz w:val="24"/>
          <w:szCs w:val="24"/>
        </w:rPr>
        <w:t xml:space="preserve">    1.   preuzimanje otpada iz stavka 2. ovog članka u slučaju iznimnog preuzimanja veće količine otpada,</w:t>
      </w:r>
    </w:p>
    <w:p w:rsidR="00EF30D6" w:rsidRPr="002C7B37" w:rsidRDefault="00EF30D6" w:rsidP="009B2AC3">
      <w:pPr>
        <w:pStyle w:val="Bezproreda"/>
        <w:tabs>
          <w:tab w:val="left" w:pos="284"/>
          <w:tab w:val="left" w:pos="709"/>
        </w:tabs>
        <w:ind w:left="708" w:right="-426"/>
        <w:jc w:val="both"/>
        <w:rPr>
          <w:rFonts w:ascii="Arial" w:hAnsi="Arial" w:cs="Arial"/>
          <w:sz w:val="24"/>
          <w:szCs w:val="24"/>
        </w:rPr>
      </w:pPr>
      <w:r w:rsidRPr="002C7B37">
        <w:rPr>
          <w:rFonts w:ascii="Arial" w:hAnsi="Arial" w:cs="Arial"/>
          <w:sz w:val="24"/>
          <w:szCs w:val="24"/>
        </w:rPr>
        <w:t xml:space="preserve">    2.   preuzimanje glomaznog otpada, osim preuzimanja glomaznog otpada iz stavka 3. točke 3. ovoga članka.</w:t>
      </w:r>
    </w:p>
    <w:p w:rsidR="00EF30D6" w:rsidRPr="002C7B37" w:rsidRDefault="00EF30D6" w:rsidP="009B2AC3">
      <w:pPr>
        <w:pStyle w:val="Bezproreda"/>
        <w:tabs>
          <w:tab w:val="left" w:pos="0"/>
          <w:tab w:val="left" w:pos="284"/>
        </w:tabs>
        <w:ind w:right="-426"/>
        <w:jc w:val="both"/>
        <w:rPr>
          <w:rFonts w:ascii="Arial" w:hAnsi="Arial" w:cs="Arial"/>
          <w:sz w:val="24"/>
          <w:szCs w:val="24"/>
        </w:rPr>
      </w:pPr>
      <w:r w:rsidRPr="002C7B37">
        <w:rPr>
          <w:rFonts w:ascii="Arial" w:hAnsi="Arial" w:cs="Arial"/>
          <w:sz w:val="24"/>
          <w:szCs w:val="24"/>
        </w:rPr>
        <w:t xml:space="preserve">    (</w:t>
      </w:r>
      <w:r w:rsidR="006B3B0F" w:rsidRPr="002C7B37">
        <w:rPr>
          <w:rFonts w:ascii="Arial" w:hAnsi="Arial" w:cs="Arial"/>
          <w:sz w:val="24"/>
          <w:szCs w:val="24"/>
        </w:rPr>
        <w:t xml:space="preserve">5)   </w:t>
      </w:r>
      <w:r w:rsidRPr="002C7B37">
        <w:rPr>
          <w:rFonts w:ascii="Arial" w:hAnsi="Arial" w:cs="Arial"/>
          <w:sz w:val="24"/>
          <w:szCs w:val="24"/>
        </w:rPr>
        <w:t>Spremnik za miješani komunalni otpad i spremnik za biorazgradivi komunalni otpad kod korisnika usluge ili postavljen na javnoj površini za određeni broj korisnika usluge iz stavka 1. ovoga članka smatraju se primarnim spremnikom propisanim posebnim propisom kojim se uređuje gospodarenje otpadom.</w:t>
      </w:r>
    </w:p>
    <w:p w:rsidR="00EF30D6" w:rsidRPr="002C7B37" w:rsidRDefault="00EF30D6" w:rsidP="009B2AC3">
      <w:pPr>
        <w:pStyle w:val="Bezproreda"/>
        <w:tabs>
          <w:tab w:val="left" w:pos="0"/>
          <w:tab w:val="left" w:pos="284"/>
        </w:tabs>
        <w:ind w:right="-426"/>
        <w:jc w:val="both"/>
        <w:rPr>
          <w:rFonts w:ascii="Arial" w:hAnsi="Arial" w:cs="Arial"/>
          <w:sz w:val="24"/>
          <w:szCs w:val="24"/>
        </w:rPr>
      </w:pPr>
    </w:p>
    <w:p w:rsidR="0051109A" w:rsidRDefault="0051109A" w:rsidP="009B2AC3">
      <w:pPr>
        <w:pStyle w:val="Bezproreda"/>
        <w:tabs>
          <w:tab w:val="left" w:pos="0"/>
          <w:tab w:val="left" w:pos="284"/>
        </w:tabs>
        <w:ind w:right="-426"/>
        <w:jc w:val="both"/>
        <w:rPr>
          <w:rFonts w:ascii="Arial" w:hAnsi="Arial" w:cs="Arial"/>
          <w:b/>
          <w:i/>
          <w:sz w:val="24"/>
          <w:szCs w:val="24"/>
          <w:u w:val="single"/>
        </w:rPr>
      </w:pPr>
    </w:p>
    <w:p w:rsidR="0051109A" w:rsidRDefault="0051109A" w:rsidP="009B2AC3">
      <w:pPr>
        <w:pStyle w:val="Bezproreda"/>
        <w:tabs>
          <w:tab w:val="left" w:pos="0"/>
          <w:tab w:val="left" w:pos="284"/>
        </w:tabs>
        <w:ind w:right="-426"/>
        <w:jc w:val="both"/>
        <w:rPr>
          <w:rFonts w:ascii="Arial" w:hAnsi="Arial" w:cs="Arial"/>
          <w:b/>
          <w:i/>
          <w:sz w:val="24"/>
          <w:szCs w:val="24"/>
          <w:u w:val="single"/>
        </w:rPr>
      </w:pPr>
    </w:p>
    <w:p w:rsidR="0051109A" w:rsidRDefault="0051109A" w:rsidP="009B2AC3">
      <w:pPr>
        <w:pStyle w:val="Bezproreda"/>
        <w:tabs>
          <w:tab w:val="left" w:pos="0"/>
          <w:tab w:val="left" w:pos="284"/>
        </w:tabs>
        <w:ind w:right="-426"/>
        <w:jc w:val="both"/>
        <w:rPr>
          <w:rFonts w:ascii="Arial" w:hAnsi="Arial" w:cs="Arial"/>
          <w:b/>
          <w:i/>
          <w:sz w:val="24"/>
          <w:szCs w:val="24"/>
          <w:u w:val="single"/>
        </w:rPr>
      </w:pPr>
    </w:p>
    <w:p w:rsidR="0051109A" w:rsidRDefault="0051109A" w:rsidP="009B2AC3">
      <w:pPr>
        <w:pStyle w:val="Bezproreda"/>
        <w:tabs>
          <w:tab w:val="left" w:pos="0"/>
          <w:tab w:val="left" w:pos="284"/>
        </w:tabs>
        <w:ind w:right="-426"/>
        <w:jc w:val="both"/>
        <w:rPr>
          <w:rFonts w:ascii="Arial" w:hAnsi="Arial" w:cs="Arial"/>
          <w:b/>
          <w:i/>
          <w:sz w:val="24"/>
          <w:szCs w:val="24"/>
          <w:u w:val="single"/>
        </w:rPr>
      </w:pPr>
    </w:p>
    <w:p w:rsidR="0051109A" w:rsidRDefault="0051109A" w:rsidP="009B2AC3">
      <w:pPr>
        <w:pStyle w:val="Bezproreda"/>
        <w:tabs>
          <w:tab w:val="left" w:pos="0"/>
          <w:tab w:val="left" w:pos="284"/>
        </w:tabs>
        <w:ind w:right="-426"/>
        <w:jc w:val="both"/>
        <w:rPr>
          <w:rFonts w:ascii="Arial" w:hAnsi="Arial" w:cs="Arial"/>
          <w:b/>
          <w:i/>
          <w:sz w:val="24"/>
          <w:szCs w:val="24"/>
          <w:u w:val="single"/>
        </w:rPr>
      </w:pPr>
    </w:p>
    <w:p w:rsidR="0051109A" w:rsidRDefault="0051109A" w:rsidP="009B2AC3">
      <w:pPr>
        <w:pStyle w:val="Bezproreda"/>
        <w:tabs>
          <w:tab w:val="left" w:pos="0"/>
          <w:tab w:val="left" w:pos="284"/>
        </w:tabs>
        <w:ind w:right="-426"/>
        <w:jc w:val="both"/>
        <w:rPr>
          <w:rFonts w:ascii="Arial" w:hAnsi="Arial" w:cs="Arial"/>
          <w:b/>
          <w:i/>
          <w:sz w:val="24"/>
          <w:szCs w:val="24"/>
          <w:u w:val="single"/>
        </w:rPr>
      </w:pPr>
    </w:p>
    <w:p w:rsidR="0051109A" w:rsidRDefault="0051109A" w:rsidP="009B2AC3">
      <w:pPr>
        <w:pStyle w:val="Bezproreda"/>
        <w:tabs>
          <w:tab w:val="left" w:pos="0"/>
          <w:tab w:val="left" w:pos="284"/>
        </w:tabs>
        <w:ind w:right="-426"/>
        <w:jc w:val="both"/>
        <w:rPr>
          <w:rFonts w:ascii="Arial" w:hAnsi="Arial" w:cs="Arial"/>
          <w:b/>
          <w:i/>
          <w:sz w:val="24"/>
          <w:szCs w:val="24"/>
          <w:u w:val="single"/>
        </w:rPr>
      </w:pPr>
    </w:p>
    <w:p w:rsidR="00EF30D6" w:rsidRPr="002C7B37" w:rsidRDefault="00EF30D6" w:rsidP="009B2AC3">
      <w:pPr>
        <w:pStyle w:val="Bezproreda"/>
        <w:tabs>
          <w:tab w:val="left" w:pos="0"/>
          <w:tab w:val="left" w:pos="284"/>
        </w:tabs>
        <w:ind w:right="-426"/>
        <w:jc w:val="both"/>
        <w:rPr>
          <w:rFonts w:ascii="Arial" w:hAnsi="Arial" w:cs="Arial"/>
          <w:b/>
          <w:i/>
          <w:sz w:val="24"/>
          <w:szCs w:val="24"/>
          <w:u w:val="single"/>
        </w:rPr>
      </w:pPr>
      <w:r w:rsidRPr="002C7B37">
        <w:rPr>
          <w:rFonts w:ascii="Arial" w:hAnsi="Arial" w:cs="Arial"/>
          <w:b/>
          <w:i/>
          <w:sz w:val="24"/>
          <w:szCs w:val="24"/>
          <w:u w:val="single"/>
        </w:rPr>
        <w:t>Obveze davatelja usluge</w:t>
      </w:r>
    </w:p>
    <w:p w:rsidR="00480397" w:rsidRPr="002C7B37" w:rsidRDefault="00480397" w:rsidP="009B2AC3">
      <w:pPr>
        <w:pStyle w:val="Bezproreda"/>
        <w:tabs>
          <w:tab w:val="left" w:pos="0"/>
          <w:tab w:val="left" w:pos="284"/>
        </w:tabs>
        <w:ind w:right="-426"/>
        <w:jc w:val="both"/>
        <w:rPr>
          <w:rFonts w:ascii="Arial" w:hAnsi="Arial" w:cs="Arial"/>
          <w:b/>
          <w:i/>
          <w:sz w:val="24"/>
          <w:szCs w:val="24"/>
          <w:u w:val="single"/>
        </w:rPr>
      </w:pPr>
    </w:p>
    <w:p w:rsidR="00EF30D6" w:rsidRPr="002C7B37" w:rsidRDefault="00EF30D6" w:rsidP="009B2AC3">
      <w:pPr>
        <w:pStyle w:val="Bezproreda"/>
        <w:tabs>
          <w:tab w:val="left" w:pos="0"/>
          <w:tab w:val="left" w:pos="284"/>
        </w:tabs>
        <w:ind w:right="-426"/>
        <w:jc w:val="both"/>
        <w:rPr>
          <w:rFonts w:ascii="Arial" w:hAnsi="Arial" w:cs="Arial"/>
          <w:b/>
          <w:i/>
          <w:sz w:val="24"/>
          <w:szCs w:val="24"/>
          <w:u w:val="single"/>
        </w:rPr>
      </w:pPr>
    </w:p>
    <w:p w:rsidR="00EF30D6" w:rsidRPr="002C7B37" w:rsidRDefault="00EF30D6" w:rsidP="009B2AC3">
      <w:pPr>
        <w:pStyle w:val="Bezproreda"/>
        <w:tabs>
          <w:tab w:val="left" w:pos="0"/>
          <w:tab w:val="left" w:pos="284"/>
        </w:tabs>
        <w:ind w:right="-426"/>
        <w:jc w:val="center"/>
        <w:rPr>
          <w:rFonts w:ascii="Arial" w:hAnsi="Arial" w:cs="Arial"/>
          <w:b/>
          <w:sz w:val="24"/>
          <w:szCs w:val="24"/>
        </w:rPr>
      </w:pPr>
      <w:r w:rsidRPr="002C7B37">
        <w:rPr>
          <w:rFonts w:ascii="Arial" w:hAnsi="Arial" w:cs="Arial"/>
          <w:b/>
          <w:sz w:val="24"/>
          <w:szCs w:val="24"/>
        </w:rPr>
        <w:t>Članak 7.</w:t>
      </w:r>
    </w:p>
    <w:p w:rsidR="00EF30D6" w:rsidRPr="002C7B37" w:rsidRDefault="006B3B0F" w:rsidP="009B2AC3">
      <w:pPr>
        <w:pStyle w:val="Bezproreda"/>
        <w:tabs>
          <w:tab w:val="left" w:pos="0"/>
          <w:tab w:val="left" w:pos="284"/>
          <w:tab w:val="left" w:pos="709"/>
        </w:tabs>
        <w:ind w:right="-426"/>
        <w:jc w:val="both"/>
        <w:rPr>
          <w:rFonts w:ascii="Arial" w:hAnsi="Arial" w:cs="Arial"/>
          <w:sz w:val="24"/>
          <w:szCs w:val="24"/>
        </w:rPr>
      </w:pPr>
      <w:r w:rsidRPr="002C7B37">
        <w:rPr>
          <w:rFonts w:ascii="Arial" w:hAnsi="Arial" w:cs="Arial"/>
          <w:sz w:val="24"/>
          <w:szCs w:val="24"/>
        </w:rPr>
        <w:t xml:space="preserve">    (1)     Davatelj javne usluge dužan je:</w:t>
      </w:r>
    </w:p>
    <w:p w:rsidR="006B3B0F" w:rsidRPr="002C7B37" w:rsidRDefault="006B3B0F" w:rsidP="009B2AC3">
      <w:pPr>
        <w:pStyle w:val="Bezproreda"/>
        <w:tabs>
          <w:tab w:val="left" w:pos="0"/>
          <w:tab w:val="left" w:pos="284"/>
          <w:tab w:val="left" w:pos="426"/>
        </w:tabs>
        <w:ind w:left="426" w:right="-426" w:firstLine="283"/>
        <w:jc w:val="both"/>
        <w:rPr>
          <w:rFonts w:ascii="Arial" w:hAnsi="Arial" w:cs="Arial"/>
          <w:sz w:val="24"/>
          <w:szCs w:val="24"/>
        </w:rPr>
      </w:pPr>
      <w:r w:rsidRPr="002C7B37">
        <w:rPr>
          <w:rFonts w:ascii="Arial" w:hAnsi="Arial" w:cs="Arial"/>
          <w:sz w:val="24"/>
          <w:szCs w:val="24"/>
        </w:rPr>
        <w:t>1.  prikupljati i odvoziti komunalni ot</w:t>
      </w:r>
      <w:r w:rsidR="00324F7D">
        <w:rPr>
          <w:rFonts w:ascii="Arial" w:hAnsi="Arial" w:cs="Arial"/>
          <w:sz w:val="24"/>
          <w:szCs w:val="24"/>
        </w:rPr>
        <w:t xml:space="preserve">pad na području Općine </w:t>
      </w:r>
      <w:proofErr w:type="spellStart"/>
      <w:r w:rsidR="00324F7D">
        <w:rPr>
          <w:rFonts w:ascii="Arial" w:hAnsi="Arial" w:cs="Arial"/>
          <w:sz w:val="24"/>
          <w:szCs w:val="24"/>
        </w:rPr>
        <w:t>Lovas</w:t>
      </w:r>
      <w:proofErr w:type="spellEnd"/>
      <w:r w:rsidR="00324F7D">
        <w:rPr>
          <w:rFonts w:ascii="Arial" w:hAnsi="Arial" w:cs="Arial"/>
          <w:sz w:val="24"/>
          <w:szCs w:val="24"/>
        </w:rPr>
        <w:t xml:space="preserve"> </w:t>
      </w:r>
      <w:r w:rsidRPr="002C7B37">
        <w:rPr>
          <w:rFonts w:ascii="Arial" w:hAnsi="Arial" w:cs="Arial"/>
          <w:sz w:val="24"/>
          <w:szCs w:val="24"/>
        </w:rPr>
        <w:t xml:space="preserve">u skladu sa  Zakonom o održivom gospodarenju otpadom, Uredbom o gospodarenju komunalnim otpadom i ovom Odlukom. </w:t>
      </w:r>
    </w:p>
    <w:p w:rsidR="006B3B0F" w:rsidRPr="002C7B37" w:rsidRDefault="006B3B0F" w:rsidP="009B2AC3">
      <w:pPr>
        <w:pStyle w:val="Bezproreda"/>
        <w:tabs>
          <w:tab w:val="left" w:pos="0"/>
          <w:tab w:val="left" w:pos="284"/>
          <w:tab w:val="left" w:pos="426"/>
        </w:tabs>
        <w:ind w:left="426" w:right="-426" w:firstLine="283"/>
        <w:jc w:val="both"/>
        <w:rPr>
          <w:rFonts w:ascii="Arial" w:hAnsi="Arial" w:cs="Arial"/>
          <w:sz w:val="24"/>
          <w:szCs w:val="24"/>
        </w:rPr>
      </w:pPr>
      <w:r w:rsidRPr="002C7B37">
        <w:rPr>
          <w:rFonts w:ascii="Arial" w:hAnsi="Arial" w:cs="Arial"/>
          <w:sz w:val="24"/>
          <w:szCs w:val="24"/>
        </w:rPr>
        <w:t>2. osigurati korisniku usluge spremnik za primopredaju miješanog komunalnog otpada,  biorazgradivog komunalnog otpada i reciklabilnog komunalnog otpada,</w:t>
      </w:r>
    </w:p>
    <w:p w:rsidR="006B3B0F" w:rsidRPr="002C7B37" w:rsidRDefault="006B3B0F" w:rsidP="009B2AC3">
      <w:pPr>
        <w:pStyle w:val="Bezproreda"/>
        <w:tabs>
          <w:tab w:val="left" w:pos="0"/>
          <w:tab w:val="left" w:pos="284"/>
          <w:tab w:val="left" w:pos="709"/>
        </w:tabs>
        <w:ind w:left="708" w:right="-426"/>
        <w:jc w:val="both"/>
        <w:rPr>
          <w:rFonts w:ascii="Arial" w:hAnsi="Arial" w:cs="Arial"/>
          <w:sz w:val="24"/>
          <w:szCs w:val="24"/>
        </w:rPr>
      </w:pPr>
      <w:r w:rsidRPr="002C7B37">
        <w:rPr>
          <w:rFonts w:ascii="Arial" w:hAnsi="Arial" w:cs="Arial"/>
          <w:sz w:val="24"/>
          <w:szCs w:val="24"/>
        </w:rPr>
        <w:t>3.   označiti spremnik za otpad oznakom,</w:t>
      </w:r>
    </w:p>
    <w:p w:rsidR="006B3B0F" w:rsidRPr="002C7B37" w:rsidRDefault="006B3B0F" w:rsidP="009B2AC3">
      <w:pPr>
        <w:pStyle w:val="Bezproreda"/>
        <w:tabs>
          <w:tab w:val="left" w:pos="0"/>
          <w:tab w:val="left" w:pos="284"/>
          <w:tab w:val="left" w:pos="426"/>
        </w:tabs>
        <w:ind w:left="426" w:right="-426"/>
        <w:jc w:val="both"/>
        <w:rPr>
          <w:rFonts w:ascii="Arial" w:hAnsi="Arial" w:cs="Arial"/>
          <w:sz w:val="24"/>
          <w:szCs w:val="24"/>
        </w:rPr>
      </w:pPr>
      <w:r w:rsidRPr="002C7B37">
        <w:rPr>
          <w:rFonts w:ascii="Arial" w:hAnsi="Arial" w:cs="Arial"/>
          <w:sz w:val="24"/>
          <w:szCs w:val="24"/>
        </w:rPr>
        <w:t xml:space="preserve">     4. dostaviti korisniku usluge Obavijest o prikupljanju miješanog komunalnog otpada, biorazgradivog komunalnog otpada i reciklabilnog komunalnog otpada iz članka 16. Uredbe o gospodarenju komunalnim otpadom,</w:t>
      </w:r>
    </w:p>
    <w:p w:rsidR="006B3B0F" w:rsidRPr="002C7B37" w:rsidRDefault="006B3B0F" w:rsidP="009B2AC3">
      <w:pPr>
        <w:pStyle w:val="Bezproreda"/>
        <w:tabs>
          <w:tab w:val="left" w:pos="0"/>
          <w:tab w:val="left" w:pos="284"/>
          <w:tab w:val="left" w:pos="426"/>
        </w:tabs>
        <w:ind w:left="708" w:right="-426"/>
        <w:jc w:val="both"/>
        <w:rPr>
          <w:rFonts w:ascii="Arial" w:hAnsi="Arial" w:cs="Arial"/>
          <w:sz w:val="24"/>
          <w:szCs w:val="24"/>
        </w:rPr>
      </w:pPr>
      <w:r w:rsidRPr="002C7B37">
        <w:rPr>
          <w:rFonts w:ascii="Arial" w:hAnsi="Arial" w:cs="Arial"/>
          <w:sz w:val="24"/>
          <w:szCs w:val="24"/>
        </w:rPr>
        <w:t xml:space="preserve">5.   </w:t>
      </w:r>
      <w:r w:rsidR="009B2AC3" w:rsidRPr="002C7B37">
        <w:rPr>
          <w:rFonts w:ascii="Arial" w:hAnsi="Arial" w:cs="Arial"/>
          <w:sz w:val="24"/>
          <w:szCs w:val="24"/>
        </w:rPr>
        <w:t>preuzeti sadržaj spremnik</w:t>
      </w:r>
      <w:r w:rsidR="00353CF9" w:rsidRPr="002C7B37">
        <w:rPr>
          <w:rFonts w:ascii="Arial" w:hAnsi="Arial" w:cs="Arial"/>
          <w:sz w:val="24"/>
          <w:szCs w:val="24"/>
        </w:rPr>
        <w:t>a</w:t>
      </w:r>
      <w:r w:rsidR="009B2AC3" w:rsidRPr="002C7B37">
        <w:rPr>
          <w:rFonts w:ascii="Arial" w:hAnsi="Arial" w:cs="Arial"/>
          <w:sz w:val="24"/>
          <w:szCs w:val="24"/>
        </w:rPr>
        <w:t xml:space="preserve"> za </w:t>
      </w:r>
      <w:r w:rsidRPr="002C7B37">
        <w:rPr>
          <w:rFonts w:ascii="Arial" w:hAnsi="Arial" w:cs="Arial"/>
          <w:sz w:val="24"/>
          <w:szCs w:val="24"/>
        </w:rPr>
        <w:t xml:space="preserve">otpad od korisnika usluge, </w:t>
      </w:r>
    </w:p>
    <w:p w:rsidR="006B3B0F" w:rsidRPr="002C7B37" w:rsidRDefault="006B3B0F" w:rsidP="009B2AC3">
      <w:pPr>
        <w:pStyle w:val="Bezproreda"/>
        <w:tabs>
          <w:tab w:val="left" w:pos="0"/>
          <w:tab w:val="left" w:pos="284"/>
          <w:tab w:val="left" w:pos="426"/>
        </w:tabs>
        <w:ind w:left="708" w:right="-426"/>
        <w:jc w:val="both"/>
        <w:rPr>
          <w:rFonts w:ascii="Arial" w:hAnsi="Arial" w:cs="Arial"/>
          <w:sz w:val="24"/>
          <w:szCs w:val="24"/>
        </w:rPr>
      </w:pPr>
      <w:r w:rsidRPr="002C7B37">
        <w:rPr>
          <w:rFonts w:ascii="Arial" w:hAnsi="Arial" w:cs="Arial"/>
          <w:sz w:val="24"/>
          <w:szCs w:val="24"/>
        </w:rPr>
        <w:t xml:space="preserve">6. </w:t>
      </w:r>
      <w:r w:rsidR="009B2AC3" w:rsidRPr="002C7B37">
        <w:rPr>
          <w:rFonts w:ascii="Arial" w:hAnsi="Arial" w:cs="Arial"/>
          <w:sz w:val="24"/>
          <w:szCs w:val="24"/>
        </w:rPr>
        <w:t xml:space="preserve"> </w:t>
      </w:r>
      <w:r w:rsidRPr="002C7B37">
        <w:rPr>
          <w:rFonts w:ascii="Arial" w:hAnsi="Arial" w:cs="Arial"/>
          <w:sz w:val="24"/>
          <w:szCs w:val="24"/>
        </w:rPr>
        <w:t xml:space="preserve">voditi </w:t>
      </w:r>
      <w:r w:rsidR="009B2AC3" w:rsidRPr="002C7B37">
        <w:rPr>
          <w:rFonts w:ascii="Arial" w:hAnsi="Arial" w:cs="Arial"/>
          <w:sz w:val="24"/>
          <w:szCs w:val="24"/>
        </w:rPr>
        <w:t>evidenciju o preuzetoj količini otpada sukladno članku 17. Uredbe o gospodarenju komunalnim otpadom,</w:t>
      </w:r>
    </w:p>
    <w:p w:rsidR="009B2AC3" w:rsidRPr="002C7B37" w:rsidRDefault="009B2AC3" w:rsidP="009B2AC3">
      <w:pPr>
        <w:pStyle w:val="Bezproreda"/>
        <w:tabs>
          <w:tab w:val="left" w:pos="0"/>
          <w:tab w:val="left" w:pos="284"/>
          <w:tab w:val="left" w:pos="426"/>
        </w:tabs>
        <w:ind w:left="708" w:right="-426"/>
        <w:jc w:val="both"/>
        <w:rPr>
          <w:rFonts w:ascii="Arial" w:hAnsi="Arial" w:cs="Arial"/>
          <w:sz w:val="24"/>
          <w:szCs w:val="24"/>
        </w:rPr>
      </w:pPr>
      <w:r w:rsidRPr="002C7B37">
        <w:rPr>
          <w:rFonts w:ascii="Arial" w:hAnsi="Arial" w:cs="Arial"/>
          <w:sz w:val="24"/>
          <w:szCs w:val="24"/>
        </w:rPr>
        <w:t>7.  odgovarati za sigurnost, redovitost i kvalitetu javne usluge,</w:t>
      </w:r>
    </w:p>
    <w:p w:rsidR="009B2AC3" w:rsidRPr="002C7B37" w:rsidRDefault="009B2AC3" w:rsidP="009B2AC3">
      <w:pPr>
        <w:pStyle w:val="Bezproreda"/>
        <w:tabs>
          <w:tab w:val="left" w:pos="0"/>
          <w:tab w:val="left" w:pos="284"/>
          <w:tab w:val="left" w:pos="426"/>
        </w:tabs>
        <w:ind w:left="708" w:right="-426"/>
        <w:jc w:val="both"/>
        <w:rPr>
          <w:rFonts w:ascii="Arial" w:hAnsi="Arial" w:cs="Arial"/>
          <w:sz w:val="24"/>
          <w:szCs w:val="24"/>
        </w:rPr>
      </w:pPr>
      <w:r w:rsidRPr="002C7B37">
        <w:rPr>
          <w:rFonts w:ascii="Arial" w:hAnsi="Arial" w:cs="Arial"/>
          <w:sz w:val="24"/>
          <w:szCs w:val="24"/>
        </w:rPr>
        <w:t>8. os</w:t>
      </w:r>
      <w:r w:rsidR="00353CF9" w:rsidRPr="002C7B37">
        <w:rPr>
          <w:rFonts w:ascii="Arial" w:hAnsi="Arial" w:cs="Arial"/>
          <w:sz w:val="24"/>
          <w:szCs w:val="24"/>
        </w:rPr>
        <w:t>igurati provjeru da otpad sadrža</w:t>
      </w:r>
      <w:r w:rsidRPr="002C7B37">
        <w:rPr>
          <w:rFonts w:ascii="Arial" w:hAnsi="Arial" w:cs="Arial"/>
          <w:sz w:val="24"/>
          <w:szCs w:val="24"/>
        </w:rPr>
        <w:t>n u spremniku za otpad prilikom primopredaje odgovara vrsti otpada čija se primopredaja obavlja,</w:t>
      </w:r>
    </w:p>
    <w:p w:rsidR="009B2AC3" w:rsidRPr="002C7B37" w:rsidRDefault="009B2AC3" w:rsidP="000F0C4F">
      <w:pPr>
        <w:pStyle w:val="Bezproreda"/>
        <w:tabs>
          <w:tab w:val="left" w:pos="0"/>
          <w:tab w:val="left" w:pos="284"/>
          <w:tab w:val="left" w:pos="426"/>
        </w:tabs>
        <w:ind w:left="426" w:right="-426" w:firstLine="283"/>
        <w:jc w:val="both"/>
        <w:rPr>
          <w:rFonts w:ascii="Arial" w:hAnsi="Arial" w:cs="Arial"/>
          <w:sz w:val="24"/>
          <w:szCs w:val="24"/>
        </w:rPr>
      </w:pPr>
      <w:r w:rsidRPr="002C7B37">
        <w:rPr>
          <w:rFonts w:ascii="Arial" w:hAnsi="Arial" w:cs="Arial"/>
          <w:sz w:val="24"/>
          <w:szCs w:val="24"/>
        </w:rPr>
        <w:t>9. izraditi raspored prikupljanja komunalnog ot</w:t>
      </w:r>
      <w:r w:rsidR="00324F7D">
        <w:rPr>
          <w:rFonts w:ascii="Arial" w:hAnsi="Arial" w:cs="Arial"/>
          <w:sz w:val="24"/>
          <w:szCs w:val="24"/>
        </w:rPr>
        <w:t xml:space="preserve">pada za područje Općine </w:t>
      </w:r>
      <w:proofErr w:type="spellStart"/>
      <w:r w:rsidR="00324F7D">
        <w:rPr>
          <w:rFonts w:ascii="Arial" w:hAnsi="Arial" w:cs="Arial"/>
          <w:sz w:val="24"/>
          <w:szCs w:val="24"/>
        </w:rPr>
        <w:t>Lovas</w:t>
      </w:r>
      <w:proofErr w:type="spellEnd"/>
      <w:r w:rsidRPr="002C7B37">
        <w:rPr>
          <w:rFonts w:ascii="Arial" w:hAnsi="Arial" w:cs="Arial"/>
          <w:sz w:val="24"/>
          <w:szCs w:val="24"/>
        </w:rPr>
        <w:t xml:space="preserve"> (u daljnjem tekstu: raspored) te za njega ishoditi suglasnost nadležnog tijela, </w:t>
      </w:r>
    </w:p>
    <w:p w:rsidR="009B2AC3" w:rsidRPr="002C7B37" w:rsidRDefault="009B2AC3" w:rsidP="000F0C4F">
      <w:pPr>
        <w:pStyle w:val="Bezproreda"/>
        <w:tabs>
          <w:tab w:val="left" w:pos="0"/>
          <w:tab w:val="left" w:pos="284"/>
          <w:tab w:val="left" w:pos="426"/>
        </w:tabs>
        <w:ind w:left="426" w:right="-426" w:firstLine="282"/>
        <w:jc w:val="both"/>
        <w:rPr>
          <w:rFonts w:ascii="Arial" w:hAnsi="Arial" w:cs="Arial"/>
          <w:sz w:val="24"/>
          <w:szCs w:val="24"/>
        </w:rPr>
      </w:pPr>
      <w:r w:rsidRPr="002C7B37">
        <w:rPr>
          <w:rFonts w:ascii="Arial" w:hAnsi="Arial" w:cs="Arial"/>
          <w:sz w:val="24"/>
          <w:szCs w:val="24"/>
        </w:rPr>
        <w:t>10. izraditi Cjenik ili izmjenu Cjenika javne usluge (u daljnjem tekstu: Cjenik), prije primjene Cjenika is</w:t>
      </w:r>
      <w:r w:rsidR="00324F7D">
        <w:rPr>
          <w:rFonts w:ascii="Arial" w:hAnsi="Arial" w:cs="Arial"/>
          <w:sz w:val="24"/>
          <w:szCs w:val="24"/>
        </w:rPr>
        <w:t>hoditi suglasnost Općinskog načelnika</w:t>
      </w:r>
      <w:r w:rsidRPr="002C7B37">
        <w:rPr>
          <w:rFonts w:ascii="Arial" w:hAnsi="Arial" w:cs="Arial"/>
          <w:sz w:val="24"/>
          <w:szCs w:val="24"/>
        </w:rPr>
        <w:t>, utvrđeni</w:t>
      </w:r>
      <w:r w:rsidR="00324F7D">
        <w:rPr>
          <w:rFonts w:ascii="Arial" w:hAnsi="Arial" w:cs="Arial"/>
          <w:sz w:val="24"/>
          <w:szCs w:val="24"/>
        </w:rPr>
        <w:t xml:space="preserve"> Cjenik poslati u Općinu </w:t>
      </w:r>
      <w:proofErr w:type="spellStart"/>
      <w:r w:rsidR="00324F7D">
        <w:rPr>
          <w:rFonts w:ascii="Arial" w:hAnsi="Arial" w:cs="Arial"/>
          <w:sz w:val="24"/>
          <w:szCs w:val="24"/>
        </w:rPr>
        <w:t>Lovas</w:t>
      </w:r>
      <w:proofErr w:type="spellEnd"/>
      <w:r w:rsidR="00324F7D">
        <w:rPr>
          <w:rFonts w:ascii="Arial" w:hAnsi="Arial" w:cs="Arial"/>
          <w:sz w:val="24"/>
          <w:szCs w:val="24"/>
        </w:rPr>
        <w:t xml:space="preserve"> </w:t>
      </w:r>
      <w:r w:rsidRPr="002C7B37">
        <w:rPr>
          <w:rFonts w:ascii="Arial" w:hAnsi="Arial" w:cs="Arial"/>
          <w:sz w:val="24"/>
          <w:szCs w:val="24"/>
        </w:rPr>
        <w:t>radi objave u ''Sl</w:t>
      </w:r>
      <w:r w:rsidR="00324F7D">
        <w:rPr>
          <w:rFonts w:ascii="Arial" w:hAnsi="Arial" w:cs="Arial"/>
          <w:sz w:val="24"/>
          <w:szCs w:val="24"/>
        </w:rPr>
        <w:t>užbenom vjesniku Vukovarsko-srijemske županije</w:t>
      </w:r>
      <w:r w:rsidRPr="002C7B37">
        <w:rPr>
          <w:rFonts w:ascii="Arial" w:hAnsi="Arial" w:cs="Arial"/>
          <w:sz w:val="24"/>
          <w:szCs w:val="24"/>
        </w:rPr>
        <w:t xml:space="preserve">'', a korisnika usluge putem </w:t>
      </w:r>
      <w:r w:rsidR="000F0C4F" w:rsidRPr="002C7B37">
        <w:rPr>
          <w:rFonts w:ascii="Arial" w:hAnsi="Arial" w:cs="Arial"/>
          <w:sz w:val="24"/>
          <w:szCs w:val="24"/>
        </w:rPr>
        <w:t xml:space="preserve">mrežne stranice davatelja javne usluge obavjestiti o Cjeniku 30 dana prije primjene Cjenika, </w:t>
      </w:r>
    </w:p>
    <w:p w:rsidR="00EF31A7" w:rsidRPr="002C7B37" w:rsidRDefault="000F0C4F" w:rsidP="00EF31A7">
      <w:pPr>
        <w:pStyle w:val="Bezproreda"/>
        <w:tabs>
          <w:tab w:val="left" w:pos="0"/>
          <w:tab w:val="left" w:pos="284"/>
          <w:tab w:val="left" w:pos="426"/>
        </w:tabs>
        <w:ind w:left="426" w:right="-426" w:firstLine="282"/>
        <w:jc w:val="both"/>
        <w:rPr>
          <w:rFonts w:ascii="Arial" w:hAnsi="Arial" w:cs="Arial"/>
          <w:sz w:val="24"/>
          <w:szCs w:val="24"/>
        </w:rPr>
      </w:pPr>
      <w:r w:rsidRPr="002C7B37">
        <w:rPr>
          <w:rFonts w:ascii="Arial" w:hAnsi="Arial" w:cs="Arial"/>
          <w:sz w:val="24"/>
          <w:szCs w:val="24"/>
        </w:rPr>
        <w:t>11. gospodariti s odvojeno sakupljanim komunalnim otpadom, uključujući preuzimanje i prijevoz tog otpada, sukladno propisanom redu prvenstva gospodarenja otpadom i na način koji ne dovodi do miješanja odvojeno sakupljenog komunalnog otpada s drugom vrstom otpada ili s otpado</w:t>
      </w:r>
      <w:r w:rsidR="00324F7D">
        <w:rPr>
          <w:rFonts w:ascii="Arial" w:hAnsi="Arial" w:cs="Arial"/>
          <w:sz w:val="24"/>
          <w:szCs w:val="24"/>
        </w:rPr>
        <w:t xml:space="preserve">m koji ima drugačija svojstva, </w:t>
      </w:r>
    </w:p>
    <w:p w:rsidR="000F0C4F" w:rsidRPr="002C7B37" w:rsidRDefault="000F0C4F" w:rsidP="00324F7D">
      <w:pPr>
        <w:pStyle w:val="Bezproreda"/>
        <w:tabs>
          <w:tab w:val="left" w:pos="0"/>
          <w:tab w:val="left" w:pos="284"/>
          <w:tab w:val="left" w:pos="426"/>
        </w:tabs>
        <w:ind w:left="426" w:right="-426" w:firstLine="282"/>
        <w:jc w:val="both"/>
        <w:rPr>
          <w:rFonts w:ascii="Arial" w:hAnsi="Arial" w:cs="Arial"/>
          <w:sz w:val="24"/>
          <w:szCs w:val="24"/>
        </w:rPr>
      </w:pPr>
      <w:r w:rsidRPr="002C7B37">
        <w:rPr>
          <w:rFonts w:ascii="Arial" w:hAnsi="Arial" w:cs="Arial"/>
          <w:sz w:val="24"/>
          <w:szCs w:val="24"/>
        </w:rPr>
        <w:t>12. javnu uslugu obavljati redovito, u skladu s rasporedom te primjenjivim standardima propisanim za obavljanje djelatnosti.</w:t>
      </w:r>
    </w:p>
    <w:p w:rsidR="00EF31A7" w:rsidRPr="002C7B37" w:rsidRDefault="00EF31A7" w:rsidP="00EF31A7">
      <w:pPr>
        <w:pStyle w:val="Bezproreda"/>
        <w:tabs>
          <w:tab w:val="left" w:pos="0"/>
          <w:tab w:val="left" w:pos="284"/>
          <w:tab w:val="left" w:pos="426"/>
        </w:tabs>
        <w:ind w:right="-426"/>
        <w:jc w:val="both"/>
        <w:rPr>
          <w:rFonts w:ascii="Arial" w:hAnsi="Arial" w:cs="Arial"/>
          <w:sz w:val="24"/>
          <w:szCs w:val="24"/>
        </w:rPr>
      </w:pPr>
    </w:p>
    <w:p w:rsidR="000F0C4F" w:rsidRPr="002C7B37" w:rsidRDefault="000F0C4F" w:rsidP="000F0C4F">
      <w:pPr>
        <w:pStyle w:val="Bezproreda"/>
        <w:tabs>
          <w:tab w:val="left" w:pos="0"/>
          <w:tab w:val="left" w:pos="284"/>
          <w:tab w:val="left" w:pos="426"/>
        </w:tabs>
        <w:ind w:left="426" w:right="-426" w:firstLine="282"/>
        <w:jc w:val="both"/>
        <w:rPr>
          <w:rFonts w:ascii="Arial" w:hAnsi="Arial" w:cs="Arial"/>
          <w:sz w:val="24"/>
          <w:szCs w:val="24"/>
        </w:rPr>
      </w:pPr>
    </w:p>
    <w:p w:rsidR="000F0C4F" w:rsidRPr="002C7B37" w:rsidRDefault="000F0C4F" w:rsidP="000F0C4F">
      <w:pPr>
        <w:pStyle w:val="Bezproreda"/>
        <w:tabs>
          <w:tab w:val="left" w:pos="0"/>
          <w:tab w:val="left" w:pos="284"/>
        </w:tabs>
        <w:ind w:right="-426"/>
        <w:jc w:val="both"/>
        <w:rPr>
          <w:rFonts w:ascii="Arial" w:hAnsi="Arial" w:cs="Arial"/>
          <w:b/>
          <w:i/>
          <w:sz w:val="24"/>
          <w:szCs w:val="24"/>
          <w:u w:val="single"/>
        </w:rPr>
      </w:pPr>
      <w:r w:rsidRPr="002C7B37">
        <w:rPr>
          <w:rFonts w:ascii="Arial" w:hAnsi="Arial" w:cs="Arial"/>
          <w:b/>
          <w:i/>
          <w:sz w:val="24"/>
          <w:szCs w:val="24"/>
          <w:u w:val="single"/>
        </w:rPr>
        <w:t>Obveze korisnika usluge</w:t>
      </w:r>
    </w:p>
    <w:p w:rsidR="008B46E1" w:rsidRPr="002C7B37" w:rsidRDefault="008B46E1" w:rsidP="000F0C4F">
      <w:pPr>
        <w:pStyle w:val="Bezproreda"/>
        <w:tabs>
          <w:tab w:val="left" w:pos="0"/>
          <w:tab w:val="left" w:pos="284"/>
        </w:tabs>
        <w:ind w:right="-426"/>
        <w:jc w:val="both"/>
        <w:rPr>
          <w:rFonts w:ascii="Arial" w:hAnsi="Arial" w:cs="Arial"/>
          <w:b/>
          <w:i/>
          <w:sz w:val="24"/>
          <w:szCs w:val="24"/>
          <w:u w:val="single"/>
        </w:rPr>
      </w:pPr>
    </w:p>
    <w:p w:rsidR="000F0C4F" w:rsidRPr="002C7B37" w:rsidRDefault="000F0C4F" w:rsidP="000F0C4F">
      <w:pPr>
        <w:pStyle w:val="Bezproreda"/>
        <w:tabs>
          <w:tab w:val="left" w:pos="0"/>
          <w:tab w:val="left" w:pos="284"/>
        </w:tabs>
        <w:ind w:right="-426"/>
        <w:jc w:val="center"/>
        <w:rPr>
          <w:rFonts w:ascii="Arial" w:hAnsi="Arial" w:cs="Arial"/>
          <w:b/>
          <w:sz w:val="24"/>
          <w:szCs w:val="24"/>
        </w:rPr>
      </w:pPr>
      <w:r w:rsidRPr="002C7B37">
        <w:rPr>
          <w:rFonts w:ascii="Arial" w:hAnsi="Arial" w:cs="Arial"/>
          <w:b/>
          <w:sz w:val="24"/>
          <w:szCs w:val="24"/>
        </w:rPr>
        <w:t>Članak 8.</w:t>
      </w:r>
    </w:p>
    <w:p w:rsidR="000F0C4F" w:rsidRPr="002C7B37" w:rsidRDefault="000F0C4F" w:rsidP="000F0C4F">
      <w:pPr>
        <w:pStyle w:val="Bezproreda"/>
        <w:tabs>
          <w:tab w:val="left" w:pos="0"/>
          <w:tab w:val="left" w:pos="284"/>
        </w:tabs>
        <w:ind w:left="284" w:right="-426"/>
        <w:jc w:val="both"/>
        <w:rPr>
          <w:rFonts w:ascii="Arial" w:hAnsi="Arial" w:cs="Arial"/>
          <w:b/>
          <w:sz w:val="24"/>
          <w:szCs w:val="24"/>
        </w:rPr>
      </w:pPr>
      <w:r w:rsidRPr="002C7B37">
        <w:rPr>
          <w:rFonts w:ascii="Arial" w:hAnsi="Arial" w:cs="Arial"/>
          <w:sz w:val="24"/>
          <w:szCs w:val="24"/>
        </w:rPr>
        <w:t>(1) Korisnik usluge je dužan:</w:t>
      </w:r>
    </w:p>
    <w:p w:rsidR="000F0C4F" w:rsidRPr="002C7B37" w:rsidRDefault="000F0C4F" w:rsidP="00353CF9">
      <w:pPr>
        <w:pStyle w:val="Bezproreda"/>
        <w:tabs>
          <w:tab w:val="left" w:pos="0"/>
        </w:tabs>
        <w:ind w:left="284" w:right="-426"/>
        <w:jc w:val="both"/>
        <w:rPr>
          <w:rFonts w:ascii="Arial" w:hAnsi="Arial" w:cs="Arial"/>
          <w:sz w:val="24"/>
          <w:szCs w:val="24"/>
        </w:rPr>
      </w:pPr>
      <w:r w:rsidRPr="002C7B37">
        <w:rPr>
          <w:rFonts w:ascii="Arial" w:hAnsi="Arial" w:cs="Arial"/>
          <w:sz w:val="24"/>
          <w:szCs w:val="24"/>
        </w:rPr>
        <w:t xml:space="preserve"> 1.</w:t>
      </w:r>
      <w:r w:rsidR="00606B4C" w:rsidRPr="002C7B37">
        <w:rPr>
          <w:rFonts w:ascii="Arial" w:hAnsi="Arial" w:cs="Arial"/>
          <w:sz w:val="24"/>
          <w:szCs w:val="24"/>
        </w:rPr>
        <w:t xml:space="preserve">   </w:t>
      </w:r>
      <w:r w:rsidRPr="002C7B37">
        <w:rPr>
          <w:rFonts w:ascii="Arial" w:hAnsi="Arial" w:cs="Arial"/>
          <w:sz w:val="24"/>
          <w:szCs w:val="24"/>
        </w:rPr>
        <w:t xml:space="preserve"> koristiti javnu uslugu </w:t>
      </w:r>
      <w:r w:rsidR="00A62756" w:rsidRPr="002C7B37">
        <w:rPr>
          <w:rFonts w:ascii="Arial" w:hAnsi="Arial" w:cs="Arial"/>
          <w:sz w:val="24"/>
          <w:szCs w:val="24"/>
        </w:rPr>
        <w:t>i predati miješani komunalni otpad i biorazgradivi komunalni otpad davatelju javne</w:t>
      </w:r>
      <w:r w:rsidR="00353CF9" w:rsidRPr="002C7B37">
        <w:rPr>
          <w:rFonts w:ascii="Arial" w:hAnsi="Arial" w:cs="Arial"/>
          <w:sz w:val="24"/>
          <w:szCs w:val="24"/>
        </w:rPr>
        <w:t xml:space="preserve"> </w:t>
      </w:r>
      <w:r w:rsidR="00A62756" w:rsidRPr="002C7B37">
        <w:rPr>
          <w:rFonts w:ascii="Arial" w:hAnsi="Arial" w:cs="Arial"/>
          <w:sz w:val="24"/>
          <w:szCs w:val="24"/>
        </w:rPr>
        <w:t>usluge na području na kojem se nalazi nekretnina korisnika usluge,</w:t>
      </w:r>
    </w:p>
    <w:p w:rsidR="00A62756" w:rsidRPr="002C7B37" w:rsidRDefault="00A62756" w:rsidP="00A62756">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2. </w:t>
      </w:r>
      <w:r w:rsidR="00606B4C" w:rsidRPr="002C7B37">
        <w:rPr>
          <w:rFonts w:ascii="Arial" w:hAnsi="Arial" w:cs="Arial"/>
          <w:sz w:val="24"/>
          <w:szCs w:val="24"/>
        </w:rPr>
        <w:t xml:space="preserve"> </w:t>
      </w:r>
      <w:r w:rsidRPr="002C7B37">
        <w:rPr>
          <w:rFonts w:ascii="Arial" w:hAnsi="Arial" w:cs="Arial"/>
          <w:sz w:val="24"/>
          <w:szCs w:val="24"/>
        </w:rPr>
        <w:t>dostaviti davatelju javne usluge Izja</w:t>
      </w:r>
      <w:r w:rsidR="00353CF9" w:rsidRPr="002C7B37">
        <w:rPr>
          <w:rFonts w:ascii="Arial" w:hAnsi="Arial" w:cs="Arial"/>
          <w:sz w:val="24"/>
          <w:szCs w:val="24"/>
        </w:rPr>
        <w:t>v</w:t>
      </w:r>
      <w:r w:rsidRPr="002C7B37">
        <w:rPr>
          <w:rFonts w:ascii="Arial" w:hAnsi="Arial" w:cs="Arial"/>
          <w:sz w:val="24"/>
          <w:szCs w:val="24"/>
        </w:rPr>
        <w:t>u o načinu korištenja javne usluge iz članka 19. ove Odluke,</w:t>
      </w:r>
    </w:p>
    <w:p w:rsidR="00324F7D" w:rsidRDefault="00A62756" w:rsidP="00A62756">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3. </w:t>
      </w:r>
      <w:r w:rsidR="00606B4C" w:rsidRPr="002C7B37">
        <w:rPr>
          <w:rFonts w:ascii="Arial" w:hAnsi="Arial" w:cs="Arial"/>
          <w:sz w:val="24"/>
          <w:szCs w:val="24"/>
        </w:rPr>
        <w:t xml:space="preserve">  </w:t>
      </w:r>
      <w:r w:rsidRPr="002C7B37">
        <w:rPr>
          <w:rFonts w:ascii="Arial" w:hAnsi="Arial" w:cs="Arial"/>
          <w:sz w:val="24"/>
          <w:szCs w:val="24"/>
        </w:rPr>
        <w:t xml:space="preserve">preuzeti od davatelja javne usluge tipizirane/ standardizirane spremnike za otpad, </w:t>
      </w:r>
    </w:p>
    <w:p w:rsidR="00A62756" w:rsidRDefault="00324F7D" w:rsidP="00A62756">
      <w:pPr>
        <w:pStyle w:val="Bezproreda"/>
        <w:tabs>
          <w:tab w:val="left" w:pos="426"/>
        </w:tabs>
        <w:ind w:right="-426"/>
        <w:jc w:val="both"/>
        <w:rPr>
          <w:rFonts w:ascii="Arial" w:hAnsi="Arial" w:cs="Arial"/>
          <w:sz w:val="24"/>
          <w:szCs w:val="24"/>
        </w:rPr>
      </w:pPr>
      <w:r>
        <w:rPr>
          <w:rFonts w:ascii="Arial" w:hAnsi="Arial" w:cs="Arial"/>
          <w:sz w:val="24"/>
          <w:szCs w:val="24"/>
        </w:rPr>
        <w:t xml:space="preserve"> </w:t>
      </w:r>
      <w:r w:rsidR="00A62756" w:rsidRPr="002C7B37">
        <w:rPr>
          <w:rFonts w:ascii="Arial" w:hAnsi="Arial" w:cs="Arial"/>
          <w:sz w:val="24"/>
          <w:szCs w:val="24"/>
        </w:rPr>
        <w:t xml:space="preserve">     </w:t>
      </w:r>
      <w:r w:rsidR="00606B4C" w:rsidRPr="002C7B37">
        <w:rPr>
          <w:rFonts w:ascii="Arial" w:hAnsi="Arial" w:cs="Arial"/>
          <w:sz w:val="24"/>
          <w:szCs w:val="24"/>
        </w:rPr>
        <w:t xml:space="preserve">4.  </w:t>
      </w:r>
      <w:r w:rsidR="00A62756" w:rsidRPr="002C7B37">
        <w:rPr>
          <w:rFonts w:ascii="Arial" w:hAnsi="Arial" w:cs="Arial"/>
          <w:sz w:val="24"/>
          <w:szCs w:val="24"/>
        </w:rPr>
        <w:t xml:space="preserve">omogućiti davatelju javne usluge pristup spremniku za otpad na mjestu primopredaje u slučaju kad mjesto primopredaje otpada nije na javnoj površini, u suprotnom davatelj javne usluge obračunat će naknadu za izvršenje dodatne usluge iznošenja spremnika za otpad. </w:t>
      </w:r>
    </w:p>
    <w:p w:rsidR="00324F7D" w:rsidRDefault="00324F7D" w:rsidP="00A62756">
      <w:pPr>
        <w:pStyle w:val="Bezproreda"/>
        <w:tabs>
          <w:tab w:val="left" w:pos="426"/>
        </w:tabs>
        <w:ind w:right="-426"/>
        <w:jc w:val="both"/>
        <w:rPr>
          <w:rFonts w:ascii="Arial" w:hAnsi="Arial" w:cs="Arial"/>
          <w:sz w:val="24"/>
          <w:szCs w:val="24"/>
        </w:rPr>
      </w:pPr>
    </w:p>
    <w:p w:rsidR="00324F7D" w:rsidRDefault="00324F7D" w:rsidP="00A62756">
      <w:pPr>
        <w:pStyle w:val="Bezproreda"/>
        <w:tabs>
          <w:tab w:val="left" w:pos="426"/>
        </w:tabs>
        <w:ind w:right="-426"/>
        <w:jc w:val="both"/>
        <w:rPr>
          <w:rFonts w:ascii="Arial" w:hAnsi="Arial" w:cs="Arial"/>
          <w:sz w:val="24"/>
          <w:szCs w:val="24"/>
        </w:rPr>
      </w:pPr>
    </w:p>
    <w:p w:rsidR="00324F7D" w:rsidRDefault="00324F7D" w:rsidP="00A62756">
      <w:pPr>
        <w:pStyle w:val="Bezproreda"/>
        <w:tabs>
          <w:tab w:val="left" w:pos="426"/>
        </w:tabs>
        <w:ind w:right="-426"/>
        <w:jc w:val="both"/>
        <w:rPr>
          <w:rFonts w:ascii="Arial" w:hAnsi="Arial" w:cs="Arial"/>
          <w:sz w:val="24"/>
          <w:szCs w:val="24"/>
        </w:rPr>
      </w:pPr>
    </w:p>
    <w:p w:rsidR="00324F7D" w:rsidRDefault="00324F7D" w:rsidP="00A62756">
      <w:pPr>
        <w:pStyle w:val="Bezproreda"/>
        <w:tabs>
          <w:tab w:val="left" w:pos="426"/>
        </w:tabs>
        <w:ind w:right="-426"/>
        <w:jc w:val="both"/>
        <w:rPr>
          <w:rFonts w:ascii="Arial" w:hAnsi="Arial" w:cs="Arial"/>
          <w:sz w:val="24"/>
          <w:szCs w:val="24"/>
        </w:rPr>
      </w:pPr>
    </w:p>
    <w:p w:rsidR="00324F7D" w:rsidRPr="002C7B37" w:rsidRDefault="00324F7D" w:rsidP="00A62756">
      <w:pPr>
        <w:pStyle w:val="Bezproreda"/>
        <w:tabs>
          <w:tab w:val="left" w:pos="426"/>
        </w:tabs>
        <w:ind w:right="-426"/>
        <w:jc w:val="both"/>
        <w:rPr>
          <w:rFonts w:ascii="Arial" w:hAnsi="Arial" w:cs="Arial"/>
          <w:sz w:val="24"/>
          <w:szCs w:val="24"/>
        </w:rPr>
      </w:pPr>
    </w:p>
    <w:p w:rsidR="00A62756" w:rsidRPr="002C7B37" w:rsidRDefault="00A62756" w:rsidP="00A62756">
      <w:pPr>
        <w:pStyle w:val="Bezproreda"/>
        <w:tabs>
          <w:tab w:val="left" w:pos="426"/>
        </w:tabs>
        <w:ind w:right="-426"/>
        <w:jc w:val="both"/>
        <w:rPr>
          <w:rFonts w:ascii="Arial" w:hAnsi="Arial" w:cs="Arial"/>
          <w:sz w:val="24"/>
          <w:szCs w:val="24"/>
        </w:rPr>
      </w:pPr>
      <w:r w:rsidRPr="002C7B37">
        <w:rPr>
          <w:rFonts w:ascii="Arial" w:hAnsi="Arial" w:cs="Arial"/>
          <w:sz w:val="24"/>
          <w:szCs w:val="24"/>
        </w:rPr>
        <w:lastRenderedPageBreak/>
        <w:t xml:space="preserve">      5.</w:t>
      </w:r>
      <w:r w:rsidR="00606B4C" w:rsidRPr="002C7B37">
        <w:rPr>
          <w:rFonts w:ascii="Arial" w:hAnsi="Arial" w:cs="Arial"/>
          <w:sz w:val="24"/>
          <w:szCs w:val="24"/>
        </w:rPr>
        <w:t xml:space="preserve">   </w:t>
      </w:r>
      <w:r w:rsidRPr="002C7B37">
        <w:rPr>
          <w:rFonts w:ascii="Arial" w:hAnsi="Arial" w:cs="Arial"/>
          <w:sz w:val="24"/>
          <w:szCs w:val="24"/>
        </w:rPr>
        <w:t xml:space="preserve"> postupati s otpadom na obračunskom mjestu korisnika usluge na način kojim se ne dovodi u opasnost ljudsko zdravlje i ne dovodi do rasipanja otpada oko spremnika za otpad i i ne uzrokuje pojava neugode drugoj osobi zbog mirisa otpada. </w:t>
      </w:r>
    </w:p>
    <w:p w:rsidR="00A62756" w:rsidRPr="002C7B37" w:rsidRDefault="00A62756" w:rsidP="00A62756">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6.  </w:t>
      </w:r>
      <w:r w:rsidR="00606B4C" w:rsidRPr="002C7B37">
        <w:rPr>
          <w:rFonts w:ascii="Arial" w:hAnsi="Arial" w:cs="Arial"/>
          <w:sz w:val="24"/>
          <w:szCs w:val="24"/>
        </w:rPr>
        <w:t xml:space="preserve"> </w:t>
      </w:r>
      <w:r w:rsidRPr="002C7B37">
        <w:rPr>
          <w:rFonts w:ascii="Arial" w:hAnsi="Arial" w:cs="Arial"/>
          <w:sz w:val="24"/>
          <w:szCs w:val="24"/>
        </w:rPr>
        <w:t>odgovaranje za postupanje s otpadom i spremnikom za otpad na obračunskom mjestu korisnika usluge sukladno Zakonu o odr</w:t>
      </w:r>
      <w:r w:rsidR="008B46E1" w:rsidRPr="002C7B37">
        <w:rPr>
          <w:rFonts w:ascii="Arial" w:hAnsi="Arial" w:cs="Arial"/>
          <w:sz w:val="24"/>
          <w:szCs w:val="24"/>
        </w:rPr>
        <w:t xml:space="preserve">živom gospodarenju otpadom, Uredbi o gospodarenju komunalnim otpadom i ovoj Odluci, </w:t>
      </w:r>
    </w:p>
    <w:p w:rsidR="008B46E1" w:rsidRPr="002C7B37" w:rsidRDefault="008B46E1" w:rsidP="00A62756">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7. </w:t>
      </w:r>
      <w:r w:rsidR="00606B4C" w:rsidRPr="002C7B37">
        <w:rPr>
          <w:rFonts w:ascii="Arial" w:hAnsi="Arial" w:cs="Arial"/>
          <w:sz w:val="24"/>
          <w:szCs w:val="24"/>
        </w:rPr>
        <w:t xml:space="preserve"> </w:t>
      </w:r>
      <w:r w:rsidRPr="002C7B37">
        <w:rPr>
          <w:rFonts w:ascii="Arial" w:hAnsi="Arial" w:cs="Arial"/>
          <w:sz w:val="24"/>
          <w:szCs w:val="24"/>
        </w:rPr>
        <w:t xml:space="preserve">zajedno s ostalim korisnicima usluge na istom obračunskom mjestu odgovarati za obveze nastale zajedničkim korištenjem spremnika za otpad sukladno Zakonu o održivom gospodarenju otpadom, </w:t>
      </w:r>
      <w:r w:rsidR="008475CF" w:rsidRPr="002C7B37">
        <w:rPr>
          <w:rFonts w:ascii="Arial" w:hAnsi="Arial" w:cs="Arial"/>
          <w:sz w:val="24"/>
          <w:szCs w:val="24"/>
        </w:rPr>
        <w:t>Uredbi o gospodarenju komunalnim</w:t>
      </w:r>
      <w:r w:rsidRPr="002C7B37">
        <w:rPr>
          <w:rFonts w:ascii="Arial" w:hAnsi="Arial" w:cs="Arial"/>
          <w:sz w:val="24"/>
          <w:szCs w:val="24"/>
        </w:rPr>
        <w:t xml:space="preserve"> otpadom i ovoj Odluci,</w:t>
      </w:r>
    </w:p>
    <w:p w:rsidR="008B46E1" w:rsidRPr="002C7B37" w:rsidRDefault="008B46E1" w:rsidP="00A62756">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8. </w:t>
      </w:r>
      <w:r w:rsidR="00606B4C" w:rsidRPr="002C7B37">
        <w:rPr>
          <w:rFonts w:ascii="Arial" w:hAnsi="Arial" w:cs="Arial"/>
          <w:sz w:val="24"/>
          <w:szCs w:val="24"/>
        </w:rPr>
        <w:t xml:space="preserve"> </w:t>
      </w:r>
      <w:r w:rsidRPr="002C7B37">
        <w:rPr>
          <w:rFonts w:ascii="Arial" w:hAnsi="Arial" w:cs="Arial"/>
          <w:sz w:val="24"/>
          <w:szCs w:val="24"/>
        </w:rPr>
        <w:t xml:space="preserve">predavati biorazgradivi komunalni otpad, reciklabilni komunalni otpad, problematični otpad i glomazni otpad odvojeno od miješanog komunalnog otpada, </w:t>
      </w:r>
    </w:p>
    <w:p w:rsidR="008B46E1" w:rsidRPr="002C7B37" w:rsidRDefault="008B46E1" w:rsidP="00A62756">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9. </w:t>
      </w:r>
      <w:r w:rsidR="00606B4C" w:rsidRPr="002C7B37">
        <w:rPr>
          <w:rFonts w:ascii="Arial" w:hAnsi="Arial" w:cs="Arial"/>
          <w:sz w:val="24"/>
          <w:szCs w:val="24"/>
        </w:rPr>
        <w:t xml:space="preserve">  sav komunalni otpad predati n</w:t>
      </w:r>
      <w:r w:rsidR="008475CF" w:rsidRPr="002C7B37">
        <w:rPr>
          <w:rFonts w:ascii="Arial" w:hAnsi="Arial" w:cs="Arial"/>
          <w:sz w:val="24"/>
          <w:szCs w:val="24"/>
        </w:rPr>
        <w:t>a</w:t>
      </w:r>
      <w:r w:rsidR="00606B4C" w:rsidRPr="002C7B37">
        <w:rPr>
          <w:rFonts w:ascii="Arial" w:hAnsi="Arial" w:cs="Arial"/>
          <w:sz w:val="24"/>
          <w:szCs w:val="24"/>
        </w:rPr>
        <w:t xml:space="preserve"> odvoz isključivo u tipiziranim / standardiziranim spremnicima za otpad, na za to predviđena mjesta, sukladno vrsti otpada i namjeni spremnika za otpad, poštujući pritom pravila o odvojenom prikupljanju različite vrste komunalnog otpada te pravila sustava sakupljanja komunalnog otpada iz članka 6. ove Odluke,</w:t>
      </w:r>
    </w:p>
    <w:p w:rsidR="00606B4C" w:rsidRPr="002C7B37" w:rsidRDefault="00606B4C" w:rsidP="00A62756">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10.  predavati problematični </w:t>
      </w:r>
      <w:r w:rsidR="00324F7D">
        <w:rPr>
          <w:rFonts w:ascii="Arial" w:hAnsi="Arial" w:cs="Arial"/>
          <w:sz w:val="24"/>
          <w:szCs w:val="24"/>
        </w:rPr>
        <w:t xml:space="preserve">otpad u </w:t>
      </w:r>
      <w:r w:rsidRPr="002C7B37">
        <w:rPr>
          <w:rFonts w:ascii="Arial" w:hAnsi="Arial" w:cs="Arial"/>
          <w:sz w:val="24"/>
          <w:szCs w:val="24"/>
        </w:rPr>
        <w:t xml:space="preserve">mobilno </w:t>
      </w:r>
      <w:proofErr w:type="spellStart"/>
      <w:r w:rsidRPr="002C7B37">
        <w:rPr>
          <w:rFonts w:ascii="Arial" w:hAnsi="Arial" w:cs="Arial"/>
          <w:sz w:val="24"/>
          <w:szCs w:val="24"/>
        </w:rPr>
        <w:t>reciklažno</w:t>
      </w:r>
      <w:proofErr w:type="spellEnd"/>
      <w:r w:rsidRPr="002C7B37">
        <w:rPr>
          <w:rFonts w:ascii="Arial" w:hAnsi="Arial" w:cs="Arial"/>
          <w:sz w:val="24"/>
          <w:szCs w:val="24"/>
        </w:rPr>
        <w:t xml:space="preserve"> dvorište,</w:t>
      </w:r>
    </w:p>
    <w:p w:rsidR="00606B4C" w:rsidRPr="002C7B37" w:rsidRDefault="00606B4C" w:rsidP="00A62756">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11. predavati krupni (glomazni) otpad u </w:t>
      </w:r>
      <w:r w:rsidR="00D34756">
        <w:rPr>
          <w:rFonts w:ascii="Arial" w:hAnsi="Arial" w:cs="Arial"/>
          <w:sz w:val="24"/>
          <w:szCs w:val="24"/>
        </w:rPr>
        <w:t xml:space="preserve">mobilno </w:t>
      </w:r>
      <w:proofErr w:type="spellStart"/>
      <w:r w:rsidRPr="002C7B37">
        <w:rPr>
          <w:rFonts w:ascii="Arial" w:hAnsi="Arial" w:cs="Arial"/>
          <w:sz w:val="24"/>
          <w:szCs w:val="24"/>
        </w:rPr>
        <w:t>reciklažno</w:t>
      </w:r>
      <w:proofErr w:type="spellEnd"/>
      <w:r w:rsidRPr="002C7B37">
        <w:rPr>
          <w:rFonts w:ascii="Arial" w:hAnsi="Arial" w:cs="Arial"/>
          <w:sz w:val="24"/>
          <w:szCs w:val="24"/>
        </w:rPr>
        <w:t xml:space="preserve"> dvorište te jednom godišnje (sukladno rasporedu davatelja javne usluge) na lokaciji obračunskog mjesta korisnika usluge,</w:t>
      </w:r>
    </w:p>
    <w:p w:rsidR="00606B4C" w:rsidRPr="002C7B37" w:rsidRDefault="00EF31A7" w:rsidP="00A62756">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12. </w:t>
      </w:r>
      <w:r w:rsidR="00606B4C" w:rsidRPr="002C7B37">
        <w:rPr>
          <w:rFonts w:ascii="Arial" w:hAnsi="Arial" w:cs="Arial"/>
          <w:sz w:val="24"/>
          <w:szCs w:val="24"/>
        </w:rPr>
        <w:t xml:space="preserve">plaćati davatelju javne usluge cijenu javne usluge za obračunsko mjesto i obračunsko razdoblje, </w:t>
      </w:r>
      <w:r w:rsidRPr="002C7B37">
        <w:rPr>
          <w:rFonts w:ascii="Arial" w:hAnsi="Arial" w:cs="Arial"/>
          <w:sz w:val="24"/>
          <w:szCs w:val="24"/>
        </w:rPr>
        <w:t xml:space="preserve"> </w:t>
      </w:r>
      <w:r w:rsidR="00606B4C" w:rsidRPr="002C7B37">
        <w:rPr>
          <w:rFonts w:ascii="Arial" w:hAnsi="Arial" w:cs="Arial"/>
          <w:sz w:val="24"/>
          <w:szCs w:val="24"/>
        </w:rPr>
        <w:t>u skladu s važećim Cjenikom javne usluge.</w:t>
      </w:r>
    </w:p>
    <w:p w:rsidR="00606B4C" w:rsidRDefault="00606B4C" w:rsidP="00A62756">
      <w:pPr>
        <w:pStyle w:val="Bezproreda"/>
        <w:tabs>
          <w:tab w:val="left" w:pos="426"/>
        </w:tabs>
        <w:ind w:right="-426"/>
        <w:jc w:val="both"/>
        <w:rPr>
          <w:rFonts w:ascii="Arial" w:hAnsi="Arial" w:cs="Arial"/>
          <w:sz w:val="24"/>
          <w:szCs w:val="24"/>
        </w:rPr>
      </w:pPr>
    </w:p>
    <w:p w:rsidR="00D34756" w:rsidRPr="002C7B37" w:rsidRDefault="00D34756" w:rsidP="00A62756">
      <w:pPr>
        <w:pStyle w:val="Bezproreda"/>
        <w:tabs>
          <w:tab w:val="left" w:pos="426"/>
        </w:tabs>
        <w:ind w:right="-426"/>
        <w:jc w:val="both"/>
        <w:rPr>
          <w:rFonts w:ascii="Arial" w:hAnsi="Arial" w:cs="Arial"/>
          <w:sz w:val="24"/>
          <w:szCs w:val="24"/>
        </w:rPr>
      </w:pPr>
    </w:p>
    <w:p w:rsidR="00606B4C" w:rsidRDefault="00606B4C" w:rsidP="00A62756">
      <w:pPr>
        <w:pStyle w:val="Bezproreda"/>
        <w:tabs>
          <w:tab w:val="left" w:pos="426"/>
        </w:tabs>
        <w:ind w:right="-426"/>
        <w:jc w:val="both"/>
        <w:rPr>
          <w:rFonts w:ascii="Arial" w:hAnsi="Arial" w:cs="Arial"/>
          <w:b/>
          <w:i/>
          <w:sz w:val="24"/>
          <w:szCs w:val="24"/>
          <w:u w:val="single"/>
        </w:rPr>
      </w:pPr>
      <w:r w:rsidRPr="002C7B37">
        <w:rPr>
          <w:rFonts w:ascii="Arial" w:hAnsi="Arial" w:cs="Arial"/>
          <w:b/>
          <w:i/>
          <w:sz w:val="24"/>
          <w:szCs w:val="24"/>
          <w:u w:val="single"/>
        </w:rPr>
        <w:t>Način sakupljanja komunalnog otpada</w:t>
      </w:r>
    </w:p>
    <w:p w:rsidR="00D34756" w:rsidRPr="002C7B37" w:rsidRDefault="00D34756" w:rsidP="00A62756">
      <w:pPr>
        <w:pStyle w:val="Bezproreda"/>
        <w:tabs>
          <w:tab w:val="left" w:pos="426"/>
        </w:tabs>
        <w:ind w:right="-426"/>
        <w:jc w:val="both"/>
        <w:rPr>
          <w:rFonts w:ascii="Arial" w:hAnsi="Arial" w:cs="Arial"/>
          <w:b/>
          <w:i/>
          <w:sz w:val="24"/>
          <w:szCs w:val="24"/>
          <w:u w:val="single"/>
        </w:rPr>
      </w:pPr>
    </w:p>
    <w:p w:rsidR="00606B4C" w:rsidRPr="002C7B37" w:rsidRDefault="00606B4C" w:rsidP="00A62756">
      <w:pPr>
        <w:pStyle w:val="Bezproreda"/>
        <w:tabs>
          <w:tab w:val="left" w:pos="426"/>
        </w:tabs>
        <w:ind w:right="-426"/>
        <w:jc w:val="both"/>
        <w:rPr>
          <w:rFonts w:ascii="Arial" w:hAnsi="Arial" w:cs="Arial"/>
          <w:b/>
          <w:i/>
          <w:sz w:val="24"/>
          <w:szCs w:val="24"/>
          <w:u w:val="single"/>
        </w:rPr>
      </w:pPr>
    </w:p>
    <w:p w:rsidR="00606B4C" w:rsidRPr="002C7B37" w:rsidRDefault="00606B4C" w:rsidP="00606B4C">
      <w:pPr>
        <w:pStyle w:val="Bezproreda"/>
        <w:tabs>
          <w:tab w:val="left" w:pos="426"/>
        </w:tabs>
        <w:ind w:right="-426"/>
        <w:jc w:val="center"/>
        <w:rPr>
          <w:rFonts w:ascii="Arial" w:hAnsi="Arial" w:cs="Arial"/>
          <w:b/>
          <w:sz w:val="24"/>
          <w:szCs w:val="24"/>
        </w:rPr>
      </w:pPr>
      <w:r w:rsidRPr="002C7B37">
        <w:rPr>
          <w:rFonts w:ascii="Arial" w:hAnsi="Arial" w:cs="Arial"/>
          <w:b/>
          <w:sz w:val="24"/>
          <w:szCs w:val="24"/>
        </w:rPr>
        <w:t>Članak 9.</w:t>
      </w:r>
    </w:p>
    <w:p w:rsidR="00606B4C" w:rsidRPr="002C7B37" w:rsidRDefault="00606B4C" w:rsidP="00606B4C">
      <w:pPr>
        <w:pStyle w:val="Bezproreda"/>
        <w:tabs>
          <w:tab w:val="left" w:pos="426"/>
        </w:tabs>
        <w:ind w:right="-426"/>
        <w:jc w:val="both"/>
        <w:rPr>
          <w:rFonts w:ascii="Arial" w:hAnsi="Arial" w:cs="Arial"/>
          <w:sz w:val="24"/>
          <w:szCs w:val="24"/>
        </w:rPr>
      </w:pPr>
      <w:r w:rsidRPr="002C7B37">
        <w:rPr>
          <w:rFonts w:ascii="Arial" w:hAnsi="Arial" w:cs="Arial"/>
          <w:b/>
          <w:sz w:val="24"/>
          <w:szCs w:val="24"/>
        </w:rPr>
        <w:t xml:space="preserve">      </w:t>
      </w:r>
      <w:r w:rsidR="00D34756">
        <w:rPr>
          <w:rFonts w:ascii="Arial" w:hAnsi="Arial" w:cs="Arial"/>
          <w:sz w:val="24"/>
          <w:szCs w:val="24"/>
        </w:rPr>
        <w:t>(1)  Korisnici</w:t>
      </w:r>
      <w:r w:rsidRPr="002C7B37">
        <w:rPr>
          <w:rFonts w:ascii="Arial" w:hAnsi="Arial" w:cs="Arial"/>
          <w:sz w:val="24"/>
          <w:szCs w:val="24"/>
        </w:rPr>
        <w:t xml:space="preserve"> usluge dužni su iz komunalnog otpada izdvojiti otpadni papir i karton, metal, staklo, plastiku, drvo, tekstil, biootpad, krupni (glomazni) komunalni otpad te problematični otpad.</w:t>
      </w:r>
    </w:p>
    <w:p w:rsidR="00606B4C" w:rsidRPr="002C7B37" w:rsidRDefault="00606B4C" w:rsidP="00606B4C">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(2) Prikupljanje reciklabilnog otpada, papira i kartona obavlja se u okviru javne usluge </w:t>
      </w:r>
      <w:r w:rsidR="00150418" w:rsidRPr="002C7B37">
        <w:rPr>
          <w:rFonts w:ascii="Arial" w:hAnsi="Arial" w:cs="Arial"/>
          <w:sz w:val="24"/>
          <w:szCs w:val="24"/>
        </w:rPr>
        <w:t xml:space="preserve">prema unaprijed utvrđenom rasporedu po sistemu </w:t>
      </w:r>
      <w:r w:rsidR="00D34756">
        <w:rPr>
          <w:rFonts w:ascii="Arial" w:hAnsi="Arial" w:cs="Arial"/>
          <w:sz w:val="24"/>
          <w:szCs w:val="24"/>
        </w:rPr>
        <w:t>''od vrata do vrata'', putem zelenih</w:t>
      </w:r>
      <w:r w:rsidR="00150418" w:rsidRPr="002C7B37">
        <w:rPr>
          <w:rFonts w:ascii="Arial" w:hAnsi="Arial" w:cs="Arial"/>
          <w:sz w:val="24"/>
          <w:szCs w:val="24"/>
        </w:rPr>
        <w:t xml:space="preserve"> otoka i </w:t>
      </w:r>
      <w:r w:rsidR="00D34756">
        <w:rPr>
          <w:rFonts w:ascii="Arial" w:hAnsi="Arial" w:cs="Arial"/>
          <w:sz w:val="24"/>
          <w:szCs w:val="24"/>
        </w:rPr>
        <w:t xml:space="preserve">mobilnog </w:t>
      </w:r>
      <w:proofErr w:type="spellStart"/>
      <w:r w:rsidR="00150418" w:rsidRPr="002C7B37">
        <w:rPr>
          <w:rFonts w:ascii="Arial" w:hAnsi="Arial" w:cs="Arial"/>
          <w:sz w:val="24"/>
          <w:szCs w:val="24"/>
        </w:rPr>
        <w:t>reciklažnog</w:t>
      </w:r>
      <w:proofErr w:type="spellEnd"/>
      <w:r w:rsidR="00150418" w:rsidRPr="002C7B37">
        <w:rPr>
          <w:rFonts w:ascii="Arial" w:hAnsi="Arial" w:cs="Arial"/>
          <w:sz w:val="24"/>
          <w:szCs w:val="24"/>
        </w:rPr>
        <w:t xml:space="preserve"> dvorišta, a prikupljanje biootpada obavlja se u okviru javne usluge prema unaprijed utvrđenom rasporedu po sistemu ''od vrata do vrata'</w:t>
      </w:r>
      <w:r w:rsidR="00D34756">
        <w:rPr>
          <w:rFonts w:ascii="Arial" w:hAnsi="Arial" w:cs="Arial"/>
          <w:sz w:val="24"/>
          <w:szCs w:val="24"/>
        </w:rPr>
        <w:t>'.</w:t>
      </w:r>
    </w:p>
    <w:p w:rsidR="00EF31A7" w:rsidRPr="002C7B37" w:rsidRDefault="00EF31A7" w:rsidP="00EF31A7">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w:t>
      </w:r>
      <w:r w:rsidR="00D34756">
        <w:rPr>
          <w:rFonts w:ascii="Arial" w:hAnsi="Arial" w:cs="Arial"/>
          <w:sz w:val="24"/>
          <w:szCs w:val="24"/>
        </w:rPr>
        <w:t>(3) Raspored zelenih</w:t>
      </w:r>
      <w:r w:rsidRPr="002C7B37">
        <w:rPr>
          <w:rFonts w:ascii="Arial" w:hAnsi="Arial" w:cs="Arial"/>
          <w:sz w:val="24"/>
          <w:szCs w:val="24"/>
        </w:rPr>
        <w:t xml:space="preserve"> otoka objavljuje se na mrežnim stranicama davatelja javne usluge</w:t>
      </w:r>
      <w:r w:rsidR="00D34756">
        <w:rPr>
          <w:rFonts w:ascii="Arial" w:hAnsi="Arial" w:cs="Arial"/>
          <w:sz w:val="24"/>
          <w:szCs w:val="24"/>
        </w:rPr>
        <w:t xml:space="preserve"> i Općine </w:t>
      </w:r>
      <w:proofErr w:type="spellStart"/>
      <w:r w:rsidR="00D34756">
        <w:rPr>
          <w:rFonts w:ascii="Arial" w:hAnsi="Arial" w:cs="Arial"/>
          <w:sz w:val="24"/>
          <w:szCs w:val="24"/>
        </w:rPr>
        <w:t>Lovas</w:t>
      </w:r>
      <w:proofErr w:type="spellEnd"/>
      <w:r w:rsidR="00D34756">
        <w:rPr>
          <w:rFonts w:ascii="Arial" w:hAnsi="Arial" w:cs="Arial"/>
          <w:sz w:val="24"/>
          <w:szCs w:val="24"/>
        </w:rPr>
        <w:t xml:space="preserve">. </w:t>
      </w:r>
    </w:p>
    <w:p w:rsidR="00EF31A7" w:rsidRPr="002C7B37" w:rsidRDefault="00EF31A7" w:rsidP="00EF31A7">
      <w:pPr>
        <w:pStyle w:val="Bezproreda"/>
        <w:tabs>
          <w:tab w:val="left" w:pos="426"/>
        </w:tabs>
        <w:ind w:right="-426"/>
        <w:jc w:val="both"/>
        <w:rPr>
          <w:rFonts w:ascii="Arial" w:hAnsi="Arial" w:cs="Arial"/>
          <w:sz w:val="24"/>
          <w:szCs w:val="24"/>
        </w:rPr>
      </w:pPr>
    </w:p>
    <w:p w:rsidR="00EF31A7" w:rsidRPr="002C7B37" w:rsidRDefault="00EF31A7" w:rsidP="00EF31A7">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w:t>
      </w:r>
      <w:r w:rsidR="00F011C3" w:rsidRPr="002C7B37">
        <w:rPr>
          <w:rFonts w:ascii="Arial" w:hAnsi="Arial" w:cs="Arial"/>
          <w:sz w:val="24"/>
          <w:szCs w:val="24"/>
        </w:rPr>
        <w:t xml:space="preserve"> </w:t>
      </w:r>
      <w:r w:rsidR="00D34756">
        <w:rPr>
          <w:rFonts w:ascii="Arial" w:hAnsi="Arial" w:cs="Arial"/>
          <w:sz w:val="24"/>
          <w:szCs w:val="24"/>
        </w:rPr>
        <w:t>(4</w:t>
      </w:r>
      <w:r w:rsidRPr="002C7B37">
        <w:rPr>
          <w:rFonts w:ascii="Arial" w:hAnsi="Arial" w:cs="Arial"/>
          <w:sz w:val="24"/>
          <w:szCs w:val="24"/>
        </w:rPr>
        <w:t xml:space="preserve">) </w:t>
      </w:r>
      <w:proofErr w:type="spellStart"/>
      <w:r w:rsidRPr="002C7B37">
        <w:rPr>
          <w:rFonts w:ascii="Arial" w:hAnsi="Arial" w:cs="Arial"/>
          <w:sz w:val="24"/>
          <w:szCs w:val="24"/>
        </w:rPr>
        <w:t>Reciklabilni</w:t>
      </w:r>
      <w:proofErr w:type="spellEnd"/>
      <w:r w:rsidRPr="002C7B37">
        <w:rPr>
          <w:rFonts w:ascii="Arial" w:hAnsi="Arial" w:cs="Arial"/>
          <w:sz w:val="24"/>
          <w:szCs w:val="24"/>
        </w:rPr>
        <w:t xml:space="preserve"> otpad, papir i karton prikuplja se </w:t>
      </w:r>
      <w:r w:rsidR="00F011C3" w:rsidRPr="002C7B37">
        <w:rPr>
          <w:rFonts w:ascii="Arial" w:hAnsi="Arial" w:cs="Arial"/>
          <w:sz w:val="24"/>
          <w:szCs w:val="24"/>
        </w:rPr>
        <w:t xml:space="preserve">u spremnicima i PEHD vrećama za </w:t>
      </w:r>
      <w:r w:rsidRPr="002C7B37">
        <w:rPr>
          <w:rFonts w:ascii="Arial" w:hAnsi="Arial" w:cs="Arial"/>
          <w:sz w:val="24"/>
          <w:szCs w:val="24"/>
        </w:rPr>
        <w:t>reciklabilni otpad koje osigurava davatelj javne usluge.</w:t>
      </w:r>
    </w:p>
    <w:p w:rsidR="00EF31A7" w:rsidRPr="002C7B37" w:rsidRDefault="00EF31A7" w:rsidP="00EF31A7">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w:t>
      </w:r>
      <w:r w:rsidR="002D4317">
        <w:rPr>
          <w:rFonts w:ascii="Arial" w:hAnsi="Arial" w:cs="Arial"/>
          <w:sz w:val="24"/>
          <w:szCs w:val="24"/>
        </w:rPr>
        <w:t>(5</w:t>
      </w:r>
      <w:r w:rsidRPr="002C7B37">
        <w:rPr>
          <w:rFonts w:ascii="Arial" w:hAnsi="Arial" w:cs="Arial"/>
          <w:sz w:val="24"/>
          <w:szCs w:val="24"/>
        </w:rPr>
        <w:t>) Davatelj javne usluge korisniku usluge osigurava 12</w:t>
      </w:r>
      <w:r w:rsidR="00F011C3" w:rsidRPr="002C7B37">
        <w:rPr>
          <w:rFonts w:ascii="Arial" w:hAnsi="Arial" w:cs="Arial"/>
          <w:sz w:val="24"/>
          <w:szCs w:val="24"/>
        </w:rPr>
        <w:t xml:space="preserve"> PEHD vreća godišnje za papir i </w:t>
      </w:r>
      <w:r w:rsidRPr="002C7B37">
        <w:rPr>
          <w:rFonts w:ascii="Arial" w:hAnsi="Arial" w:cs="Arial"/>
          <w:sz w:val="24"/>
          <w:szCs w:val="24"/>
        </w:rPr>
        <w:t>karton i 12 PEHD vreća godišnje za plastični otpad, volumena od 120 litara ili tipizirani /</w:t>
      </w:r>
    </w:p>
    <w:p w:rsidR="00EF31A7" w:rsidRPr="002C7B37" w:rsidRDefault="00EF31A7" w:rsidP="00EF31A7">
      <w:pPr>
        <w:pStyle w:val="Bezproreda"/>
        <w:tabs>
          <w:tab w:val="left" w:pos="426"/>
        </w:tabs>
        <w:ind w:right="-426"/>
        <w:jc w:val="both"/>
        <w:rPr>
          <w:rFonts w:ascii="Arial" w:hAnsi="Arial" w:cs="Arial"/>
          <w:sz w:val="24"/>
          <w:szCs w:val="24"/>
        </w:rPr>
      </w:pPr>
      <w:r w:rsidRPr="002C7B37">
        <w:rPr>
          <w:rFonts w:ascii="Arial" w:hAnsi="Arial" w:cs="Arial"/>
          <w:sz w:val="24"/>
          <w:szCs w:val="24"/>
        </w:rPr>
        <w:t>standardizirani spremnik.</w:t>
      </w:r>
    </w:p>
    <w:p w:rsidR="00606B4C" w:rsidRPr="002C7B37" w:rsidRDefault="00EF31A7" w:rsidP="00F011C3">
      <w:pPr>
        <w:pStyle w:val="Bezproreda"/>
        <w:tabs>
          <w:tab w:val="left" w:pos="426"/>
        </w:tabs>
        <w:ind w:right="-426"/>
        <w:jc w:val="both"/>
        <w:rPr>
          <w:rFonts w:ascii="Arial" w:hAnsi="Arial" w:cs="Arial"/>
          <w:sz w:val="24"/>
          <w:szCs w:val="24"/>
        </w:rPr>
      </w:pPr>
      <w:r w:rsidRPr="002C7B37">
        <w:rPr>
          <w:rFonts w:ascii="Arial" w:hAnsi="Arial" w:cs="Arial"/>
          <w:sz w:val="24"/>
          <w:szCs w:val="24"/>
        </w:rPr>
        <w:t xml:space="preserve">     </w:t>
      </w:r>
      <w:r w:rsidR="002D4317">
        <w:rPr>
          <w:rFonts w:ascii="Arial" w:hAnsi="Arial" w:cs="Arial"/>
          <w:sz w:val="24"/>
          <w:szCs w:val="24"/>
        </w:rPr>
        <w:t>(6</w:t>
      </w:r>
      <w:r w:rsidRPr="002C7B37">
        <w:rPr>
          <w:rFonts w:ascii="Arial" w:hAnsi="Arial" w:cs="Arial"/>
          <w:sz w:val="24"/>
          <w:szCs w:val="24"/>
        </w:rPr>
        <w:t>) U slučaju potrebe korisnika usluge za većim brojem PEHD vreća za reciklabilni</w:t>
      </w:r>
      <w:r w:rsidR="00F011C3" w:rsidRPr="002C7B37">
        <w:rPr>
          <w:rFonts w:ascii="Arial" w:hAnsi="Arial" w:cs="Arial"/>
          <w:sz w:val="24"/>
          <w:szCs w:val="24"/>
        </w:rPr>
        <w:t xml:space="preserve"> </w:t>
      </w:r>
      <w:r w:rsidRPr="002C7B37">
        <w:rPr>
          <w:rFonts w:ascii="Arial" w:hAnsi="Arial" w:cs="Arial"/>
          <w:sz w:val="24"/>
          <w:szCs w:val="24"/>
        </w:rPr>
        <w:t>otpad, papir i karton te plastični otpad, što se dokazuje uvid</w:t>
      </w:r>
      <w:r w:rsidR="00F011C3" w:rsidRPr="002C7B37">
        <w:rPr>
          <w:rFonts w:ascii="Arial" w:hAnsi="Arial" w:cs="Arial"/>
          <w:sz w:val="24"/>
          <w:szCs w:val="24"/>
        </w:rPr>
        <w:t xml:space="preserve">om u evidenciju davatelja javne </w:t>
      </w:r>
      <w:r w:rsidRPr="002C7B37">
        <w:rPr>
          <w:rFonts w:ascii="Arial" w:hAnsi="Arial" w:cs="Arial"/>
          <w:sz w:val="24"/>
          <w:szCs w:val="24"/>
        </w:rPr>
        <w:t>usluge o preuzetim PEHD vrećama reciklabilnog otpada,</w:t>
      </w:r>
      <w:r w:rsidR="00F011C3" w:rsidRPr="002C7B37">
        <w:rPr>
          <w:rFonts w:ascii="Arial" w:hAnsi="Arial" w:cs="Arial"/>
          <w:sz w:val="24"/>
          <w:szCs w:val="24"/>
        </w:rPr>
        <w:t xml:space="preserve"> papira i kartona te plastičnog </w:t>
      </w:r>
      <w:r w:rsidRPr="002C7B37">
        <w:rPr>
          <w:rFonts w:ascii="Arial" w:hAnsi="Arial" w:cs="Arial"/>
          <w:sz w:val="24"/>
          <w:szCs w:val="24"/>
        </w:rPr>
        <w:t>otpada, iste može nabaviti od davatelja javne usluge bez naplate.</w:t>
      </w:r>
    </w:p>
    <w:p w:rsidR="00EF31A7" w:rsidRPr="002C7B37" w:rsidRDefault="00EF31A7" w:rsidP="00EF31A7">
      <w:pPr>
        <w:pStyle w:val="Bezproreda"/>
        <w:tabs>
          <w:tab w:val="left" w:pos="426"/>
        </w:tabs>
        <w:ind w:right="-426"/>
        <w:jc w:val="both"/>
        <w:rPr>
          <w:rFonts w:ascii="Arial" w:hAnsi="Arial" w:cs="Arial"/>
          <w:sz w:val="24"/>
          <w:szCs w:val="24"/>
        </w:rPr>
      </w:pPr>
    </w:p>
    <w:p w:rsidR="00480397" w:rsidRPr="002C7B37" w:rsidRDefault="00480397" w:rsidP="00EF31A7">
      <w:pPr>
        <w:pStyle w:val="Bezproreda"/>
        <w:tabs>
          <w:tab w:val="left" w:pos="426"/>
        </w:tabs>
        <w:ind w:right="-426"/>
        <w:jc w:val="both"/>
        <w:rPr>
          <w:rFonts w:ascii="Arial" w:hAnsi="Arial" w:cs="Arial"/>
          <w:sz w:val="24"/>
          <w:szCs w:val="24"/>
        </w:rPr>
      </w:pPr>
    </w:p>
    <w:p w:rsidR="00480397" w:rsidRDefault="00480397" w:rsidP="00EF31A7">
      <w:pPr>
        <w:pStyle w:val="Bezproreda"/>
        <w:tabs>
          <w:tab w:val="left" w:pos="426"/>
        </w:tabs>
        <w:ind w:right="-426"/>
        <w:jc w:val="both"/>
        <w:rPr>
          <w:rFonts w:ascii="Arial" w:hAnsi="Arial" w:cs="Arial"/>
          <w:sz w:val="24"/>
          <w:szCs w:val="24"/>
        </w:rPr>
      </w:pPr>
    </w:p>
    <w:p w:rsidR="00D34756" w:rsidRDefault="00D34756" w:rsidP="00EF31A7">
      <w:pPr>
        <w:pStyle w:val="Bezproreda"/>
        <w:tabs>
          <w:tab w:val="left" w:pos="426"/>
        </w:tabs>
        <w:ind w:right="-426"/>
        <w:jc w:val="both"/>
        <w:rPr>
          <w:rFonts w:ascii="Arial" w:hAnsi="Arial" w:cs="Arial"/>
          <w:sz w:val="24"/>
          <w:szCs w:val="24"/>
        </w:rPr>
      </w:pPr>
    </w:p>
    <w:p w:rsidR="00D34756" w:rsidRDefault="00D34756" w:rsidP="00EF31A7">
      <w:pPr>
        <w:pStyle w:val="Bezproreda"/>
        <w:tabs>
          <w:tab w:val="left" w:pos="426"/>
        </w:tabs>
        <w:ind w:right="-426"/>
        <w:jc w:val="both"/>
        <w:rPr>
          <w:rFonts w:ascii="Arial" w:hAnsi="Arial" w:cs="Arial"/>
          <w:sz w:val="24"/>
          <w:szCs w:val="24"/>
        </w:rPr>
      </w:pPr>
    </w:p>
    <w:p w:rsidR="00D34756" w:rsidRDefault="00D34756" w:rsidP="00EF31A7">
      <w:pPr>
        <w:pStyle w:val="Bezproreda"/>
        <w:tabs>
          <w:tab w:val="left" w:pos="426"/>
        </w:tabs>
        <w:ind w:right="-426"/>
        <w:jc w:val="both"/>
        <w:rPr>
          <w:rFonts w:ascii="Arial" w:hAnsi="Arial" w:cs="Arial"/>
          <w:sz w:val="24"/>
          <w:szCs w:val="24"/>
        </w:rPr>
      </w:pPr>
    </w:p>
    <w:p w:rsidR="00D34756" w:rsidRDefault="00D34756" w:rsidP="00EF31A7">
      <w:pPr>
        <w:pStyle w:val="Bezproreda"/>
        <w:tabs>
          <w:tab w:val="left" w:pos="426"/>
        </w:tabs>
        <w:ind w:right="-426"/>
        <w:jc w:val="both"/>
        <w:rPr>
          <w:rFonts w:ascii="Arial" w:hAnsi="Arial" w:cs="Arial"/>
          <w:sz w:val="24"/>
          <w:szCs w:val="24"/>
        </w:rPr>
      </w:pPr>
    </w:p>
    <w:p w:rsidR="00D34756" w:rsidRDefault="00D34756" w:rsidP="00EF31A7">
      <w:pPr>
        <w:pStyle w:val="Bezproreda"/>
        <w:tabs>
          <w:tab w:val="left" w:pos="426"/>
        </w:tabs>
        <w:ind w:right="-426"/>
        <w:jc w:val="both"/>
        <w:rPr>
          <w:rFonts w:ascii="Arial" w:hAnsi="Arial" w:cs="Arial"/>
          <w:sz w:val="24"/>
          <w:szCs w:val="24"/>
        </w:rPr>
      </w:pPr>
    </w:p>
    <w:p w:rsidR="00D34756" w:rsidRDefault="00D34756" w:rsidP="00EF31A7">
      <w:pPr>
        <w:pStyle w:val="Bezproreda"/>
        <w:tabs>
          <w:tab w:val="left" w:pos="426"/>
        </w:tabs>
        <w:ind w:right="-426"/>
        <w:jc w:val="both"/>
        <w:rPr>
          <w:rFonts w:ascii="Arial" w:hAnsi="Arial" w:cs="Arial"/>
          <w:sz w:val="24"/>
          <w:szCs w:val="24"/>
        </w:rPr>
      </w:pPr>
    </w:p>
    <w:p w:rsidR="00D34756" w:rsidRPr="002C7B37" w:rsidRDefault="00D34756" w:rsidP="00EF31A7">
      <w:pPr>
        <w:pStyle w:val="Bezproreda"/>
        <w:tabs>
          <w:tab w:val="left" w:pos="426"/>
        </w:tabs>
        <w:ind w:right="-426"/>
        <w:jc w:val="both"/>
        <w:rPr>
          <w:rFonts w:ascii="Arial" w:hAnsi="Arial" w:cs="Arial"/>
          <w:sz w:val="24"/>
          <w:szCs w:val="24"/>
        </w:rPr>
      </w:pPr>
    </w:p>
    <w:p w:rsidR="00EF31A7" w:rsidRDefault="00EF31A7" w:rsidP="00EF31A7">
      <w:pPr>
        <w:pStyle w:val="Bezproreda"/>
        <w:tabs>
          <w:tab w:val="left" w:pos="0"/>
          <w:tab w:val="left" w:pos="284"/>
          <w:tab w:val="left" w:pos="426"/>
        </w:tabs>
        <w:ind w:left="708" w:right="-426"/>
        <w:jc w:val="center"/>
        <w:rPr>
          <w:rFonts w:ascii="Arial" w:hAnsi="Arial" w:cs="Arial"/>
          <w:b/>
          <w:sz w:val="24"/>
          <w:szCs w:val="24"/>
        </w:rPr>
      </w:pPr>
      <w:r w:rsidRPr="002C7B37">
        <w:rPr>
          <w:rFonts w:ascii="Arial" w:hAnsi="Arial" w:cs="Arial"/>
          <w:b/>
          <w:sz w:val="24"/>
          <w:szCs w:val="24"/>
        </w:rPr>
        <w:t>Članak 10.</w:t>
      </w:r>
    </w:p>
    <w:p w:rsidR="00D34756" w:rsidRPr="002C7B37" w:rsidRDefault="00D34756" w:rsidP="00EF31A7">
      <w:pPr>
        <w:pStyle w:val="Bezproreda"/>
        <w:tabs>
          <w:tab w:val="left" w:pos="0"/>
          <w:tab w:val="left" w:pos="284"/>
          <w:tab w:val="left" w:pos="426"/>
        </w:tabs>
        <w:ind w:left="708" w:right="-426"/>
        <w:jc w:val="center"/>
        <w:rPr>
          <w:rFonts w:ascii="Arial" w:hAnsi="Arial" w:cs="Arial"/>
          <w:b/>
          <w:sz w:val="24"/>
          <w:szCs w:val="24"/>
        </w:rPr>
      </w:pPr>
    </w:p>
    <w:p w:rsidR="00EF31A7" w:rsidRPr="002C7B37" w:rsidRDefault="00EF31A7" w:rsidP="00F011C3">
      <w:pPr>
        <w:pStyle w:val="Bezproreda"/>
        <w:tabs>
          <w:tab w:val="left" w:pos="0"/>
          <w:tab w:val="left" w:pos="426"/>
        </w:tabs>
        <w:ind w:right="-426" w:firstLine="284"/>
        <w:jc w:val="both"/>
        <w:rPr>
          <w:rFonts w:ascii="Arial" w:hAnsi="Arial" w:cs="Arial"/>
          <w:sz w:val="24"/>
          <w:szCs w:val="24"/>
        </w:rPr>
      </w:pPr>
      <w:r w:rsidRPr="002C7B37">
        <w:rPr>
          <w:rFonts w:ascii="Arial" w:hAnsi="Arial" w:cs="Arial"/>
          <w:sz w:val="24"/>
          <w:szCs w:val="24"/>
        </w:rPr>
        <w:t>(1) Miješani komunalni otpad prikuplja se u primarnim spremnicima za miješani</w:t>
      </w:r>
      <w:r w:rsidR="00F011C3" w:rsidRPr="002C7B37">
        <w:rPr>
          <w:rFonts w:ascii="Arial" w:hAnsi="Arial" w:cs="Arial"/>
          <w:sz w:val="24"/>
          <w:szCs w:val="24"/>
        </w:rPr>
        <w:t xml:space="preserve"> komunalni </w:t>
      </w:r>
      <w:r w:rsidRPr="002C7B37">
        <w:rPr>
          <w:rFonts w:ascii="Arial" w:hAnsi="Arial" w:cs="Arial"/>
          <w:sz w:val="24"/>
          <w:szCs w:val="24"/>
        </w:rPr>
        <w:t>otpad. Tipizirani / standardizirani spremnici za pr</w:t>
      </w:r>
      <w:r w:rsidR="00F011C3" w:rsidRPr="002C7B37">
        <w:rPr>
          <w:rFonts w:ascii="Arial" w:hAnsi="Arial" w:cs="Arial"/>
          <w:sz w:val="24"/>
          <w:szCs w:val="24"/>
        </w:rPr>
        <w:t xml:space="preserve">ikupljanje miješanog komunalnog </w:t>
      </w:r>
      <w:r w:rsidRPr="002C7B37">
        <w:rPr>
          <w:rFonts w:ascii="Arial" w:hAnsi="Arial" w:cs="Arial"/>
          <w:sz w:val="24"/>
          <w:szCs w:val="24"/>
        </w:rPr>
        <w:t xml:space="preserve">otpada su plastični ili metalni spremnici volumena 120 litara, </w:t>
      </w:r>
      <w:r w:rsidR="00F011C3" w:rsidRPr="002C7B37">
        <w:rPr>
          <w:rFonts w:ascii="Arial" w:hAnsi="Arial" w:cs="Arial"/>
          <w:sz w:val="24"/>
          <w:szCs w:val="24"/>
        </w:rPr>
        <w:t xml:space="preserve">240 litara i 1.100 litara, koje </w:t>
      </w:r>
      <w:r w:rsidRPr="002C7B37">
        <w:rPr>
          <w:rFonts w:ascii="Arial" w:hAnsi="Arial" w:cs="Arial"/>
          <w:sz w:val="24"/>
          <w:szCs w:val="24"/>
        </w:rPr>
        <w:t>osigurava davatelj javne usluge.</w:t>
      </w:r>
    </w:p>
    <w:p w:rsidR="00EF31A7" w:rsidRPr="002C7B37" w:rsidRDefault="00EF31A7" w:rsidP="00F011C3">
      <w:pPr>
        <w:pStyle w:val="Bezproreda"/>
        <w:tabs>
          <w:tab w:val="left" w:pos="0"/>
          <w:tab w:val="left" w:pos="426"/>
        </w:tabs>
        <w:ind w:right="-426" w:firstLine="284"/>
        <w:jc w:val="both"/>
        <w:rPr>
          <w:rFonts w:ascii="Arial" w:hAnsi="Arial" w:cs="Arial"/>
          <w:sz w:val="24"/>
          <w:szCs w:val="24"/>
        </w:rPr>
      </w:pPr>
      <w:r w:rsidRPr="002C7B37">
        <w:rPr>
          <w:rFonts w:ascii="Arial" w:hAnsi="Arial" w:cs="Arial"/>
          <w:sz w:val="24"/>
          <w:szCs w:val="24"/>
        </w:rPr>
        <w:t>(2) Korisnik usluge bira odgovarajući spremnik iz članka 2. stavka 7. ove Odluke, uz</w:t>
      </w:r>
      <w:r w:rsidR="00F011C3" w:rsidRPr="002C7B37">
        <w:rPr>
          <w:rFonts w:ascii="Arial" w:hAnsi="Arial" w:cs="Arial"/>
          <w:sz w:val="24"/>
          <w:szCs w:val="24"/>
        </w:rPr>
        <w:t xml:space="preserve"> </w:t>
      </w:r>
      <w:r w:rsidRPr="002C7B37">
        <w:rPr>
          <w:rFonts w:ascii="Arial" w:hAnsi="Arial" w:cs="Arial"/>
          <w:sz w:val="24"/>
          <w:szCs w:val="24"/>
        </w:rPr>
        <w:t>uvažavanje broja članova kućanstva i načina korištenja nek</w:t>
      </w:r>
      <w:r w:rsidR="00F011C3" w:rsidRPr="002C7B37">
        <w:rPr>
          <w:rFonts w:ascii="Arial" w:hAnsi="Arial" w:cs="Arial"/>
          <w:sz w:val="24"/>
          <w:szCs w:val="24"/>
        </w:rPr>
        <w:t xml:space="preserve">retnine, sukladno Cjeniku javne </w:t>
      </w:r>
      <w:r w:rsidRPr="002C7B37">
        <w:rPr>
          <w:rFonts w:ascii="Arial" w:hAnsi="Arial" w:cs="Arial"/>
          <w:sz w:val="24"/>
          <w:szCs w:val="24"/>
        </w:rPr>
        <w:t>usluge.</w:t>
      </w:r>
    </w:p>
    <w:p w:rsidR="00EF31A7" w:rsidRPr="002C7B37" w:rsidRDefault="00EF31A7" w:rsidP="00F011C3">
      <w:pPr>
        <w:pStyle w:val="Bezproreda"/>
        <w:tabs>
          <w:tab w:val="left" w:pos="0"/>
          <w:tab w:val="left" w:pos="426"/>
        </w:tabs>
        <w:ind w:right="-426" w:firstLine="284"/>
        <w:jc w:val="both"/>
        <w:rPr>
          <w:rFonts w:ascii="Arial" w:hAnsi="Arial" w:cs="Arial"/>
          <w:sz w:val="24"/>
          <w:szCs w:val="24"/>
        </w:rPr>
      </w:pPr>
      <w:r w:rsidRPr="002C7B37">
        <w:rPr>
          <w:rFonts w:ascii="Arial" w:hAnsi="Arial" w:cs="Arial"/>
          <w:sz w:val="24"/>
          <w:szCs w:val="24"/>
        </w:rPr>
        <w:t>(3) Miješani komunalni otpad može se prikupljati i u tipiziranim / standardiziranim</w:t>
      </w:r>
      <w:r w:rsidR="00F011C3" w:rsidRPr="002C7B37">
        <w:rPr>
          <w:rFonts w:ascii="Arial" w:hAnsi="Arial" w:cs="Arial"/>
          <w:sz w:val="24"/>
          <w:szCs w:val="24"/>
        </w:rPr>
        <w:t xml:space="preserve"> </w:t>
      </w:r>
      <w:r w:rsidRPr="002C7B37">
        <w:rPr>
          <w:rFonts w:ascii="Arial" w:hAnsi="Arial" w:cs="Arial"/>
          <w:sz w:val="24"/>
          <w:szCs w:val="24"/>
        </w:rPr>
        <w:t>metalnim spremnicima (kontejner) volumena 5.000 litara, 7.00</w:t>
      </w:r>
      <w:r w:rsidR="00F011C3" w:rsidRPr="002C7B37">
        <w:rPr>
          <w:rFonts w:ascii="Arial" w:hAnsi="Arial" w:cs="Arial"/>
          <w:sz w:val="24"/>
          <w:szCs w:val="24"/>
        </w:rPr>
        <w:t xml:space="preserve">0 litara, 7.500 litara i 10.000 </w:t>
      </w:r>
      <w:r w:rsidRPr="002C7B37">
        <w:rPr>
          <w:rFonts w:ascii="Arial" w:hAnsi="Arial" w:cs="Arial"/>
          <w:sz w:val="24"/>
          <w:szCs w:val="24"/>
        </w:rPr>
        <w:t>litara koje ne osigurava davatelj javne usluge, već nabavu i tro</w:t>
      </w:r>
      <w:r w:rsidR="00F011C3" w:rsidRPr="002C7B37">
        <w:rPr>
          <w:rFonts w:ascii="Arial" w:hAnsi="Arial" w:cs="Arial"/>
          <w:sz w:val="24"/>
          <w:szCs w:val="24"/>
        </w:rPr>
        <w:t xml:space="preserve">šak snose korisnici ili se isti </w:t>
      </w:r>
      <w:r w:rsidRPr="002C7B37">
        <w:rPr>
          <w:rFonts w:ascii="Arial" w:hAnsi="Arial" w:cs="Arial"/>
          <w:sz w:val="24"/>
          <w:szCs w:val="24"/>
        </w:rPr>
        <w:t>mogu iznajmiti od davatelja javne usluge.</w:t>
      </w:r>
    </w:p>
    <w:p w:rsidR="00EF31A7" w:rsidRPr="002C7B37" w:rsidRDefault="00EF31A7" w:rsidP="00F011C3">
      <w:pPr>
        <w:pStyle w:val="Bezproreda"/>
        <w:tabs>
          <w:tab w:val="left" w:pos="0"/>
          <w:tab w:val="left" w:pos="426"/>
        </w:tabs>
        <w:ind w:right="-426" w:firstLine="284"/>
        <w:jc w:val="both"/>
        <w:rPr>
          <w:rFonts w:ascii="Arial" w:hAnsi="Arial" w:cs="Arial"/>
          <w:sz w:val="24"/>
          <w:szCs w:val="24"/>
        </w:rPr>
      </w:pPr>
      <w:r w:rsidRPr="002C7B37">
        <w:rPr>
          <w:rFonts w:ascii="Arial" w:hAnsi="Arial" w:cs="Arial"/>
          <w:sz w:val="24"/>
          <w:szCs w:val="24"/>
        </w:rPr>
        <w:t>(4) Iznimno, uz navedeni primarni spremnik miješani komunalni otpad se može sakupljati</w:t>
      </w:r>
      <w:r w:rsidR="00F011C3" w:rsidRPr="002C7B37">
        <w:rPr>
          <w:rFonts w:ascii="Arial" w:hAnsi="Arial" w:cs="Arial"/>
          <w:sz w:val="24"/>
          <w:szCs w:val="24"/>
        </w:rPr>
        <w:t xml:space="preserve"> </w:t>
      </w:r>
      <w:r w:rsidRPr="002C7B37">
        <w:rPr>
          <w:rFonts w:ascii="Arial" w:hAnsi="Arial" w:cs="Arial"/>
          <w:sz w:val="24"/>
          <w:szCs w:val="24"/>
        </w:rPr>
        <w:t>i odložiti u posebne standardizirane polietilenske vreć</w:t>
      </w:r>
      <w:r w:rsidR="00F011C3" w:rsidRPr="002C7B37">
        <w:rPr>
          <w:rFonts w:ascii="Arial" w:hAnsi="Arial" w:cs="Arial"/>
          <w:sz w:val="24"/>
          <w:szCs w:val="24"/>
        </w:rPr>
        <w:t xml:space="preserve">e za miješani komunalni otpad s </w:t>
      </w:r>
      <w:r w:rsidRPr="002C7B37">
        <w:rPr>
          <w:rFonts w:ascii="Arial" w:hAnsi="Arial" w:cs="Arial"/>
          <w:sz w:val="24"/>
          <w:szCs w:val="24"/>
        </w:rPr>
        <w:t>logotipom davatelja javne usluge (u daljnjem tekstu: P</w:t>
      </w:r>
      <w:r w:rsidR="00F011C3" w:rsidRPr="002C7B37">
        <w:rPr>
          <w:rFonts w:ascii="Arial" w:hAnsi="Arial" w:cs="Arial"/>
          <w:sz w:val="24"/>
          <w:szCs w:val="24"/>
        </w:rPr>
        <w:t xml:space="preserve">EHD vreće za miješani komunalni </w:t>
      </w:r>
      <w:r w:rsidRPr="002C7B37">
        <w:rPr>
          <w:rFonts w:ascii="Arial" w:hAnsi="Arial" w:cs="Arial"/>
          <w:sz w:val="24"/>
          <w:szCs w:val="24"/>
        </w:rPr>
        <w:t>otpad) volumena</w:t>
      </w:r>
      <w:r w:rsidR="00D34756">
        <w:rPr>
          <w:rFonts w:ascii="Arial" w:hAnsi="Arial" w:cs="Arial"/>
          <w:sz w:val="24"/>
          <w:szCs w:val="24"/>
        </w:rPr>
        <w:t xml:space="preserve"> 80 litara ili</w:t>
      </w:r>
      <w:r w:rsidRPr="002C7B37">
        <w:rPr>
          <w:rFonts w:ascii="Arial" w:hAnsi="Arial" w:cs="Arial"/>
          <w:sz w:val="24"/>
          <w:szCs w:val="24"/>
        </w:rPr>
        <w:t xml:space="preserve"> 120 litara, ukoliko količina otp</w:t>
      </w:r>
      <w:r w:rsidR="00F011C3" w:rsidRPr="002C7B37">
        <w:rPr>
          <w:rFonts w:ascii="Arial" w:hAnsi="Arial" w:cs="Arial"/>
          <w:sz w:val="24"/>
          <w:szCs w:val="24"/>
        </w:rPr>
        <w:t xml:space="preserve">ada povremeno premašuje volumen </w:t>
      </w:r>
      <w:r w:rsidRPr="002C7B37">
        <w:rPr>
          <w:rFonts w:ascii="Arial" w:hAnsi="Arial" w:cs="Arial"/>
          <w:sz w:val="24"/>
          <w:szCs w:val="24"/>
        </w:rPr>
        <w:t>tipiziranog / standardiziranog spremnika za prikupljanje mi</w:t>
      </w:r>
      <w:r w:rsidR="00F011C3" w:rsidRPr="002C7B37">
        <w:rPr>
          <w:rFonts w:ascii="Arial" w:hAnsi="Arial" w:cs="Arial"/>
          <w:sz w:val="24"/>
          <w:szCs w:val="24"/>
        </w:rPr>
        <w:t xml:space="preserve">ješanog komunalnog otpada, kroz </w:t>
      </w:r>
      <w:r w:rsidRPr="002C7B37">
        <w:rPr>
          <w:rFonts w:ascii="Arial" w:hAnsi="Arial" w:cs="Arial"/>
          <w:sz w:val="24"/>
          <w:szCs w:val="24"/>
        </w:rPr>
        <w:t>čiju nabavnu cijenu se plaća trošak sakupljanja, odvoza i odlaganja predanog otpada.</w:t>
      </w:r>
    </w:p>
    <w:p w:rsidR="00EF31A7" w:rsidRDefault="00EF31A7" w:rsidP="00F011C3">
      <w:pPr>
        <w:pStyle w:val="Bezproreda"/>
        <w:tabs>
          <w:tab w:val="left" w:pos="0"/>
          <w:tab w:val="left" w:pos="426"/>
        </w:tabs>
        <w:ind w:right="-426" w:firstLine="426"/>
        <w:jc w:val="both"/>
        <w:rPr>
          <w:rFonts w:ascii="Arial" w:hAnsi="Arial" w:cs="Arial"/>
          <w:sz w:val="24"/>
          <w:szCs w:val="24"/>
        </w:rPr>
      </w:pPr>
      <w:r w:rsidRPr="002C7B37">
        <w:rPr>
          <w:rFonts w:ascii="Arial" w:hAnsi="Arial" w:cs="Arial"/>
          <w:sz w:val="24"/>
          <w:szCs w:val="24"/>
        </w:rPr>
        <w:t>(5) Biorazgradivi komunalni otpad prikuplja se u spremnicima za biorazgradivi komunalni</w:t>
      </w:r>
      <w:r w:rsidR="00F011C3" w:rsidRPr="002C7B37">
        <w:rPr>
          <w:rFonts w:ascii="Arial" w:hAnsi="Arial" w:cs="Arial"/>
          <w:sz w:val="24"/>
          <w:szCs w:val="24"/>
        </w:rPr>
        <w:t xml:space="preserve"> </w:t>
      </w:r>
      <w:r w:rsidRPr="002C7B37">
        <w:rPr>
          <w:rFonts w:ascii="Arial" w:hAnsi="Arial" w:cs="Arial"/>
          <w:sz w:val="24"/>
          <w:szCs w:val="24"/>
        </w:rPr>
        <w:t>otpad. Tipizirani / standardizirani spremnici za prikupl</w:t>
      </w:r>
      <w:r w:rsidR="00F011C3" w:rsidRPr="002C7B37">
        <w:rPr>
          <w:rFonts w:ascii="Arial" w:hAnsi="Arial" w:cs="Arial"/>
          <w:sz w:val="24"/>
          <w:szCs w:val="24"/>
        </w:rPr>
        <w:t xml:space="preserve">janje biorazgradivog komunalnog </w:t>
      </w:r>
      <w:r w:rsidRPr="002C7B37">
        <w:rPr>
          <w:rFonts w:ascii="Arial" w:hAnsi="Arial" w:cs="Arial"/>
          <w:sz w:val="24"/>
          <w:szCs w:val="24"/>
        </w:rPr>
        <w:t>otpada su plastični ili metalni spremnici volumena 120 lit</w:t>
      </w:r>
      <w:r w:rsidR="00F011C3" w:rsidRPr="002C7B37">
        <w:rPr>
          <w:rFonts w:ascii="Arial" w:hAnsi="Arial" w:cs="Arial"/>
          <w:sz w:val="24"/>
          <w:szCs w:val="24"/>
        </w:rPr>
        <w:t xml:space="preserve">ara, 240 litara, 1.100 litara i </w:t>
      </w:r>
      <w:r w:rsidRPr="002C7B37">
        <w:rPr>
          <w:rFonts w:ascii="Arial" w:hAnsi="Arial" w:cs="Arial"/>
          <w:sz w:val="24"/>
          <w:szCs w:val="24"/>
        </w:rPr>
        <w:t>polietilenske vreće za biorazgradivi komunalni otpad s logo</w:t>
      </w:r>
      <w:r w:rsidR="00F011C3" w:rsidRPr="002C7B37">
        <w:rPr>
          <w:rFonts w:ascii="Arial" w:hAnsi="Arial" w:cs="Arial"/>
          <w:sz w:val="24"/>
          <w:szCs w:val="24"/>
        </w:rPr>
        <w:t xml:space="preserve">tipom davatelja javne usluge (u </w:t>
      </w:r>
      <w:r w:rsidRPr="002C7B37">
        <w:rPr>
          <w:rFonts w:ascii="Arial" w:hAnsi="Arial" w:cs="Arial"/>
          <w:sz w:val="24"/>
          <w:szCs w:val="24"/>
        </w:rPr>
        <w:t>daljnjem tekstu: PEHD vreće za biorazgradivi komunalni o</w:t>
      </w:r>
      <w:r w:rsidR="00F011C3" w:rsidRPr="002C7B37">
        <w:rPr>
          <w:rFonts w:ascii="Arial" w:hAnsi="Arial" w:cs="Arial"/>
          <w:sz w:val="24"/>
          <w:szCs w:val="24"/>
        </w:rPr>
        <w:t xml:space="preserve">tpad) volumena 120 litara, koje </w:t>
      </w:r>
      <w:r w:rsidRPr="002C7B37">
        <w:rPr>
          <w:rFonts w:ascii="Arial" w:hAnsi="Arial" w:cs="Arial"/>
          <w:sz w:val="24"/>
          <w:szCs w:val="24"/>
        </w:rPr>
        <w:t>osigurava davatelj javne usluge.</w:t>
      </w:r>
    </w:p>
    <w:p w:rsidR="005E46F6" w:rsidRPr="002C7B37" w:rsidRDefault="005E46F6" w:rsidP="00F011C3">
      <w:pPr>
        <w:pStyle w:val="Bezproreda"/>
        <w:tabs>
          <w:tab w:val="left" w:pos="0"/>
          <w:tab w:val="left" w:pos="426"/>
        </w:tabs>
        <w:ind w:right="-426" w:firstLine="426"/>
        <w:jc w:val="both"/>
        <w:rPr>
          <w:rFonts w:ascii="Arial" w:hAnsi="Arial" w:cs="Arial"/>
          <w:sz w:val="24"/>
          <w:szCs w:val="24"/>
        </w:rPr>
      </w:pPr>
      <w:r>
        <w:rPr>
          <w:rFonts w:ascii="Arial" w:hAnsi="Arial" w:cs="Arial"/>
          <w:sz w:val="24"/>
          <w:szCs w:val="24"/>
        </w:rPr>
        <w:t xml:space="preserve">(6) Korisnik usluge koji se odluči za kućno  </w:t>
      </w:r>
      <w:proofErr w:type="spellStart"/>
      <w:r>
        <w:rPr>
          <w:rFonts w:ascii="Arial" w:hAnsi="Arial" w:cs="Arial"/>
          <w:sz w:val="24"/>
          <w:szCs w:val="24"/>
        </w:rPr>
        <w:t>kompostiranje</w:t>
      </w:r>
      <w:proofErr w:type="spellEnd"/>
      <w:r>
        <w:rPr>
          <w:rFonts w:ascii="Arial" w:hAnsi="Arial" w:cs="Arial"/>
          <w:sz w:val="24"/>
          <w:szCs w:val="24"/>
        </w:rPr>
        <w:t xml:space="preserve"> </w:t>
      </w:r>
      <w:proofErr w:type="spellStart"/>
      <w:r>
        <w:rPr>
          <w:rFonts w:ascii="Arial" w:hAnsi="Arial" w:cs="Arial"/>
          <w:sz w:val="24"/>
          <w:szCs w:val="24"/>
        </w:rPr>
        <w:t>biootpada</w:t>
      </w:r>
      <w:proofErr w:type="spellEnd"/>
      <w:r>
        <w:rPr>
          <w:rFonts w:ascii="Arial" w:hAnsi="Arial" w:cs="Arial"/>
          <w:sz w:val="24"/>
          <w:szCs w:val="24"/>
        </w:rPr>
        <w:t xml:space="preserve"> mora to </w:t>
      </w:r>
      <w:proofErr w:type="spellStart"/>
      <w:r>
        <w:rPr>
          <w:rFonts w:ascii="Arial" w:hAnsi="Arial" w:cs="Arial"/>
          <w:sz w:val="24"/>
          <w:szCs w:val="24"/>
        </w:rPr>
        <w:t>potrvrditi</w:t>
      </w:r>
      <w:proofErr w:type="spellEnd"/>
      <w:r>
        <w:rPr>
          <w:rFonts w:ascii="Arial" w:hAnsi="Arial" w:cs="Arial"/>
          <w:sz w:val="24"/>
          <w:szCs w:val="24"/>
        </w:rPr>
        <w:t xml:space="preserve"> potpisom Izjave o načinu korištenja javne </w:t>
      </w:r>
      <w:proofErr w:type="spellStart"/>
      <w:r>
        <w:rPr>
          <w:rFonts w:ascii="Arial" w:hAnsi="Arial" w:cs="Arial"/>
          <w:sz w:val="24"/>
          <w:szCs w:val="24"/>
        </w:rPr>
        <w:t>uslluge</w:t>
      </w:r>
      <w:proofErr w:type="spellEnd"/>
      <w:r>
        <w:rPr>
          <w:rFonts w:ascii="Arial" w:hAnsi="Arial" w:cs="Arial"/>
          <w:sz w:val="24"/>
          <w:szCs w:val="24"/>
        </w:rPr>
        <w:t xml:space="preserve">, u kojem slučaju davatelj usluge istom neće pružati uslugu odvoza </w:t>
      </w:r>
      <w:proofErr w:type="spellStart"/>
      <w:r>
        <w:rPr>
          <w:rFonts w:ascii="Arial" w:hAnsi="Arial" w:cs="Arial"/>
          <w:sz w:val="24"/>
          <w:szCs w:val="24"/>
        </w:rPr>
        <w:t>biootpada</w:t>
      </w:r>
      <w:proofErr w:type="spellEnd"/>
      <w:r>
        <w:rPr>
          <w:rFonts w:ascii="Arial" w:hAnsi="Arial" w:cs="Arial"/>
          <w:sz w:val="24"/>
          <w:szCs w:val="24"/>
        </w:rPr>
        <w:t>.</w:t>
      </w:r>
    </w:p>
    <w:p w:rsidR="00EF31A7" w:rsidRPr="002C7B37" w:rsidRDefault="005E46F6" w:rsidP="00F011C3">
      <w:pPr>
        <w:pStyle w:val="Bezproreda"/>
        <w:tabs>
          <w:tab w:val="left" w:pos="0"/>
          <w:tab w:val="left" w:pos="426"/>
        </w:tabs>
        <w:ind w:right="-426" w:firstLine="426"/>
        <w:jc w:val="both"/>
        <w:rPr>
          <w:rFonts w:ascii="Arial" w:hAnsi="Arial" w:cs="Arial"/>
          <w:sz w:val="24"/>
          <w:szCs w:val="24"/>
        </w:rPr>
      </w:pPr>
      <w:r>
        <w:rPr>
          <w:rFonts w:ascii="Arial" w:hAnsi="Arial" w:cs="Arial"/>
          <w:sz w:val="24"/>
          <w:szCs w:val="24"/>
        </w:rPr>
        <w:t>(7</w:t>
      </w:r>
      <w:r w:rsidR="00EF31A7" w:rsidRPr="002C7B37">
        <w:rPr>
          <w:rFonts w:ascii="Arial" w:hAnsi="Arial" w:cs="Arial"/>
          <w:sz w:val="24"/>
          <w:szCs w:val="24"/>
        </w:rPr>
        <w:t>) Plastika se prikuplja u tipiziranim / standardiziranim spremnicima za plastiku.</w:t>
      </w:r>
      <w:r w:rsidR="00F011C3" w:rsidRPr="002C7B37">
        <w:rPr>
          <w:rFonts w:ascii="Arial" w:hAnsi="Arial" w:cs="Arial"/>
          <w:sz w:val="24"/>
          <w:szCs w:val="24"/>
        </w:rPr>
        <w:t xml:space="preserve"> </w:t>
      </w:r>
      <w:r w:rsidR="00EF31A7" w:rsidRPr="002C7B37">
        <w:rPr>
          <w:rFonts w:ascii="Arial" w:hAnsi="Arial" w:cs="Arial"/>
          <w:sz w:val="24"/>
          <w:szCs w:val="24"/>
        </w:rPr>
        <w:t xml:space="preserve">Tipizirani / standardizirani spremnici za prikupljanje plastike su </w:t>
      </w:r>
      <w:r w:rsidR="00F011C3" w:rsidRPr="002C7B37">
        <w:rPr>
          <w:rFonts w:ascii="Arial" w:hAnsi="Arial" w:cs="Arial"/>
          <w:sz w:val="24"/>
          <w:szCs w:val="24"/>
        </w:rPr>
        <w:t xml:space="preserve">plastični ili metalni spremnici </w:t>
      </w:r>
      <w:r w:rsidR="00EF31A7" w:rsidRPr="002C7B37">
        <w:rPr>
          <w:rFonts w:ascii="Arial" w:hAnsi="Arial" w:cs="Arial"/>
          <w:sz w:val="24"/>
          <w:szCs w:val="24"/>
        </w:rPr>
        <w:t>volumena 120 litara, 240 litara, 1.100 litara i polietilensk</w:t>
      </w:r>
      <w:r w:rsidR="00F011C3" w:rsidRPr="002C7B37">
        <w:rPr>
          <w:rFonts w:ascii="Arial" w:hAnsi="Arial" w:cs="Arial"/>
          <w:sz w:val="24"/>
          <w:szCs w:val="24"/>
        </w:rPr>
        <w:t xml:space="preserve">e vreće za plastiku s logotipom </w:t>
      </w:r>
      <w:r w:rsidR="00EF31A7" w:rsidRPr="002C7B37">
        <w:rPr>
          <w:rFonts w:ascii="Arial" w:hAnsi="Arial" w:cs="Arial"/>
          <w:sz w:val="24"/>
          <w:szCs w:val="24"/>
        </w:rPr>
        <w:t>davatelja javne usluge (u daljnjem tekstu: PEHD vreće za pla</w:t>
      </w:r>
      <w:r w:rsidR="00F011C3" w:rsidRPr="002C7B37">
        <w:rPr>
          <w:rFonts w:ascii="Arial" w:hAnsi="Arial" w:cs="Arial"/>
          <w:sz w:val="24"/>
          <w:szCs w:val="24"/>
        </w:rPr>
        <w:t xml:space="preserve">stiku) volumena 120 litara koje </w:t>
      </w:r>
      <w:r w:rsidR="00EF31A7" w:rsidRPr="002C7B37">
        <w:rPr>
          <w:rFonts w:ascii="Arial" w:hAnsi="Arial" w:cs="Arial"/>
          <w:sz w:val="24"/>
          <w:szCs w:val="24"/>
        </w:rPr>
        <w:t>osigurava davatelj javne usluge.</w:t>
      </w:r>
    </w:p>
    <w:p w:rsidR="00EF31A7" w:rsidRPr="002C7B37" w:rsidRDefault="005E46F6" w:rsidP="00D34756">
      <w:pPr>
        <w:pStyle w:val="Bezproreda"/>
        <w:tabs>
          <w:tab w:val="left" w:pos="0"/>
          <w:tab w:val="left" w:pos="426"/>
        </w:tabs>
        <w:ind w:right="-426" w:firstLine="426"/>
        <w:jc w:val="both"/>
        <w:rPr>
          <w:rFonts w:ascii="Arial" w:hAnsi="Arial" w:cs="Arial"/>
          <w:sz w:val="24"/>
          <w:szCs w:val="24"/>
        </w:rPr>
      </w:pPr>
      <w:r>
        <w:rPr>
          <w:rFonts w:ascii="Arial" w:hAnsi="Arial" w:cs="Arial"/>
          <w:sz w:val="24"/>
          <w:szCs w:val="24"/>
        </w:rPr>
        <w:t>(8</w:t>
      </w:r>
      <w:r w:rsidR="00EF31A7" w:rsidRPr="002C7B37">
        <w:rPr>
          <w:rFonts w:ascii="Arial" w:hAnsi="Arial" w:cs="Arial"/>
          <w:sz w:val="24"/>
          <w:szCs w:val="24"/>
        </w:rPr>
        <w:t>) Otpadni papir, metal, plastika, staklo i tekstil prikupljaju se u posebne spremnike koji</w:t>
      </w:r>
      <w:r w:rsidR="00F011C3" w:rsidRPr="002C7B37">
        <w:rPr>
          <w:rFonts w:ascii="Arial" w:hAnsi="Arial" w:cs="Arial"/>
          <w:sz w:val="24"/>
          <w:szCs w:val="24"/>
        </w:rPr>
        <w:t xml:space="preserve"> </w:t>
      </w:r>
      <w:r w:rsidR="00EF31A7" w:rsidRPr="002C7B37">
        <w:rPr>
          <w:rFonts w:ascii="Arial" w:hAnsi="Arial" w:cs="Arial"/>
          <w:sz w:val="24"/>
          <w:szCs w:val="24"/>
        </w:rPr>
        <w:t xml:space="preserve">se nalaze na javnim površinama </w:t>
      </w:r>
      <w:r w:rsidR="00D34756">
        <w:rPr>
          <w:rFonts w:ascii="Arial" w:hAnsi="Arial" w:cs="Arial"/>
          <w:sz w:val="24"/>
          <w:szCs w:val="24"/>
        </w:rPr>
        <w:t xml:space="preserve">(Zeleni otoci) </w:t>
      </w:r>
      <w:r w:rsidR="00EF31A7" w:rsidRPr="002C7B37">
        <w:rPr>
          <w:rFonts w:ascii="Arial" w:hAnsi="Arial" w:cs="Arial"/>
          <w:sz w:val="24"/>
          <w:szCs w:val="24"/>
        </w:rPr>
        <w:t xml:space="preserve">ili u </w:t>
      </w:r>
      <w:r w:rsidR="00D34756">
        <w:rPr>
          <w:rFonts w:ascii="Arial" w:hAnsi="Arial" w:cs="Arial"/>
          <w:sz w:val="24"/>
          <w:szCs w:val="24"/>
        </w:rPr>
        <w:t xml:space="preserve">mobilnim </w:t>
      </w:r>
      <w:proofErr w:type="spellStart"/>
      <w:r w:rsidR="00EF31A7" w:rsidRPr="002C7B37">
        <w:rPr>
          <w:rFonts w:ascii="Arial" w:hAnsi="Arial" w:cs="Arial"/>
          <w:sz w:val="24"/>
          <w:szCs w:val="24"/>
        </w:rPr>
        <w:t>reciklažnim</w:t>
      </w:r>
      <w:proofErr w:type="spellEnd"/>
      <w:r w:rsidR="00EF31A7" w:rsidRPr="002C7B37">
        <w:rPr>
          <w:rFonts w:ascii="Arial" w:hAnsi="Arial" w:cs="Arial"/>
          <w:sz w:val="24"/>
          <w:szCs w:val="24"/>
        </w:rPr>
        <w:t xml:space="preserve"> dvorištima.</w:t>
      </w:r>
    </w:p>
    <w:p w:rsidR="00EF31A7" w:rsidRPr="002C7B37" w:rsidRDefault="005E46F6" w:rsidP="00F011C3">
      <w:pPr>
        <w:pStyle w:val="Bezproreda"/>
        <w:tabs>
          <w:tab w:val="left" w:pos="0"/>
          <w:tab w:val="left" w:pos="426"/>
        </w:tabs>
        <w:ind w:right="-426" w:firstLine="426"/>
        <w:jc w:val="both"/>
        <w:rPr>
          <w:rFonts w:ascii="Arial" w:hAnsi="Arial" w:cs="Arial"/>
          <w:sz w:val="24"/>
          <w:szCs w:val="24"/>
        </w:rPr>
      </w:pPr>
      <w:r>
        <w:rPr>
          <w:rFonts w:ascii="Arial" w:hAnsi="Arial" w:cs="Arial"/>
          <w:sz w:val="24"/>
          <w:szCs w:val="24"/>
        </w:rPr>
        <w:t>(9</w:t>
      </w:r>
      <w:r w:rsidR="00EF31A7" w:rsidRPr="002C7B37">
        <w:rPr>
          <w:rFonts w:ascii="Arial" w:hAnsi="Arial" w:cs="Arial"/>
          <w:sz w:val="24"/>
          <w:szCs w:val="24"/>
        </w:rPr>
        <w:t>) Problematični otpad prikuplja se u spremnicima za problematični otpad koji se nalaze</w:t>
      </w:r>
      <w:r w:rsidR="00F011C3" w:rsidRPr="002C7B37">
        <w:rPr>
          <w:rFonts w:ascii="Arial" w:hAnsi="Arial" w:cs="Arial"/>
          <w:sz w:val="24"/>
          <w:szCs w:val="24"/>
        </w:rPr>
        <w:t xml:space="preserve"> </w:t>
      </w:r>
      <w:r w:rsidR="002D4317">
        <w:rPr>
          <w:rFonts w:ascii="Arial" w:hAnsi="Arial" w:cs="Arial"/>
          <w:sz w:val="24"/>
          <w:szCs w:val="24"/>
        </w:rPr>
        <w:t xml:space="preserve">u </w:t>
      </w:r>
      <w:r w:rsidR="00EF31A7" w:rsidRPr="002C7B37">
        <w:rPr>
          <w:rFonts w:ascii="Arial" w:hAnsi="Arial" w:cs="Arial"/>
          <w:sz w:val="24"/>
          <w:szCs w:val="24"/>
        </w:rPr>
        <w:t xml:space="preserve">mobilnom </w:t>
      </w:r>
      <w:proofErr w:type="spellStart"/>
      <w:r w:rsidR="00EF31A7" w:rsidRPr="002C7B37">
        <w:rPr>
          <w:rFonts w:ascii="Arial" w:hAnsi="Arial" w:cs="Arial"/>
          <w:sz w:val="24"/>
          <w:szCs w:val="24"/>
        </w:rPr>
        <w:t>reciklažnom</w:t>
      </w:r>
      <w:proofErr w:type="spellEnd"/>
      <w:r w:rsidR="00EF31A7" w:rsidRPr="002C7B37">
        <w:rPr>
          <w:rFonts w:ascii="Arial" w:hAnsi="Arial" w:cs="Arial"/>
          <w:sz w:val="24"/>
          <w:szCs w:val="24"/>
        </w:rPr>
        <w:t xml:space="preserve"> dvorištu.</w:t>
      </w:r>
    </w:p>
    <w:p w:rsidR="00EF31A7" w:rsidRPr="002C7B37" w:rsidRDefault="005E46F6" w:rsidP="00F011C3">
      <w:pPr>
        <w:pStyle w:val="Bezproreda"/>
        <w:tabs>
          <w:tab w:val="left" w:pos="0"/>
          <w:tab w:val="left" w:pos="426"/>
        </w:tabs>
        <w:ind w:right="-426" w:firstLine="426"/>
        <w:jc w:val="both"/>
        <w:rPr>
          <w:rFonts w:ascii="Arial" w:hAnsi="Arial" w:cs="Arial"/>
          <w:sz w:val="24"/>
          <w:szCs w:val="24"/>
        </w:rPr>
      </w:pPr>
      <w:r>
        <w:rPr>
          <w:rFonts w:ascii="Arial" w:hAnsi="Arial" w:cs="Arial"/>
          <w:sz w:val="24"/>
          <w:szCs w:val="24"/>
        </w:rPr>
        <w:t>(10</w:t>
      </w:r>
      <w:r w:rsidR="00EF31A7" w:rsidRPr="002C7B37">
        <w:rPr>
          <w:rFonts w:ascii="Arial" w:hAnsi="Arial" w:cs="Arial"/>
          <w:sz w:val="24"/>
          <w:szCs w:val="24"/>
        </w:rPr>
        <w:t xml:space="preserve">) Glomazni otpad prikuplja se u </w:t>
      </w:r>
      <w:r w:rsidR="002D4317">
        <w:rPr>
          <w:rFonts w:ascii="Arial" w:hAnsi="Arial" w:cs="Arial"/>
          <w:sz w:val="24"/>
          <w:szCs w:val="24"/>
        </w:rPr>
        <w:t xml:space="preserve">mobilnom </w:t>
      </w:r>
      <w:proofErr w:type="spellStart"/>
      <w:r w:rsidR="00EF31A7" w:rsidRPr="002C7B37">
        <w:rPr>
          <w:rFonts w:ascii="Arial" w:hAnsi="Arial" w:cs="Arial"/>
          <w:sz w:val="24"/>
          <w:szCs w:val="24"/>
        </w:rPr>
        <w:t>reciklažnom</w:t>
      </w:r>
      <w:proofErr w:type="spellEnd"/>
      <w:r w:rsidR="00EF31A7" w:rsidRPr="002C7B37">
        <w:rPr>
          <w:rFonts w:ascii="Arial" w:hAnsi="Arial" w:cs="Arial"/>
          <w:sz w:val="24"/>
          <w:szCs w:val="24"/>
        </w:rPr>
        <w:t xml:space="preserve"> dvorištu te jednom godišnje na lokaciji</w:t>
      </w:r>
      <w:r w:rsidR="00F011C3" w:rsidRPr="002C7B37">
        <w:rPr>
          <w:rFonts w:ascii="Arial" w:hAnsi="Arial" w:cs="Arial"/>
          <w:sz w:val="24"/>
          <w:szCs w:val="24"/>
        </w:rPr>
        <w:t xml:space="preserve"> </w:t>
      </w:r>
      <w:r w:rsidR="00EF31A7" w:rsidRPr="002C7B37">
        <w:rPr>
          <w:rFonts w:ascii="Arial" w:hAnsi="Arial" w:cs="Arial"/>
          <w:sz w:val="24"/>
          <w:szCs w:val="24"/>
        </w:rPr>
        <w:t>obračunskog mjesta korisnika usluge (sukladno raspored</w:t>
      </w:r>
      <w:r w:rsidR="00F011C3" w:rsidRPr="002C7B37">
        <w:rPr>
          <w:rFonts w:ascii="Arial" w:hAnsi="Arial" w:cs="Arial"/>
          <w:sz w:val="24"/>
          <w:szCs w:val="24"/>
        </w:rPr>
        <w:t xml:space="preserve">u davatelja javne usluge). Osim </w:t>
      </w:r>
      <w:r w:rsidR="00EF31A7" w:rsidRPr="002C7B37">
        <w:rPr>
          <w:rFonts w:ascii="Arial" w:hAnsi="Arial" w:cs="Arial"/>
          <w:sz w:val="24"/>
          <w:szCs w:val="24"/>
        </w:rPr>
        <w:t>navedenog, davatelj javne usluge dužan je na pisani za</w:t>
      </w:r>
      <w:r w:rsidR="00F011C3" w:rsidRPr="002C7B37">
        <w:rPr>
          <w:rFonts w:ascii="Arial" w:hAnsi="Arial" w:cs="Arial"/>
          <w:sz w:val="24"/>
          <w:szCs w:val="24"/>
        </w:rPr>
        <w:t xml:space="preserve">htjev korisnika naručene usluge </w:t>
      </w:r>
      <w:r w:rsidR="00EF31A7" w:rsidRPr="002C7B37">
        <w:rPr>
          <w:rFonts w:ascii="Arial" w:hAnsi="Arial" w:cs="Arial"/>
          <w:sz w:val="24"/>
          <w:szCs w:val="24"/>
        </w:rPr>
        <w:t>osigurati preuzimanje glomaznog otpada od korisni</w:t>
      </w:r>
      <w:r w:rsidR="00F011C3" w:rsidRPr="002C7B37">
        <w:rPr>
          <w:rFonts w:ascii="Arial" w:hAnsi="Arial" w:cs="Arial"/>
          <w:sz w:val="24"/>
          <w:szCs w:val="24"/>
        </w:rPr>
        <w:t xml:space="preserve">ka usluge na obračunskom mjestu </w:t>
      </w:r>
      <w:r w:rsidR="00EF31A7" w:rsidRPr="002C7B37">
        <w:rPr>
          <w:rFonts w:ascii="Arial" w:hAnsi="Arial" w:cs="Arial"/>
          <w:sz w:val="24"/>
          <w:szCs w:val="24"/>
        </w:rPr>
        <w:t>korisnika usluge, pri čemu je korisnik usluge dužan platiti</w:t>
      </w:r>
      <w:r w:rsidR="00F011C3" w:rsidRPr="002C7B37">
        <w:rPr>
          <w:rFonts w:ascii="Arial" w:hAnsi="Arial" w:cs="Arial"/>
          <w:sz w:val="24"/>
          <w:szCs w:val="24"/>
        </w:rPr>
        <w:t xml:space="preserve"> cijenu prijevoza tog otpada do </w:t>
      </w:r>
      <w:r w:rsidR="00EF31A7" w:rsidRPr="002C7B37">
        <w:rPr>
          <w:rFonts w:ascii="Arial" w:hAnsi="Arial" w:cs="Arial"/>
          <w:sz w:val="24"/>
          <w:szCs w:val="24"/>
        </w:rPr>
        <w:t>reciklažnog dvorišta.</w:t>
      </w:r>
    </w:p>
    <w:p w:rsidR="00EF31A7" w:rsidRPr="002C7B37" w:rsidRDefault="005E46F6" w:rsidP="00F011C3">
      <w:pPr>
        <w:pStyle w:val="Bezproreda"/>
        <w:tabs>
          <w:tab w:val="left" w:pos="0"/>
          <w:tab w:val="left" w:pos="426"/>
        </w:tabs>
        <w:ind w:right="-426" w:firstLine="426"/>
        <w:jc w:val="both"/>
        <w:rPr>
          <w:rFonts w:ascii="Arial" w:hAnsi="Arial" w:cs="Arial"/>
          <w:sz w:val="24"/>
          <w:szCs w:val="24"/>
        </w:rPr>
      </w:pPr>
      <w:r>
        <w:rPr>
          <w:rFonts w:ascii="Arial" w:hAnsi="Arial" w:cs="Arial"/>
          <w:sz w:val="24"/>
          <w:szCs w:val="24"/>
        </w:rPr>
        <w:t>(11</w:t>
      </w:r>
      <w:r w:rsidR="00EF31A7" w:rsidRPr="002C7B37">
        <w:rPr>
          <w:rFonts w:ascii="Arial" w:hAnsi="Arial" w:cs="Arial"/>
          <w:sz w:val="24"/>
          <w:szCs w:val="24"/>
        </w:rPr>
        <w:t>)Tipizirani / standardizirani spremnici za komunalni otpad kod korisnika usluge moraju</w:t>
      </w:r>
      <w:r w:rsidR="00F011C3" w:rsidRPr="002C7B37">
        <w:rPr>
          <w:rFonts w:ascii="Arial" w:hAnsi="Arial" w:cs="Arial"/>
          <w:sz w:val="24"/>
          <w:szCs w:val="24"/>
        </w:rPr>
        <w:t xml:space="preserve"> </w:t>
      </w:r>
      <w:r w:rsidR="00EF31A7" w:rsidRPr="002C7B37">
        <w:rPr>
          <w:rFonts w:ascii="Arial" w:hAnsi="Arial" w:cs="Arial"/>
          <w:sz w:val="24"/>
          <w:szCs w:val="24"/>
        </w:rPr>
        <w:t>imati oznaku naziva vrste otpada za koju je spremnik namijenjen, oznaku davatelja</w:t>
      </w:r>
      <w:r w:rsidR="00F011C3" w:rsidRPr="002C7B37">
        <w:rPr>
          <w:rFonts w:ascii="Arial" w:hAnsi="Arial" w:cs="Arial"/>
          <w:sz w:val="24"/>
          <w:szCs w:val="24"/>
        </w:rPr>
        <w:t xml:space="preserve"> javne </w:t>
      </w:r>
      <w:r w:rsidR="00EF31A7" w:rsidRPr="002C7B37">
        <w:rPr>
          <w:rFonts w:ascii="Arial" w:hAnsi="Arial" w:cs="Arial"/>
          <w:sz w:val="24"/>
          <w:szCs w:val="24"/>
        </w:rPr>
        <w:t>usluge i oznaku koja je u evidenciji o preuzetom komunal</w:t>
      </w:r>
      <w:r w:rsidR="00F011C3" w:rsidRPr="002C7B37">
        <w:rPr>
          <w:rFonts w:ascii="Arial" w:hAnsi="Arial" w:cs="Arial"/>
          <w:sz w:val="24"/>
          <w:szCs w:val="24"/>
        </w:rPr>
        <w:t xml:space="preserve">nom otpadu pridružena korisniku </w:t>
      </w:r>
      <w:r w:rsidR="00EF31A7" w:rsidRPr="002C7B37">
        <w:rPr>
          <w:rFonts w:ascii="Arial" w:hAnsi="Arial" w:cs="Arial"/>
          <w:sz w:val="24"/>
          <w:szCs w:val="24"/>
        </w:rPr>
        <w:t>usluge i obračunskom mjestu.</w:t>
      </w:r>
    </w:p>
    <w:p w:rsidR="00EF31A7" w:rsidRPr="002C7B37" w:rsidRDefault="005E46F6" w:rsidP="00F011C3">
      <w:pPr>
        <w:pStyle w:val="Bezproreda"/>
        <w:tabs>
          <w:tab w:val="left" w:pos="0"/>
          <w:tab w:val="left" w:pos="426"/>
        </w:tabs>
        <w:ind w:right="-426" w:firstLine="426"/>
        <w:jc w:val="both"/>
        <w:rPr>
          <w:rFonts w:ascii="Arial" w:hAnsi="Arial" w:cs="Arial"/>
          <w:sz w:val="24"/>
          <w:szCs w:val="24"/>
        </w:rPr>
      </w:pPr>
      <w:r>
        <w:rPr>
          <w:rFonts w:ascii="Arial" w:hAnsi="Arial" w:cs="Arial"/>
          <w:sz w:val="24"/>
          <w:szCs w:val="24"/>
        </w:rPr>
        <w:t>(12</w:t>
      </w:r>
      <w:r w:rsidR="00EF31A7" w:rsidRPr="002C7B37">
        <w:rPr>
          <w:rFonts w:ascii="Arial" w:hAnsi="Arial" w:cs="Arial"/>
          <w:sz w:val="24"/>
          <w:szCs w:val="24"/>
        </w:rPr>
        <w:t>)</w:t>
      </w:r>
      <w:r w:rsidR="00E3334E" w:rsidRPr="002C7B37">
        <w:rPr>
          <w:rFonts w:ascii="Arial" w:hAnsi="Arial" w:cs="Arial"/>
          <w:sz w:val="24"/>
          <w:szCs w:val="24"/>
        </w:rPr>
        <w:t xml:space="preserve"> </w:t>
      </w:r>
      <w:r w:rsidR="00EF31A7" w:rsidRPr="002C7B37">
        <w:rPr>
          <w:rFonts w:ascii="Arial" w:hAnsi="Arial" w:cs="Arial"/>
          <w:sz w:val="24"/>
          <w:szCs w:val="24"/>
        </w:rPr>
        <w:t>Spremnici za otpad postavljeni na javnoj površini moraju imati oznaku davatelja javne</w:t>
      </w:r>
      <w:r w:rsidR="00F011C3" w:rsidRPr="002C7B37">
        <w:rPr>
          <w:rFonts w:ascii="Arial" w:hAnsi="Arial" w:cs="Arial"/>
          <w:sz w:val="24"/>
          <w:szCs w:val="24"/>
        </w:rPr>
        <w:t xml:space="preserve"> </w:t>
      </w:r>
      <w:r w:rsidR="00EF31A7" w:rsidRPr="002C7B37">
        <w:rPr>
          <w:rFonts w:ascii="Arial" w:hAnsi="Arial" w:cs="Arial"/>
          <w:sz w:val="24"/>
          <w:szCs w:val="24"/>
        </w:rPr>
        <w:t>usluge, naziv vrste otpada za koju je spremnik namijenjen t</w:t>
      </w:r>
      <w:r w:rsidR="00F011C3" w:rsidRPr="002C7B37">
        <w:rPr>
          <w:rFonts w:ascii="Arial" w:hAnsi="Arial" w:cs="Arial"/>
          <w:sz w:val="24"/>
          <w:szCs w:val="24"/>
        </w:rPr>
        <w:t xml:space="preserve">e kratku uputu o otpadu koji se </w:t>
      </w:r>
      <w:r w:rsidR="00EF31A7" w:rsidRPr="002C7B37">
        <w:rPr>
          <w:rFonts w:ascii="Arial" w:hAnsi="Arial" w:cs="Arial"/>
          <w:sz w:val="24"/>
          <w:szCs w:val="24"/>
        </w:rPr>
        <w:t>sakuplja putem tog spremnika.</w:t>
      </w:r>
    </w:p>
    <w:p w:rsidR="00EF31A7" w:rsidRDefault="005E46F6" w:rsidP="00F011C3">
      <w:pPr>
        <w:pStyle w:val="Bezproreda"/>
        <w:tabs>
          <w:tab w:val="left" w:pos="0"/>
          <w:tab w:val="left" w:pos="426"/>
        </w:tabs>
        <w:ind w:right="-426" w:firstLine="426"/>
        <w:jc w:val="both"/>
        <w:rPr>
          <w:rFonts w:ascii="Arial" w:hAnsi="Arial" w:cs="Arial"/>
          <w:sz w:val="24"/>
          <w:szCs w:val="24"/>
        </w:rPr>
      </w:pPr>
      <w:r>
        <w:rPr>
          <w:rFonts w:ascii="Arial" w:hAnsi="Arial" w:cs="Arial"/>
          <w:sz w:val="24"/>
          <w:szCs w:val="24"/>
        </w:rPr>
        <w:t>(13</w:t>
      </w:r>
      <w:r w:rsidR="002D4317">
        <w:rPr>
          <w:rFonts w:ascii="Arial" w:hAnsi="Arial" w:cs="Arial"/>
          <w:sz w:val="24"/>
          <w:szCs w:val="24"/>
        </w:rPr>
        <w:t xml:space="preserve">) Općina </w:t>
      </w:r>
      <w:proofErr w:type="spellStart"/>
      <w:r w:rsidR="002D4317">
        <w:rPr>
          <w:rFonts w:ascii="Arial" w:hAnsi="Arial" w:cs="Arial"/>
          <w:sz w:val="24"/>
          <w:szCs w:val="24"/>
        </w:rPr>
        <w:t>Lovas</w:t>
      </w:r>
      <w:proofErr w:type="spellEnd"/>
      <w:r w:rsidR="00EF31A7" w:rsidRPr="002C7B37">
        <w:rPr>
          <w:rFonts w:ascii="Arial" w:hAnsi="Arial" w:cs="Arial"/>
          <w:sz w:val="24"/>
          <w:szCs w:val="24"/>
        </w:rPr>
        <w:t xml:space="preserve"> i davatelj javne usluge na svojoj mrežnoj stranici objavljuju i ažurno</w:t>
      </w:r>
      <w:r w:rsidR="00F011C3" w:rsidRPr="002C7B37">
        <w:rPr>
          <w:rFonts w:ascii="Arial" w:hAnsi="Arial" w:cs="Arial"/>
          <w:sz w:val="24"/>
          <w:szCs w:val="24"/>
        </w:rPr>
        <w:t xml:space="preserve"> </w:t>
      </w:r>
      <w:r w:rsidR="00EF31A7" w:rsidRPr="002C7B37">
        <w:rPr>
          <w:rFonts w:ascii="Arial" w:hAnsi="Arial" w:cs="Arial"/>
          <w:sz w:val="24"/>
          <w:szCs w:val="24"/>
        </w:rPr>
        <w:t>održavaju popis koji sadrži sljedeće informacije:</w:t>
      </w:r>
    </w:p>
    <w:p w:rsidR="002D4317" w:rsidRDefault="002D4317" w:rsidP="00F011C3">
      <w:pPr>
        <w:pStyle w:val="Bezproreda"/>
        <w:tabs>
          <w:tab w:val="left" w:pos="0"/>
          <w:tab w:val="left" w:pos="426"/>
        </w:tabs>
        <w:ind w:right="-426" w:firstLine="426"/>
        <w:jc w:val="both"/>
        <w:rPr>
          <w:rFonts w:ascii="Arial" w:hAnsi="Arial" w:cs="Arial"/>
          <w:sz w:val="24"/>
          <w:szCs w:val="24"/>
        </w:rPr>
      </w:pPr>
    </w:p>
    <w:p w:rsidR="002D4317" w:rsidRDefault="002D4317" w:rsidP="00F011C3">
      <w:pPr>
        <w:pStyle w:val="Bezproreda"/>
        <w:tabs>
          <w:tab w:val="left" w:pos="0"/>
          <w:tab w:val="left" w:pos="426"/>
        </w:tabs>
        <w:ind w:right="-426" w:firstLine="426"/>
        <w:jc w:val="both"/>
        <w:rPr>
          <w:rFonts w:ascii="Arial" w:hAnsi="Arial" w:cs="Arial"/>
          <w:sz w:val="24"/>
          <w:szCs w:val="24"/>
        </w:rPr>
      </w:pPr>
    </w:p>
    <w:p w:rsidR="002D4317" w:rsidRDefault="002D4317" w:rsidP="00F011C3">
      <w:pPr>
        <w:pStyle w:val="Bezproreda"/>
        <w:tabs>
          <w:tab w:val="left" w:pos="0"/>
          <w:tab w:val="left" w:pos="426"/>
        </w:tabs>
        <w:ind w:right="-426" w:firstLine="426"/>
        <w:jc w:val="both"/>
        <w:rPr>
          <w:rFonts w:ascii="Arial" w:hAnsi="Arial" w:cs="Arial"/>
          <w:sz w:val="24"/>
          <w:szCs w:val="24"/>
        </w:rPr>
      </w:pPr>
    </w:p>
    <w:p w:rsidR="002D4317" w:rsidRPr="002C7B37" w:rsidRDefault="002D4317" w:rsidP="00F011C3">
      <w:pPr>
        <w:pStyle w:val="Bezproreda"/>
        <w:tabs>
          <w:tab w:val="left" w:pos="0"/>
          <w:tab w:val="left" w:pos="426"/>
        </w:tabs>
        <w:ind w:right="-426" w:firstLine="426"/>
        <w:jc w:val="both"/>
        <w:rPr>
          <w:rFonts w:ascii="Arial" w:hAnsi="Arial" w:cs="Arial"/>
          <w:sz w:val="24"/>
          <w:szCs w:val="24"/>
        </w:rPr>
      </w:pPr>
    </w:p>
    <w:p w:rsidR="002D4317" w:rsidRPr="002C7B37" w:rsidRDefault="00EF31A7" w:rsidP="002D4317">
      <w:pPr>
        <w:pStyle w:val="Bezproreda"/>
        <w:tabs>
          <w:tab w:val="left" w:pos="0"/>
          <w:tab w:val="left" w:pos="426"/>
        </w:tabs>
        <w:ind w:right="-426" w:firstLine="426"/>
        <w:jc w:val="both"/>
        <w:rPr>
          <w:rFonts w:ascii="Arial" w:hAnsi="Arial" w:cs="Arial"/>
          <w:sz w:val="24"/>
          <w:szCs w:val="24"/>
        </w:rPr>
      </w:pPr>
      <w:r w:rsidRPr="002C7B37">
        <w:rPr>
          <w:rFonts w:ascii="Arial" w:hAnsi="Arial" w:cs="Arial"/>
          <w:sz w:val="24"/>
          <w:szCs w:val="24"/>
        </w:rPr>
        <w:t xml:space="preserve">- lokacije mobilnih </w:t>
      </w:r>
      <w:proofErr w:type="spellStart"/>
      <w:r w:rsidRPr="002C7B37">
        <w:rPr>
          <w:rFonts w:ascii="Arial" w:hAnsi="Arial" w:cs="Arial"/>
          <w:sz w:val="24"/>
          <w:szCs w:val="24"/>
        </w:rPr>
        <w:t>reciklažnih</w:t>
      </w:r>
      <w:proofErr w:type="spellEnd"/>
      <w:r w:rsidRPr="002C7B37">
        <w:rPr>
          <w:rFonts w:ascii="Arial" w:hAnsi="Arial" w:cs="Arial"/>
          <w:sz w:val="24"/>
          <w:szCs w:val="24"/>
        </w:rPr>
        <w:t xml:space="preserve"> dvorišta po naseljima,</w:t>
      </w:r>
    </w:p>
    <w:p w:rsidR="00EF31A7" w:rsidRPr="002C7B37" w:rsidRDefault="00EF31A7" w:rsidP="00F011C3">
      <w:pPr>
        <w:pStyle w:val="Bezproreda"/>
        <w:tabs>
          <w:tab w:val="left" w:pos="0"/>
          <w:tab w:val="left" w:pos="426"/>
        </w:tabs>
        <w:ind w:right="-426" w:firstLine="426"/>
        <w:jc w:val="both"/>
        <w:rPr>
          <w:rFonts w:ascii="Arial" w:hAnsi="Arial" w:cs="Arial"/>
          <w:sz w:val="24"/>
          <w:szCs w:val="24"/>
        </w:rPr>
      </w:pPr>
      <w:r w:rsidRPr="002C7B37">
        <w:rPr>
          <w:rFonts w:ascii="Arial" w:hAnsi="Arial" w:cs="Arial"/>
          <w:sz w:val="24"/>
          <w:szCs w:val="24"/>
        </w:rPr>
        <w:t>- lokacije spremnika za odvojeno sakupljanje komunalnog otpada i reciklabilnog otpada,</w:t>
      </w:r>
    </w:p>
    <w:p w:rsidR="00EF31A7" w:rsidRDefault="00EF31A7" w:rsidP="00F011C3">
      <w:pPr>
        <w:pStyle w:val="Bezproreda"/>
        <w:tabs>
          <w:tab w:val="left" w:pos="0"/>
          <w:tab w:val="left" w:pos="426"/>
        </w:tabs>
        <w:ind w:right="-426" w:firstLine="426"/>
        <w:jc w:val="both"/>
        <w:rPr>
          <w:rFonts w:ascii="Arial" w:hAnsi="Arial" w:cs="Arial"/>
          <w:sz w:val="24"/>
          <w:szCs w:val="24"/>
        </w:rPr>
      </w:pPr>
      <w:r w:rsidRPr="002C7B37">
        <w:rPr>
          <w:rFonts w:ascii="Arial" w:hAnsi="Arial" w:cs="Arial"/>
          <w:sz w:val="24"/>
          <w:szCs w:val="24"/>
        </w:rPr>
        <w:t>- područja u kojima se spremnici za odvojeno sakupljanje komunalnog otpada i</w:t>
      </w:r>
      <w:r w:rsidR="00F011C3" w:rsidRPr="002C7B37">
        <w:rPr>
          <w:rFonts w:ascii="Arial" w:hAnsi="Arial" w:cs="Arial"/>
          <w:sz w:val="24"/>
          <w:szCs w:val="24"/>
        </w:rPr>
        <w:t xml:space="preserve"> reciklabilnog </w:t>
      </w:r>
      <w:r w:rsidRPr="002C7B37">
        <w:rPr>
          <w:rFonts w:ascii="Arial" w:hAnsi="Arial" w:cs="Arial"/>
          <w:sz w:val="24"/>
          <w:szCs w:val="24"/>
        </w:rPr>
        <w:t>otpada izravno ustupaju korisniku usluge.</w:t>
      </w:r>
    </w:p>
    <w:p w:rsidR="002D4317" w:rsidRPr="002C7B37" w:rsidRDefault="002D4317" w:rsidP="00F011C3">
      <w:pPr>
        <w:pStyle w:val="Bezproreda"/>
        <w:tabs>
          <w:tab w:val="left" w:pos="0"/>
          <w:tab w:val="left" w:pos="426"/>
        </w:tabs>
        <w:ind w:right="-426" w:firstLine="426"/>
        <w:jc w:val="both"/>
        <w:rPr>
          <w:rFonts w:ascii="Arial" w:hAnsi="Arial" w:cs="Arial"/>
          <w:sz w:val="24"/>
          <w:szCs w:val="24"/>
        </w:rPr>
      </w:pPr>
    </w:p>
    <w:p w:rsidR="00EF31A7" w:rsidRPr="002C7B37" w:rsidRDefault="00EF31A7" w:rsidP="00F011C3">
      <w:pPr>
        <w:pStyle w:val="Bezproreda"/>
        <w:tabs>
          <w:tab w:val="left" w:pos="0"/>
          <w:tab w:val="left" w:pos="426"/>
        </w:tabs>
        <w:ind w:right="-426" w:firstLine="426"/>
        <w:jc w:val="both"/>
        <w:rPr>
          <w:rFonts w:ascii="Arial" w:hAnsi="Arial" w:cs="Arial"/>
          <w:sz w:val="24"/>
          <w:szCs w:val="24"/>
        </w:rPr>
      </w:pPr>
    </w:p>
    <w:p w:rsidR="00EF31A7" w:rsidRDefault="00EF31A7" w:rsidP="00F011C3">
      <w:pPr>
        <w:pStyle w:val="Bezproreda"/>
        <w:tabs>
          <w:tab w:val="left" w:pos="0"/>
          <w:tab w:val="left" w:pos="426"/>
        </w:tabs>
        <w:ind w:right="-426" w:firstLine="426"/>
        <w:jc w:val="center"/>
        <w:rPr>
          <w:rFonts w:ascii="Arial" w:hAnsi="Arial" w:cs="Arial"/>
          <w:b/>
          <w:sz w:val="24"/>
          <w:szCs w:val="24"/>
        </w:rPr>
      </w:pPr>
      <w:r w:rsidRPr="002C7B37">
        <w:rPr>
          <w:rFonts w:ascii="Arial" w:hAnsi="Arial" w:cs="Arial"/>
          <w:b/>
          <w:sz w:val="24"/>
          <w:szCs w:val="24"/>
        </w:rPr>
        <w:t>Članak 11.</w:t>
      </w:r>
    </w:p>
    <w:p w:rsidR="002D4317" w:rsidRPr="002C7B37" w:rsidRDefault="002D4317" w:rsidP="00F011C3">
      <w:pPr>
        <w:pStyle w:val="Bezproreda"/>
        <w:tabs>
          <w:tab w:val="left" w:pos="0"/>
          <w:tab w:val="left" w:pos="426"/>
        </w:tabs>
        <w:ind w:right="-426" w:firstLine="426"/>
        <w:jc w:val="center"/>
        <w:rPr>
          <w:rFonts w:ascii="Arial" w:hAnsi="Arial" w:cs="Arial"/>
          <w:b/>
          <w:sz w:val="24"/>
          <w:szCs w:val="24"/>
        </w:rPr>
      </w:pPr>
    </w:p>
    <w:p w:rsidR="00F011C3" w:rsidRPr="002D4317" w:rsidRDefault="00EF31A7" w:rsidP="00F011C3">
      <w:pPr>
        <w:pStyle w:val="Bezproreda"/>
        <w:numPr>
          <w:ilvl w:val="0"/>
          <w:numId w:val="1"/>
        </w:numPr>
        <w:tabs>
          <w:tab w:val="left" w:pos="0"/>
          <w:tab w:val="left" w:pos="426"/>
        </w:tabs>
        <w:ind w:left="0" w:right="-426" w:firstLine="426"/>
        <w:jc w:val="both"/>
        <w:rPr>
          <w:rFonts w:ascii="Arial" w:hAnsi="Arial" w:cs="Arial"/>
          <w:sz w:val="24"/>
          <w:szCs w:val="24"/>
        </w:rPr>
      </w:pPr>
      <w:r w:rsidRPr="002C7B37">
        <w:rPr>
          <w:rFonts w:ascii="Arial" w:hAnsi="Arial" w:cs="Arial"/>
          <w:sz w:val="24"/>
          <w:szCs w:val="24"/>
        </w:rPr>
        <w:t>Pravnim i fizičkim osobama - obrtnicima davatelj javne usluge ne osigurava</w:t>
      </w:r>
      <w:r w:rsidR="00F011C3" w:rsidRPr="002C7B37">
        <w:rPr>
          <w:rFonts w:ascii="Arial" w:hAnsi="Arial" w:cs="Arial"/>
          <w:sz w:val="24"/>
          <w:szCs w:val="24"/>
        </w:rPr>
        <w:t xml:space="preserve"> </w:t>
      </w:r>
      <w:r w:rsidRPr="002C7B37">
        <w:rPr>
          <w:rFonts w:ascii="Arial" w:hAnsi="Arial" w:cs="Arial"/>
          <w:sz w:val="24"/>
          <w:szCs w:val="24"/>
        </w:rPr>
        <w:t xml:space="preserve">spremnike za </w:t>
      </w:r>
      <w:r w:rsidRPr="002D4317">
        <w:rPr>
          <w:rFonts w:ascii="Arial" w:hAnsi="Arial" w:cs="Arial"/>
          <w:sz w:val="24"/>
          <w:szCs w:val="24"/>
        </w:rPr>
        <w:t>odvojeno sakuplj</w:t>
      </w:r>
      <w:r w:rsidR="00F011C3" w:rsidRPr="002D4317">
        <w:rPr>
          <w:rFonts w:ascii="Arial" w:hAnsi="Arial" w:cs="Arial"/>
          <w:sz w:val="24"/>
          <w:szCs w:val="24"/>
        </w:rPr>
        <w:t xml:space="preserve">anje </w:t>
      </w:r>
      <w:proofErr w:type="spellStart"/>
      <w:r w:rsidR="00F011C3" w:rsidRPr="002D4317">
        <w:rPr>
          <w:rFonts w:ascii="Arial" w:hAnsi="Arial" w:cs="Arial"/>
          <w:sz w:val="24"/>
          <w:szCs w:val="24"/>
        </w:rPr>
        <w:t>reciklabilnog</w:t>
      </w:r>
      <w:proofErr w:type="spellEnd"/>
      <w:r w:rsidR="00F011C3" w:rsidRPr="002D4317">
        <w:rPr>
          <w:rFonts w:ascii="Arial" w:hAnsi="Arial" w:cs="Arial"/>
          <w:sz w:val="24"/>
          <w:szCs w:val="24"/>
        </w:rPr>
        <w:t xml:space="preserve"> i </w:t>
      </w:r>
      <w:proofErr w:type="spellStart"/>
      <w:r w:rsidR="00F011C3" w:rsidRPr="002D4317">
        <w:rPr>
          <w:rFonts w:ascii="Arial" w:hAnsi="Arial" w:cs="Arial"/>
          <w:sz w:val="24"/>
          <w:szCs w:val="24"/>
        </w:rPr>
        <w:t>biootpada</w:t>
      </w:r>
      <w:proofErr w:type="spellEnd"/>
      <w:r w:rsidR="00F011C3" w:rsidRPr="002D4317">
        <w:rPr>
          <w:rFonts w:ascii="Arial" w:hAnsi="Arial" w:cs="Arial"/>
          <w:sz w:val="24"/>
          <w:szCs w:val="24"/>
        </w:rPr>
        <w:t xml:space="preserve">. </w:t>
      </w:r>
    </w:p>
    <w:p w:rsidR="000F0C4F" w:rsidRPr="002C7B37" w:rsidRDefault="00EF31A7" w:rsidP="00F011C3">
      <w:pPr>
        <w:pStyle w:val="Bezproreda"/>
        <w:numPr>
          <w:ilvl w:val="0"/>
          <w:numId w:val="1"/>
        </w:numPr>
        <w:tabs>
          <w:tab w:val="left" w:pos="0"/>
        </w:tabs>
        <w:ind w:left="0" w:right="-426" w:firstLine="426"/>
        <w:jc w:val="both"/>
        <w:rPr>
          <w:rFonts w:ascii="Arial" w:hAnsi="Arial" w:cs="Arial"/>
          <w:sz w:val="24"/>
          <w:szCs w:val="24"/>
        </w:rPr>
      </w:pPr>
      <w:r w:rsidRPr="002C7B37">
        <w:rPr>
          <w:rFonts w:ascii="Arial" w:hAnsi="Arial" w:cs="Arial"/>
          <w:sz w:val="24"/>
          <w:szCs w:val="24"/>
        </w:rPr>
        <w:t>Pravna i fizička osoba - obrtnik može sa d</w:t>
      </w:r>
      <w:r w:rsidR="00F011C3" w:rsidRPr="002C7B37">
        <w:rPr>
          <w:rFonts w:ascii="Arial" w:hAnsi="Arial" w:cs="Arial"/>
          <w:sz w:val="24"/>
          <w:szCs w:val="24"/>
        </w:rPr>
        <w:t xml:space="preserve">avateljem javne usluge sklopiti poseban ugovor </w:t>
      </w:r>
      <w:r w:rsidRPr="002C7B37">
        <w:rPr>
          <w:rFonts w:ascii="Arial" w:hAnsi="Arial" w:cs="Arial"/>
          <w:sz w:val="24"/>
          <w:szCs w:val="24"/>
        </w:rPr>
        <w:t>za sakupljanje reciklabilnog i biootpada.</w:t>
      </w:r>
    </w:p>
    <w:p w:rsidR="00F011C3" w:rsidRPr="002C7B37" w:rsidRDefault="00F011C3" w:rsidP="00F011C3">
      <w:pPr>
        <w:pStyle w:val="Bezproreda"/>
        <w:tabs>
          <w:tab w:val="left" w:pos="0"/>
        </w:tabs>
        <w:ind w:right="-426"/>
        <w:jc w:val="both"/>
        <w:rPr>
          <w:rFonts w:ascii="Arial" w:hAnsi="Arial" w:cs="Arial"/>
          <w:sz w:val="24"/>
          <w:szCs w:val="24"/>
        </w:rPr>
      </w:pPr>
    </w:p>
    <w:p w:rsidR="00F011C3" w:rsidRPr="002C7B37" w:rsidRDefault="00F011C3" w:rsidP="00F011C3">
      <w:pPr>
        <w:pStyle w:val="Bezproreda"/>
        <w:tabs>
          <w:tab w:val="left" w:pos="284"/>
          <w:tab w:val="left" w:pos="851"/>
        </w:tabs>
        <w:ind w:right="-426"/>
        <w:jc w:val="both"/>
        <w:rPr>
          <w:rFonts w:ascii="Arial" w:hAnsi="Arial" w:cs="Arial"/>
          <w:sz w:val="24"/>
          <w:szCs w:val="24"/>
        </w:rPr>
      </w:pPr>
    </w:p>
    <w:p w:rsidR="00F011C3" w:rsidRDefault="00F011C3" w:rsidP="00F011C3">
      <w:pPr>
        <w:pStyle w:val="Bezproreda"/>
        <w:tabs>
          <w:tab w:val="left" w:pos="284"/>
        </w:tabs>
        <w:ind w:right="-426"/>
        <w:jc w:val="center"/>
        <w:rPr>
          <w:rFonts w:ascii="Arial" w:hAnsi="Arial" w:cs="Arial"/>
          <w:b/>
          <w:sz w:val="24"/>
          <w:szCs w:val="24"/>
        </w:rPr>
      </w:pPr>
      <w:r w:rsidRPr="002C7B37">
        <w:rPr>
          <w:rFonts w:ascii="Arial" w:hAnsi="Arial" w:cs="Arial"/>
          <w:b/>
          <w:sz w:val="24"/>
          <w:szCs w:val="24"/>
        </w:rPr>
        <w:t>Članak 12.</w:t>
      </w:r>
    </w:p>
    <w:p w:rsidR="002D4317" w:rsidRPr="002C7B37" w:rsidRDefault="002D4317" w:rsidP="00F011C3">
      <w:pPr>
        <w:pStyle w:val="Bezproreda"/>
        <w:tabs>
          <w:tab w:val="left" w:pos="284"/>
        </w:tabs>
        <w:ind w:right="-426"/>
        <w:jc w:val="center"/>
        <w:rPr>
          <w:rFonts w:ascii="Arial" w:hAnsi="Arial" w:cs="Arial"/>
          <w:b/>
          <w:sz w:val="24"/>
          <w:szCs w:val="24"/>
        </w:rPr>
      </w:pPr>
    </w:p>
    <w:p w:rsidR="00F011C3" w:rsidRPr="002C7B37" w:rsidRDefault="00F011C3" w:rsidP="003F07C9">
      <w:pPr>
        <w:pStyle w:val="Bezproreda"/>
        <w:tabs>
          <w:tab w:val="right" w:pos="0"/>
          <w:tab w:val="right" w:pos="142"/>
        </w:tabs>
        <w:ind w:right="-426" w:firstLine="567"/>
        <w:jc w:val="both"/>
        <w:rPr>
          <w:rFonts w:ascii="Arial" w:hAnsi="Arial" w:cs="Arial"/>
          <w:sz w:val="24"/>
          <w:szCs w:val="24"/>
        </w:rPr>
      </w:pPr>
      <w:r w:rsidRPr="002C7B37">
        <w:rPr>
          <w:rFonts w:ascii="Arial" w:hAnsi="Arial" w:cs="Arial"/>
          <w:sz w:val="24"/>
          <w:szCs w:val="24"/>
        </w:rPr>
        <w:t>Spremnici za odlaganje komunalnog otpada vlasništvo su davatelja javne usluge,</w:t>
      </w:r>
      <w:r w:rsidR="003F07C9" w:rsidRPr="002C7B37">
        <w:rPr>
          <w:rFonts w:ascii="Arial" w:hAnsi="Arial" w:cs="Arial"/>
          <w:sz w:val="24"/>
          <w:szCs w:val="24"/>
        </w:rPr>
        <w:t xml:space="preserve"> </w:t>
      </w:r>
      <w:r w:rsidRPr="002C7B37">
        <w:rPr>
          <w:rFonts w:ascii="Arial" w:hAnsi="Arial" w:cs="Arial"/>
          <w:sz w:val="24"/>
          <w:szCs w:val="24"/>
        </w:rPr>
        <w:t>osim spremnika koje su korisnici usluge nabavili o vlastitom trošku.</w:t>
      </w:r>
    </w:p>
    <w:p w:rsidR="003F07C9" w:rsidRPr="002C7B37" w:rsidRDefault="003F07C9" w:rsidP="003F07C9">
      <w:pPr>
        <w:pStyle w:val="Bezproreda"/>
        <w:tabs>
          <w:tab w:val="right" w:pos="0"/>
          <w:tab w:val="right" w:pos="142"/>
        </w:tabs>
        <w:ind w:right="-426" w:firstLine="567"/>
        <w:jc w:val="both"/>
        <w:rPr>
          <w:rFonts w:ascii="Arial" w:hAnsi="Arial" w:cs="Arial"/>
          <w:sz w:val="24"/>
          <w:szCs w:val="24"/>
        </w:rPr>
      </w:pPr>
    </w:p>
    <w:p w:rsidR="00F011C3" w:rsidRPr="002C7B37" w:rsidRDefault="00F011C3" w:rsidP="003F07C9">
      <w:pPr>
        <w:pStyle w:val="Bezproreda"/>
        <w:tabs>
          <w:tab w:val="left" w:pos="284"/>
        </w:tabs>
        <w:ind w:right="-426"/>
        <w:jc w:val="center"/>
        <w:rPr>
          <w:rFonts w:ascii="Arial" w:hAnsi="Arial" w:cs="Arial"/>
          <w:b/>
          <w:sz w:val="24"/>
          <w:szCs w:val="24"/>
        </w:rPr>
      </w:pPr>
      <w:r w:rsidRPr="002C7B37">
        <w:rPr>
          <w:rFonts w:ascii="Arial" w:hAnsi="Arial" w:cs="Arial"/>
          <w:b/>
          <w:sz w:val="24"/>
          <w:szCs w:val="24"/>
        </w:rPr>
        <w:t>Članak 13.</w:t>
      </w:r>
    </w:p>
    <w:p w:rsidR="00F011C3" w:rsidRPr="002C7B37" w:rsidRDefault="002D4317" w:rsidP="003F07C9">
      <w:pPr>
        <w:pStyle w:val="Bezproreda"/>
        <w:tabs>
          <w:tab w:val="left" w:pos="0"/>
        </w:tabs>
        <w:ind w:right="-426" w:firstLine="284"/>
        <w:jc w:val="both"/>
        <w:rPr>
          <w:rFonts w:ascii="Arial" w:hAnsi="Arial" w:cs="Arial"/>
          <w:sz w:val="24"/>
          <w:szCs w:val="24"/>
        </w:rPr>
      </w:pPr>
      <w:r>
        <w:rPr>
          <w:rFonts w:ascii="Arial" w:hAnsi="Arial" w:cs="Arial"/>
          <w:sz w:val="24"/>
          <w:szCs w:val="24"/>
        </w:rPr>
        <w:t xml:space="preserve">(1) Na području Općine </w:t>
      </w:r>
      <w:proofErr w:type="spellStart"/>
      <w:r>
        <w:rPr>
          <w:rFonts w:ascii="Arial" w:hAnsi="Arial" w:cs="Arial"/>
          <w:sz w:val="24"/>
          <w:szCs w:val="24"/>
        </w:rPr>
        <w:t>Lovas</w:t>
      </w:r>
      <w:proofErr w:type="spellEnd"/>
      <w:r w:rsidR="00F011C3" w:rsidRPr="002C7B37">
        <w:rPr>
          <w:rFonts w:ascii="Arial" w:hAnsi="Arial" w:cs="Arial"/>
          <w:sz w:val="24"/>
          <w:szCs w:val="24"/>
        </w:rPr>
        <w:t xml:space="preserve"> komunalni otpad se </w:t>
      </w:r>
      <w:r w:rsidR="003F07C9" w:rsidRPr="002C7B37">
        <w:rPr>
          <w:rFonts w:ascii="Arial" w:hAnsi="Arial" w:cs="Arial"/>
          <w:sz w:val="24"/>
          <w:szCs w:val="24"/>
        </w:rPr>
        <w:t xml:space="preserve">prikuplja i odvozi organizirano </w:t>
      </w:r>
      <w:r w:rsidR="00F011C3" w:rsidRPr="002C7B37">
        <w:rPr>
          <w:rFonts w:ascii="Arial" w:hAnsi="Arial" w:cs="Arial"/>
          <w:sz w:val="24"/>
          <w:szCs w:val="24"/>
        </w:rPr>
        <w:t>prema utvrđenom rasporedu.</w:t>
      </w:r>
    </w:p>
    <w:p w:rsidR="00F011C3"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(2) Davatelj javne usluge utvrđuje raspored odvoz</w:t>
      </w:r>
      <w:r w:rsidR="003F07C9" w:rsidRPr="002C7B37">
        <w:rPr>
          <w:rFonts w:ascii="Arial" w:hAnsi="Arial" w:cs="Arial"/>
          <w:sz w:val="24"/>
          <w:szCs w:val="24"/>
        </w:rPr>
        <w:t xml:space="preserve">a komunalnog otpada na području </w:t>
      </w:r>
      <w:r w:rsidR="002D4317">
        <w:rPr>
          <w:rFonts w:ascii="Arial" w:hAnsi="Arial" w:cs="Arial"/>
          <w:sz w:val="24"/>
          <w:szCs w:val="24"/>
        </w:rPr>
        <w:t xml:space="preserve">Općine </w:t>
      </w:r>
      <w:proofErr w:type="spellStart"/>
      <w:r w:rsidR="002D4317">
        <w:rPr>
          <w:rFonts w:ascii="Arial" w:hAnsi="Arial" w:cs="Arial"/>
          <w:sz w:val="24"/>
          <w:szCs w:val="24"/>
        </w:rPr>
        <w:t>Lovas</w:t>
      </w:r>
      <w:proofErr w:type="spellEnd"/>
      <w:r w:rsidRPr="002C7B37">
        <w:rPr>
          <w:rFonts w:ascii="Arial" w:hAnsi="Arial" w:cs="Arial"/>
          <w:sz w:val="24"/>
          <w:szCs w:val="24"/>
        </w:rPr>
        <w:t>, a s rasporedom odvoza komunalnog otpada na pogodan način obvezan je</w:t>
      </w:r>
    </w:p>
    <w:p w:rsidR="00F011C3" w:rsidRPr="002C7B37" w:rsidRDefault="00F011C3" w:rsidP="002D4317">
      <w:pPr>
        <w:pStyle w:val="Bezproreda"/>
        <w:tabs>
          <w:tab w:val="left" w:pos="0"/>
        </w:tabs>
        <w:ind w:right="-426"/>
        <w:jc w:val="both"/>
        <w:rPr>
          <w:rFonts w:ascii="Arial" w:hAnsi="Arial" w:cs="Arial"/>
          <w:sz w:val="24"/>
          <w:szCs w:val="24"/>
        </w:rPr>
      </w:pPr>
      <w:r w:rsidRPr="002C7B37">
        <w:rPr>
          <w:rFonts w:ascii="Arial" w:hAnsi="Arial" w:cs="Arial"/>
          <w:sz w:val="24"/>
          <w:szCs w:val="24"/>
        </w:rPr>
        <w:t>obavijestiti korisnike usluge.</w:t>
      </w:r>
    </w:p>
    <w:p w:rsidR="00480397"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(3) Nadlež</w:t>
      </w:r>
      <w:r w:rsidR="002D4317">
        <w:rPr>
          <w:rFonts w:ascii="Arial" w:hAnsi="Arial" w:cs="Arial"/>
          <w:sz w:val="24"/>
          <w:szCs w:val="24"/>
        </w:rPr>
        <w:t xml:space="preserve">ni upravni odjel Općine </w:t>
      </w:r>
      <w:proofErr w:type="spellStart"/>
      <w:r w:rsidR="002D4317">
        <w:rPr>
          <w:rFonts w:ascii="Arial" w:hAnsi="Arial" w:cs="Arial"/>
          <w:sz w:val="24"/>
          <w:szCs w:val="24"/>
        </w:rPr>
        <w:t>Lovas</w:t>
      </w:r>
      <w:proofErr w:type="spellEnd"/>
      <w:r w:rsidRPr="002C7B37">
        <w:rPr>
          <w:rFonts w:ascii="Arial" w:hAnsi="Arial" w:cs="Arial"/>
          <w:sz w:val="24"/>
          <w:szCs w:val="24"/>
        </w:rPr>
        <w:t xml:space="preserve"> daj</w:t>
      </w:r>
      <w:r w:rsidR="003F07C9" w:rsidRPr="002C7B37">
        <w:rPr>
          <w:rFonts w:ascii="Arial" w:hAnsi="Arial" w:cs="Arial"/>
          <w:sz w:val="24"/>
          <w:szCs w:val="24"/>
        </w:rPr>
        <w:t xml:space="preserve">e suglasnost na raspored odvoza </w:t>
      </w:r>
      <w:r w:rsidRPr="002C7B37">
        <w:rPr>
          <w:rFonts w:ascii="Arial" w:hAnsi="Arial" w:cs="Arial"/>
          <w:sz w:val="24"/>
          <w:szCs w:val="24"/>
        </w:rPr>
        <w:t>komunalnog otpada.</w:t>
      </w:r>
    </w:p>
    <w:p w:rsidR="003F07C9" w:rsidRPr="002C7B37" w:rsidRDefault="003F07C9" w:rsidP="003F07C9">
      <w:pPr>
        <w:pStyle w:val="Bezproreda"/>
        <w:tabs>
          <w:tab w:val="left" w:pos="0"/>
        </w:tabs>
        <w:ind w:right="-426" w:firstLine="284"/>
        <w:jc w:val="both"/>
        <w:rPr>
          <w:rFonts w:ascii="Arial" w:hAnsi="Arial" w:cs="Arial"/>
          <w:sz w:val="24"/>
          <w:szCs w:val="24"/>
        </w:rPr>
      </w:pPr>
    </w:p>
    <w:p w:rsidR="00F011C3" w:rsidRDefault="00F011C3" w:rsidP="003F07C9">
      <w:pPr>
        <w:pStyle w:val="Bezproreda"/>
        <w:tabs>
          <w:tab w:val="left" w:pos="284"/>
        </w:tabs>
        <w:ind w:right="-426"/>
        <w:jc w:val="center"/>
        <w:rPr>
          <w:rFonts w:ascii="Arial" w:hAnsi="Arial" w:cs="Arial"/>
          <w:b/>
          <w:sz w:val="24"/>
          <w:szCs w:val="24"/>
        </w:rPr>
      </w:pPr>
      <w:r w:rsidRPr="002C7B37">
        <w:rPr>
          <w:rFonts w:ascii="Arial" w:hAnsi="Arial" w:cs="Arial"/>
          <w:b/>
          <w:sz w:val="24"/>
          <w:szCs w:val="24"/>
        </w:rPr>
        <w:t>Članak 14.</w:t>
      </w:r>
    </w:p>
    <w:p w:rsidR="002D4317" w:rsidRPr="002C7B37" w:rsidRDefault="002D4317" w:rsidP="003F07C9">
      <w:pPr>
        <w:pStyle w:val="Bezproreda"/>
        <w:tabs>
          <w:tab w:val="left" w:pos="284"/>
        </w:tabs>
        <w:ind w:right="-426"/>
        <w:jc w:val="center"/>
        <w:rPr>
          <w:rFonts w:ascii="Arial" w:hAnsi="Arial" w:cs="Arial"/>
          <w:b/>
          <w:sz w:val="24"/>
          <w:szCs w:val="24"/>
        </w:rPr>
      </w:pPr>
    </w:p>
    <w:p w:rsidR="00F011C3"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(1) Radnici davatelja javne usluge dužni su pažljivo ruk</w:t>
      </w:r>
      <w:r w:rsidR="003F07C9" w:rsidRPr="002C7B37">
        <w:rPr>
          <w:rFonts w:ascii="Arial" w:hAnsi="Arial" w:cs="Arial"/>
          <w:sz w:val="24"/>
          <w:szCs w:val="24"/>
        </w:rPr>
        <w:t xml:space="preserve">ovati spremnicima za otpad tako </w:t>
      </w:r>
      <w:r w:rsidRPr="002C7B37">
        <w:rPr>
          <w:rFonts w:ascii="Arial" w:hAnsi="Arial" w:cs="Arial"/>
          <w:sz w:val="24"/>
          <w:szCs w:val="24"/>
        </w:rPr>
        <w:t>da se spremnici ne oštećuju, a odloženi otpad ne rasipa i ne onečišćuje okolina.</w:t>
      </w:r>
    </w:p>
    <w:p w:rsidR="00F011C3"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(2) Svako onečišćenje i oštećenje prouzrokovano o</w:t>
      </w:r>
      <w:r w:rsidR="003F07C9" w:rsidRPr="002C7B37">
        <w:rPr>
          <w:rFonts w:ascii="Arial" w:hAnsi="Arial" w:cs="Arial"/>
          <w:sz w:val="24"/>
          <w:szCs w:val="24"/>
        </w:rPr>
        <w:t xml:space="preserve">dvozom otpada radnici davatelja </w:t>
      </w:r>
      <w:r w:rsidRPr="002C7B37">
        <w:rPr>
          <w:rFonts w:ascii="Arial" w:hAnsi="Arial" w:cs="Arial"/>
          <w:sz w:val="24"/>
          <w:szCs w:val="24"/>
        </w:rPr>
        <w:t>javne usluge su dužni odmah otkloniti.</w:t>
      </w:r>
    </w:p>
    <w:p w:rsidR="00F011C3"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(3) Nakon pražnjenja spremnika za otpad radnici dav</w:t>
      </w:r>
      <w:r w:rsidR="003F07C9" w:rsidRPr="002C7B37">
        <w:rPr>
          <w:rFonts w:ascii="Arial" w:hAnsi="Arial" w:cs="Arial"/>
          <w:sz w:val="24"/>
          <w:szCs w:val="24"/>
        </w:rPr>
        <w:t xml:space="preserve">atelja javne usluge su spremnik </w:t>
      </w:r>
      <w:r w:rsidRPr="002C7B37">
        <w:rPr>
          <w:rFonts w:ascii="Arial" w:hAnsi="Arial" w:cs="Arial"/>
          <w:sz w:val="24"/>
          <w:szCs w:val="24"/>
        </w:rPr>
        <w:t>dužni vratiti na mjesto na kojem je bio odložen i zatvoriti poklopac spremnika.</w:t>
      </w:r>
    </w:p>
    <w:p w:rsidR="00F011C3"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(4) Komunalni otpad rasut oko spremnika za otpad pr</w:t>
      </w:r>
      <w:r w:rsidR="003F07C9" w:rsidRPr="002C7B37">
        <w:rPr>
          <w:rFonts w:ascii="Arial" w:hAnsi="Arial" w:cs="Arial"/>
          <w:sz w:val="24"/>
          <w:szCs w:val="24"/>
        </w:rPr>
        <w:t xml:space="preserve">ije pražnjenja i odvoza otpada, </w:t>
      </w:r>
      <w:r w:rsidRPr="002C7B37">
        <w:rPr>
          <w:rFonts w:ascii="Arial" w:hAnsi="Arial" w:cs="Arial"/>
          <w:sz w:val="24"/>
          <w:szCs w:val="24"/>
        </w:rPr>
        <w:t>dužni su očistiti korisnici usluge.</w:t>
      </w:r>
    </w:p>
    <w:p w:rsidR="003F07C9" w:rsidRPr="002C7B37" w:rsidRDefault="003F07C9" w:rsidP="003F07C9">
      <w:pPr>
        <w:pStyle w:val="Bezproreda"/>
        <w:tabs>
          <w:tab w:val="left" w:pos="0"/>
        </w:tabs>
        <w:ind w:right="-426" w:firstLine="284"/>
        <w:jc w:val="both"/>
        <w:rPr>
          <w:rFonts w:ascii="Arial" w:hAnsi="Arial" w:cs="Arial"/>
          <w:sz w:val="24"/>
          <w:szCs w:val="24"/>
        </w:rPr>
      </w:pPr>
    </w:p>
    <w:p w:rsidR="003F07C9" w:rsidRDefault="00F011C3" w:rsidP="003F07C9">
      <w:pPr>
        <w:pStyle w:val="Bezproreda"/>
        <w:tabs>
          <w:tab w:val="left" w:pos="284"/>
        </w:tabs>
        <w:ind w:right="-426"/>
        <w:jc w:val="center"/>
        <w:rPr>
          <w:rFonts w:ascii="Arial" w:hAnsi="Arial" w:cs="Arial"/>
          <w:b/>
          <w:sz w:val="24"/>
          <w:szCs w:val="24"/>
        </w:rPr>
      </w:pPr>
      <w:r w:rsidRPr="002C7B37">
        <w:rPr>
          <w:rFonts w:ascii="Arial" w:hAnsi="Arial" w:cs="Arial"/>
          <w:b/>
          <w:sz w:val="24"/>
          <w:szCs w:val="24"/>
        </w:rPr>
        <w:t>Članak 15.</w:t>
      </w:r>
      <w:r w:rsidR="003F07C9" w:rsidRPr="002C7B37">
        <w:rPr>
          <w:rFonts w:ascii="Arial" w:hAnsi="Arial" w:cs="Arial"/>
          <w:b/>
          <w:sz w:val="24"/>
          <w:szCs w:val="24"/>
        </w:rPr>
        <w:t xml:space="preserve"> </w:t>
      </w:r>
    </w:p>
    <w:p w:rsidR="002D4317" w:rsidRPr="002C7B37" w:rsidRDefault="002D4317" w:rsidP="003F07C9">
      <w:pPr>
        <w:pStyle w:val="Bezproreda"/>
        <w:tabs>
          <w:tab w:val="left" w:pos="284"/>
        </w:tabs>
        <w:ind w:right="-426"/>
        <w:jc w:val="center"/>
        <w:rPr>
          <w:rFonts w:ascii="Arial" w:hAnsi="Arial" w:cs="Arial"/>
          <w:b/>
          <w:sz w:val="24"/>
          <w:szCs w:val="24"/>
        </w:rPr>
      </w:pPr>
    </w:p>
    <w:p w:rsidR="003F07C9" w:rsidRPr="002C7B37" w:rsidRDefault="00F011C3" w:rsidP="003F07C9">
      <w:pPr>
        <w:pStyle w:val="Bezproreda"/>
        <w:tabs>
          <w:tab w:val="left" w:pos="0"/>
        </w:tabs>
        <w:ind w:right="-426" w:firstLine="284"/>
        <w:jc w:val="both"/>
        <w:rPr>
          <w:rFonts w:ascii="Arial" w:hAnsi="Arial" w:cs="Arial"/>
          <w:b/>
          <w:sz w:val="24"/>
          <w:szCs w:val="24"/>
        </w:rPr>
      </w:pPr>
      <w:r w:rsidRPr="002C7B37">
        <w:rPr>
          <w:rFonts w:ascii="Arial" w:hAnsi="Arial" w:cs="Arial"/>
          <w:sz w:val="24"/>
          <w:szCs w:val="24"/>
        </w:rPr>
        <w:t>U okviru sustava sakupljanja komunalnog otpada, davatelj javne usluge uz naknadu</w:t>
      </w:r>
      <w:r w:rsidR="003F07C9" w:rsidRPr="002C7B37">
        <w:rPr>
          <w:rFonts w:ascii="Arial" w:hAnsi="Arial" w:cs="Arial"/>
          <w:b/>
          <w:sz w:val="24"/>
          <w:szCs w:val="24"/>
        </w:rPr>
        <w:t xml:space="preserve"> </w:t>
      </w:r>
      <w:r w:rsidRPr="002C7B37">
        <w:rPr>
          <w:rFonts w:ascii="Arial" w:hAnsi="Arial" w:cs="Arial"/>
          <w:sz w:val="24"/>
          <w:szCs w:val="24"/>
        </w:rPr>
        <w:t>prema važećem Cjeniku javne usluge, pruža korisniku usluge na njegov pisani zahtjev,</w:t>
      </w:r>
      <w:r w:rsidR="003F07C9" w:rsidRPr="002C7B37">
        <w:rPr>
          <w:rFonts w:ascii="Arial" w:hAnsi="Arial" w:cs="Arial"/>
          <w:b/>
          <w:sz w:val="24"/>
          <w:szCs w:val="24"/>
        </w:rPr>
        <w:t xml:space="preserve"> </w:t>
      </w:r>
      <w:r w:rsidRPr="002C7B37">
        <w:rPr>
          <w:rFonts w:ascii="Arial" w:hAnsi="Arial" w:cs="Arial"/>
          <w:sz w:val="24"/>
          <w:szCs w:val="24"/>
        </w:rPr>
        <w:t>odnosno putem pisane narudžbe, sljedeće usluge povezane s javnom uslugom:</w:t>
      </w:r>
      <w:r w:rsidR="003F07C9" w:rsidRPr="002C7B37">
        <w:rPr>
          <w:rFonts w:ascii="Arial" w:hAnsi="Arial" w:cs="Arial"/>
          <w:b/>
          <w:sz w:val="24"/>
          <w:szCs w:val="24"/>
        </w:rPr>
        <w:t xml:space="preserve"> </w:t>
      </w:r>
    </w:p>
    <w:p w:rsidR="00F011C3" w:rsidRPr="002C7B37" w:rsidRDefault="00F011C3" w:rsidP="003F07C9">
      <w:pPr>
        <w:pStyle w:val="Bezproreda"/>
        <w:tabs>
          <w:tab w:val="left" w:pos="0"/>
        </w:tabs>
        <w:ind w:right="-426" w:firstLine="284"/>
        <w:jc w:val="both"/>
        <w:rPr>
          <w:rFonts w:ascii="Arial" w:hAnsi="Arial" w:cs="Arial"/>
          <w:b/>
          <w:sz w:val="24"/>
          <w:szCs w:val="24"/>
        </w:rPr>
      </w:pPr>
      <w:r w:rsidRPr="002C7B37">
        <w:rPr>
          <w:rFonts w:ascii="Arial" w:hAnsi="Arial" w:cs="Arial"/>
          <w:sz w:val="24"/>
          <w:szCs w:val="24"/>
        </w:rPr>
        <w:t>1. preuzimanje veće količine miješanog komunalnog otpada,</w:t>
      </w:r>
    </w:p>
    <w:p w:rsidR="00F011C3"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2. preuzimanje glomaznog otpada, izvan javne usluge koju davatelj javne usluge pruža</w:t>
      </w:r>
    </w:p>
    <w:p w:rsidR="00F011C3" w:rsidRPr="002C7B37" w:rsidRDefault="00F011C3" w:rsidP="003F07C9">
      <w:pPr>
        <w:pStyle w:val="Bezproreda"/>
        <w:tabs>
          <w:tab w:val="left" w:pos="0"/>
        </w:tabs>
        <w:ind w:right="-426"/>
        <w:jc w:val="both"/>
        <w:rPr>
          <w:rFonts w:ascii="Arial" w:hAnsi="Arial" w:cs="Arial"/>
          <w:sz w:val="24"/>
          <w:szCs w:val="24"/>
        </w:rPr>
      </w:pPr>
      <w:r w:rsidRPr="002C7B37">
        <w:rPr>
          <w:rFonts w:ascii="Arial" w:hAnsi="Arial" w:cs="Arial"/>
          <w:sz w:val="24"/>
          <w:szCs w:val="24"/>
        </w:rPr>
        <w:t>prema unaprijed utvrđenom rasporedu, sukladno članku 17. stavku 3. ove Odluke,</w:t>
      </w:r>
    </w:p>
    <w:p w:rsidR="003F07C9" w:rsidRPr="002C7B37" w:rsidRDefault="003F07C9" w:rsidP="003F07C9">
      <w:pPr>
        <w:pStyle w:val="Bezproreda"/>
        <w:tabs>
          <w:tab w:val="left" w:pos="0"/>
        </w:tabs>
        <w:ind w:left="142" w:right="-426"/>
        <w:jc w:val="both"/>
        <w:rPr>
          <w:rFonts w:ascii="Arial" w:hAnsi="Arial" w:cs="Arial"/>
          <w:sz w:val="24"/>
          <w:szCs w:val="24"/>
        </w:rPr>
      </w:pPr>
      <w:r w:rsidRPr="002C7B37">
        <w:rPr>
          <w:rFonts w:ascii="Arial" w:hAnsi="Arial" w:cs="Arial"/>
          <w:sz w:val="24"/>
          <w:szCs w:val="24"/>
        </w:rPr>
        <w:t xml:space="preserve">   </w:t>
      </w:r>
      <w:r w:rsidR="00F011C3" w:rsidRPr="002C7B37">
        <w:rPr>
          <w:rFonts w:ascii="Arial" w:hAnsi="Arial" w:cs="Arial"/>
          <w:sz w:val="24"/>
          <w:szCs w:val="24"/>
        </w:rPr>
        <w:t>3. preuzimanje veće količine zelenog otpada, izvan j</w:t>
      </w:r>
      <w:r w:rsidR="002D4317">
        <w:rPr>
          <w:rFonts w:ascii="Arial" w:hAnsi="Arial" w:cs="Arial"/>
          <w:sz w:val="24"/>
          <w:szCs w:val="24"/>
        </w:rPr>
        <w:t xml:space="preserve">avne usluge koju davatelj javne </w:t>
      </w:r>
      <w:r w:rsidR="00F011C3" w:rsidRPr="002C7B37">
        <w:rPr>
          <w:rFonts w:ascii="Arial" w:hAnsi="Arial" w:cs="Arial"/>
          <w:sz w:val="24"/>
          <w:szCs w:val="24"/>
        </w:rPr>
        <w:t xml:space="preserve">usluge </w:t>
      </w:r>
      <w:r w:rsidRPr="002C7B37">
        <w:rPr>
          <w:rFonts w:ascii="Arial" w:hAnsi="Arial" w:cs="Arial"/>
          <w:sz w:val="24"/>
          <w:szCs w:val="24"/>
        </w:rPr>
        <w:t xml:space="preserve">    </w:t>
      </w:r>
    </w:p>
    <w:p w:rsidR="00F011C3" w:rsidRPr="002C7B37" w:rsidRDefault="003F07C9" w:rsidP="003F07C9">
      <w:pPr>
        <w:pStyle w:val="Bezproreda"/>
        <w:tabs>
          <w:tab w:val="left" w:pos="0"/>
        </w:tabs>
        <w:ind w:left="142" w:right="-426"/>
        <w:jc w:val="both"/>
        <w:rPr>
          <w:rFonts w:ascii="Arial" w:hAnsi="Arial" w:cs="Arial"/>
          <w:sz w:val="24"/>
          <w:szCs w:val="24"/>
        </w:rPr>
      </w:pPr>
      <w:r w:rsidRPr="002C7B37">
        <w:rPr>
          <w:rFonts w:ascii="Arial" w:hAnsi="Arial" w:cs="Arial"/>
          <w:sz w:val="24"/>
          <w:szCs w:val="24"/>
        </w:rPr>
        <w:t xml:space="preserve">   </w:t>
      </w:r>
      <w:r w:rsidR="00F011C3" w:rsidRPr="002C7B37">
        <w:rPr>
          <w:rFonts w:ascii="Arial" w:hAnsi="Arial" w:cs="Arial"/>
          <w:sz w:val="24"/>
          <w:szCs w:val="24"/>
        </w:rPr>
        <w:t>pruža prema unaprijed utvrđenom rasporedu,</w:t>
      </w:r>
    </w:p>
    <w:p w:rsidR="003F07C9"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4. p</w:t>
      </w:r>
      <w:r w:rsidR="003F07C9" w:rsidRPr="002C7B37">
        <w:rPr>
          <w:rFonts w:ascii="Arial" w:hAnsi="Arial" w:cs="Arial"/>
          <w:sz w:val="24"/>
          <w:szCs w:val="24"/>
        </w:rPr>
        <w:t xml:space="preserve">reuzimanje građevinskog otpada. </w:t>
      </w:r>
    </w:p>
    <w:p w:rsidR="002D4317" w:rsidRDefault="002D4317" w:rsidP="003F07C9">
      <w:pPr>
        <w:pStyle w:val="Bezproreda"/>
        <w:tabs>
          <w:tab w:val="left" w:pos="0"/>
        </w:tabs>
        <w:ind w:right="-426" w:firstLine="284"/>
        <w:jc w:val="both"/>
        <w:rPr>
          <w:rFonts w:ascii="Arial" w:hAnsi="Arial" w:cs="Arial"/>
          <w:sz w:val="24"/>
          <w:szCs w:val="24"/>
        </w:rPr>
      </w:pPr>
    </w:p>
    <w:p w:rsidR="002D4317" w:rsidRDefault="002D4317" w:rsidP="003F07C9">
      <w:pPr>
        <w:pStyle w:val="Bezproreda"/>
        <w:tabs>
          <w:tab w:val="left" w:pos="0"/>
        </w:tabs>
        <w:ind w:right="-426" w:firstLine="284"/>
        <w:jc w:val="both"/>
        <w:rPr>
          <w:rFonts w:ascii="Arial" w:hAnsi="Arial" w:cs="Arial"/>
          <w:sz w:val="24"/>
          <w:szCs w:val="24"/>
        </w:rPr>
      </w:pPr>
    </w:p>
    <w:p w:rsidR="002D4317" w:rsidRDefault="002D4317" w:rsidP="003F07C9">
      <w:pPr>
        <w:pStyle w:val="Bezproreda"/>
        <w:tabs>
          <w:tab w:val="left" w:pos="0"/>
        </w:tabs>
        <w:ind w:right="-426" w:firstLine="284"/>
        <w:jc w:val="both"/>
        <w:rPr>
          <w:rFonts w:ascii="Arial" w:hAnsi="Arial" w:cs="Arial"/>
          <w:sz w:val="24"/>
          <w:szCs w:val="24"/>
        </w:rPr>
      </w:pPr>
    </w:p>
    <w:p w:rsidR="002D4317" w:rsidRDefault="002D4317" w:rsidP="003F07C9">
      <w:pPr>
        <w:pStyle w:val="Bezproreda"/>
        <w:tabs>
          <w:tab w:val="left" w:pos="0"/>
        </w:tabs>
        <w:ind w:right="-426" w:firstLine="284"/>
        <w:jc w:val="both"/>
        <w:rPr>
          <w:rFonts w:ascii="Arial" w:hAnsi="Arial" w:cs="Arial"/>
          <w:sz w:val="24"/>
          <w:szCs w:val="24"/>
        </w:rPr>
      </w:pPr>
    </w:p>
    <w:p w:rsidR="002D4317" w:rsidRDefault="002D4317" w:rsidP="003F07C9">
      <w:pPr>
        <w:pStyle w:val="Bezproreda"/>
        <w:tabs>
          <w:tab w:val="left" w:pos="0"/>
        </w:tabs>
        <w:ind w:right="-426" w:firstLine="284"/>
        <w:jc w:val="both"/>
        <w:rPr>
          <w:rFonts w:ascii="Arial" w:hAnsi="Arial" w:cs="Arial"/>
          <w:sz w:val="24"/>
          <w:szCs w:val="24"/>
        </w:rPr>
      </w:pPr>
    </w:p>
    <w:p w:rsidR="002D4317" w:rsidRPr="002C7B37" w:rsidRDefault="002D4317" w:rsidP="003F07C9">
      <w:pPr>
        <w:pStyle w:val="Bezproreda"/>
        <w:tabs>
          <w:tab w:val="left" w:pos="0"/>
        </w:tabs>
        <w:ind w:right="-426" w:firstLine="284"/>
        <w:jc w:val="both"/>
        <w:rPr>
          <w:rFonts w:ascii="Arial" w:hAnsi="Arial" w:cs="Arial"/>
          <w:sz w:val="24"/>
          <w:szCs w:val="24"/>
        </w:rPr>
      </w:pPr>
    </w:p>
    <w:p w:rsidR="003F07C9" w:rsidRPr="002C7B37" w:rsidRDefault="003F07C9" w:rsidP="00F011C3">
      <w:pPr>
        <w:pStyle w:val="Bezproreda"/>
        <w:tabs>
          <w:tab w:val="left" w:pos="284"/>
        </w:tabs>
        <w:ind w:right="-426"/>
        <w:jc w:val="both"/>
        <w:rPr>
          <w:rFonts w:ascii="Arial" w:hAnsi="Arial" w:cs="Arial"/>
          <w:sz w:val="24"/>
          <w:szCs w:val="24"/>
        </w:rPr>
      </w:pPr>
    </w:p>
    <w:p w:rsidR="00480397" w:rsidRPr="002C7B37" w:rsidRDefault="00F011C3" w:rsidP="00F011C3">
      <w:pPr>
        <w:pStyle w:val="Bezproreda"/>
        <w:tabs>
          <w:tab w:val="left" w:pos="284"/>
        </w:tabs>
        <w:ind w:right="-426"/>
        <w:jc w:val="both"/>
        <w:rPr>
          <w:rFonts w:ascii="Arial" w:hAnsi="Arial" w:cs="Arial"/>
          <w:b/>
          <w:i/>
          <w:sz w:val="24"/>
          <w:szCs w:val="24"/>
          <w:u w:val="single"/>
        </w:rPr>
      </w:pPr>
      <w:r w:rsidRPr="002C7B37">
        <w:rPr>
          <w:rFonts w:ascii="Arial" w:hAnsi="Arial" w:cs="Arial"/>
          <w:b/>
          <w:i/>
          <w:sz w:val="24"/>
          <w:szCs w:val="24"/>
          <w:u w:val="single"/>
        </w:rPr>
        <w:t>Krupni (glomazni) komunalni otpad</w:t>
      </w:r>
    </w:p>
    <w:p w:rsidR="00E3334E" w:rsidRPr="002C7B37" w:rsidRDefault="00E3334E" w:rsidP="00F011C3">
      <w:pPr>
        <w:pStyle w:val="Bezproreda"/>
        <w:tabs>
          <w:tab w:val="left" w:pos="284"/>
        </w:tabs>
        <w:ind w:right="-426"/>
        <w:jc w:val="both"/>
        <w:rPr>
          <w:rFonts w:ascii="Arial" w:hAnsi="Arial" w:cs="Arial"/>
          <w:b/>
          <w:i/>
          <w:sz w:val="24"/>
          <w:szCs w:val="24"/>
          <w:u w:val="single"/>
        </w:rPr>
      </w:pPr>
    </w:p>
    <w:p w:rsidR="003F07C9" w:rsidRPr="002C7B37" w:rsidRDefault="00F011C3" w:rsidP="003F07C9">
      <w:pPr>
        <w:pStyle w:val="Bezproreda"/>
        <w:tabs>
          <w:tab w:val="left" w:pos="284"/>
        </w:tabs>
        <w:ind w:right="-426"/>
        <w:jc w:val="center"/>
        <w:rPr>
          <w:rFonts w:ascii="Arial" w:hAnsi="Arial" w:cs="Arial"/>
          <w:b/>
          <w:sz w:val="24"/>
          <w:szCs w:val="24"/>
        </w:rPr>
      </w:pPr>
      <w:r w:rsidRPr="002C7B37">
        <w:rPr>
          <w:rFonts w:ascii="Arial" w:hAnsi="Arial" w:cs="Arial"/>
          <w:b/>
          <w:sz w:val="24"/>
          <w:szCs w:val="24"/>
        </w:rPr>
        <w:t>Članak 16.</w:t>
      </w:r>
      <w:r w:rsidR="003F07C9" w:rsidRPr="002C7B37">
        <w:rPr>
          <w:rFonts w:ascii="Arial" w:hAnsi="Arial" w:cs="Arial"/>
          <w:b/>
          <w:sz w:val="24"/>
          <w:szCs w:val="24"/>
        </w:rPr>
        <w:t xml:space="preserve"> </w:t>
      </w:r>
    </w:p>
    <w:p w:rsidR="00F011C3" w:rsidRPr="002C7B37" w:rsidRDefault="00F011C3" w:rsidP="003F07C9">
      <w:pPr>
        <w:pStyle w:val="Bezproreda"/>
        <w:tabs>
          <w:tab w:val="left" w:pos="142"/>
        </w:tabs>
        <w:ind w:right="-426" w:firstLine="708"/>
        <w:jc w:val="both"/>
        <w:rPr>
          <w:rFonts w:ascii="Arial" w:hAnsi="Arial" w:cs="Arial"/>
          <w:sz w:val="24"/>
          <w:szCs w:val="24"/>
        </w:rPr>
      </w:pPr>
      <w:r w:rsidRPr="002C7B37">
        <w:rPr>
          <w:rFonts w:ascii="Arial" w:hAnsi="Arial" w:cs="Arial"/>
          <w:sz w:val="24"/>
          <w:szCs w:val="24"/>
        </w:rPr>
        <w:t>Krupni (glomazni) komunalni otpad je predmet ili tvar koju je zbog volumena</w:t>
      </w:r>
      <w:r w:rsidR="003F07C9" w:rsidRPr="002C7B37">
        <w:rPr>
          <w:rFonts w:ascii="Arial" w:hAnsi="Arial" w:cs="Arial"/>
          <w:b/>
          <w:sz w:val="24"/>
          <w:szCs w:val="24"/>
        </w:rPr>
        <w:t xml:space="preserve"> </w:t>
      </w:r>
      <w:r w:rsidRPr="002C7B37">
        <w:rPr>
          <w:rFonts w:ascii="Arial" w:hAnsi="Arial" w:cs="Arial"/>
          <w:sz w:val="24"/>
          <w:szCs w:val="24"/>
        </w:rPr>
        <w:t>i/ili mase neprikladno prikupljati u sklopu usluge prikupljanja miješanog komunalnog otpada.</w:t>
      </w:r>
      <w:r w:rsidR="003F07C9" w:rsidRPr="002C7B37">
        <w:rPr>
          <w:rFonts w:ascii="Arial" w:hAnsi="Arial" w:cs="Arial"/>
          <w:b/>
          <w:sz w:val="24"/>
          <w:szCs w:val="24"/>
        </w:rPr>
        <w:t xml:space="preserve"> </w:t>
      </w:r>
      <w:r w:rsidRPr="002C7B37">
        <w:rPr>
          <w:rFonts w:ascii="Arial" w:hAnsi="Arial" w:cs="Arial"/>
          <w:sz w:val="24"/>
          <w:szCs w:val="24"/>
        </w:rPr>
        <w:t>Naputkom o glomaznom otpadu ("Narodne novine", broj 79/15) propisane su sve vrste</w:t>
      </w:r>
      <w:r w:rsidR="003F07C9" w:rsidRPr="002C7B37">
        <w:rPr>
          <w:rFonts w:ascii="Arial" w:hAnsi="Arial" w:cs="Arial"/>
          <w:b/>
          <w:sz w:val="24"/>
          <w:szCs w:val="24"/>
        </w:rPr>
        <w:t xml:space="preserve"> </w:t>
      </w:r>
      <w:r w:rsidRPr="002C7B37">
        <w:rPr>
          <w:rFonts w:ascii="Arial" w:hAnsi="Arial" w:cs="Arial"/>
          <w:sz w:val="24"/>
          <w:szCs w:val="24"/>
        </w:rPr>
        <w:t>predmeta i tvari koje se smatraju krupnim (glomaznim) komunalnim otpadom.</w:t>
      </w:r>
    </w:p>
    <w:p w:rsidR="003F07C9" w:rsidRPr="002C7B37" w:rsidRDefault="003F07C9" w:rsidP="003F07C9">
      <w:pPr>
        <w:pStyle w:val="Bezproreda"/>
        <w:tabs>
          <w:tab w:val="left" w:pos="142"/>
        </w:tabs>
        <w:ind w:right="-426" w:firstLine="708"/>
        <w:jc w:val="both"/>
        <w:rPr>
          <w:rFonts w:ascii="Arial" w:hAnsi="Arial" w:cs="Arial"/>
          <w:b/>
          <w:sz w:val="24"/>
          <w:szCs w:val="24"/>
        </w:rPr>
      </w:pPr>
    </w:p>
    <w:p w:rsidR="00E3334E" w:rsidRPr="002C7B37" w:rsidRDefault="00E3334E" w:rsidP="003F07C9">
      <w:pPr>
        <w:pStyle w:val="Bezproreda"/>
        <w:tabs>
          <w:tab w:val="left" w:pos="142"/>
        </w:tabs>
        <w:ind w:right="-426" w:firstLine="708"/>
        <w:jc w:val="both"/>
        <w:rPr>
          <w:rFonts w:ascii="Arial" w:hAnsi="Arial" w:cs="Arial"/>
          <w:b/>
          <w:sz w:val="24"/>
          <w:szCs w:val="24"/>
        </w:rPr>
      </w:pPr>
    </w:p>
    <w:p w:rsidR="00F011C3" w:rsidRDefault="00F011C3" w:rsidP="003F07C9">
      <w:pPr>
        <w:pStyle w:val="Bezproreda"/>
        <w:tabs>
          <w:tab w:val="left" w:pos="284"/>
        </w:tabs>
        <w:ind w:right="-426"/>
        <w:jc w:val="center"/>
        <w:rPr>
          <w:rFonts w:ascii="Arial" w:hAnsi="Arial" w:cs="Arial"/>
          <w:b/>
          <w:sz w:val="24"/>
          <w:szCs w:val="24"/>
        </w:rPr>
      </w:pPr>
      <w:r w:rsidRPr="002C7B37">
        <w:rPr>
          <w:rFonts w:ascii="Arial" w:hAnsi="Arial" w:cs="Arial"/>
          <w:b/>
          <w:sz w:val="24"/>
          <w:szCs w:val="24"/>
        </w:rPr>
        <w:t>Članak 17.</w:t>
      </w:r>
    </w:p>
    <w:p w:rsidR="00C55073" w:rsidRPr="002C7B37" w:rsidRDefault="00C55073" w:rsidP="003F07C9">
      <w:pPr>
        <w:pStyle w:val="Bezproreda"/>
        <w:tabs>
          <w:tab w:val="left" w:pos="284"/>
        </w:tabs>
        <w:ind w:right="-426"/>
        <w:jc w:val="center"/>
        <w:rPr>
          <w:rFonts w:ascii="Arial" w:hAnsi="Arial" w:cs="Arial"/>
          <w:b/>
          <w:sz w:val="24"/>
          <w:szCs w:val="24"/>
        </w:rPr>
      </w:pPr>
    </w:p>
    <w:p w:rsidR="00F011C3"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(1) Davatelj javne usluge je dužan u okviru javne usl</w:t>
      </w:r>
      <w:r w:rsidR="003F07C9" w:rsidRPr="002C7B37">
        <w:rPr>
          <w:rFonts w:ascii="Arial" w:hAnsi="Arial" w:cs="Arial"/>
          <w:sz w:val="24"/>
          <w:szCs w:val="24"/>
        </w:rPr>
        <w:t xml:space="preserve">uge prema unaprijed utvrđenom rasporedu jednom u </w:t>
      </w:r>
      <w:r w:rsidRPr="002C7B37">
        <w:rPr>
          <w:rFonts w:ascii="Arial" w:hAnsi="Arial" w:cs="Arial"/>
          <w:sz w:val="24"/>
          <w:szCs w:val="24"/>
        </w:rPr>
        <w:t>kalendarskoj godini preuzeti krupn</w:t>
      </w:r>
      <w:r w:rsidR="003F07C9" w:rsidRPr="002C7B37">
        <w:rPr>
          <w:rFonts w:ascii="Arial" w:hAnsi="Arial" w:cs="Arial"/>
          <w:sz w:val="24"/>
          <w:szCs w:val="24"/>
        </w:rPr>
        <w:t xml:space="preserve">i (glomazni) komunalni otpad od korisnika usluge na obračunskom </w:t>
      </w:r>
      <w:r w:rsidRPr="002C7B37">
        <w:rPr>
          <w:rFonts w:ascii="Arial" w:hAnsi="Arial" w:cs="Arial"/>
          <w:sz w:val="24"/>
          <w:szCs w:val="24"/>
        </w:rPr>
        <w:t>mjestu korisnika usluge bez naknade.</w:t>
      </w:r>
    </w:p>
    <w:p w:rsidR="00F011C3" w:rsidRPr="002C7B37" w:rsidRDefault="00C55073" w:rsidP="003F07C9">
      <w:pPr>
        <w:pStyle w:val="Bezproreda"/>
        <w:tabs>
          <w:tab w:val="left" w:pos="0"/>
        </w:tabs>
        <w:ind w:right="-426" w:firstLine="284"/>
        <w:jc w:val="both"/>
        <w:rPr>
          <w:rFonts w:ascii="Arial" w:hAnsi="Arial" w:cs="Arial"/>
          <w:sz w:val="24"/>
          <w:szCs w:val="24"/>
        </w:rPr>
      </w:pPr>
      <w:r>
        <w:rPr>
          <w:rFonts w:ascii="Arial" w:hAnsi="Arial" w:cs="Arial"/>
          <w:sz w:val="24"/>
          <w:szCs w:val="24"/>
        </w:rPr>
        <w:t xml:space="preserve">(2) Jedinstveni upravni odjel Općine </w:t>
      </w:r>
      <w:proofErr w:type="spellStart"/>
      <w:r>
        <w:rPr>
          <w:rFonts w:ascii="Arial" w:hAnsi="Arial" w:cs="Arial"/>
          <w:sz w:val="24"/>
          <w:szCs w:val="24"/>
        </w:rPr>
        <w:t>Lovas</w:t>
      </w:r>
      <w:proofErr w:type="spellEnd"/>
      <w:r w:rsidR="00F011C3" w:rsidRPr="002C7B37">
        <w:rPr>
          <w:rFonts w:ascii="Arial" w:hAnsi="Arial" w:cs="Arial"/>
          <w:sz w:val="24"/>
          <w:szCs w:val="24"/>
        </w:rPr>
        <w:t xml:space="preserve"> daje suglasnost na raspored o</w:t>
      </w:r>
      <w:r w:rsidR="003F07C9" w:rsidRPr="002C7B37">
        <w:rPr>
          <w:rFonts w:ascii="Arial" w:hAnsi="Arial" w:cs="Arial"/>
          <w:sz w:val="24"/>
          <w:szCs w:val="24"/>
        </w:rPr>
        <w:t xml:space="preserve">dvoza krupnog </w:t>
      </w:r>
      <w:r w:rsidR="00F011C3" w:rsidRPr="002C7B37">
        <w:rPr>
          <w:rFonts w:ascii="Arial" w:hAnsi="Arial" w:cs="Arial"/>
          <w:sz w:val="24"/>
          <w:szCs w:val="24"/>
        </w:rPr>
        <w:t>(glomaznog) komunalnog otpada.</w:t>
      </w:r>
    </w:p>
    <w:p w:rsidR="00F011C3"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(3) Davatelj javne usluge je dužan i izvan utvrđe</w:t>
      </w:r>
      <w:r w:rsidR="003F07C9" w:rsidRPr="002C7B37">
        <w:rPr>
          <w:rFonts w:ascii="Arial" w:hAnsi="Arial" w:cs="Arial"/>
          <w:sz w:val="24"/>
          <w:szCs w:val="24"/>
        </w:rPr>
        <w:t xml:space="preserve">nog rasporeda na pisani zahtjev korisnika naručene usluge </w:t>
      </w:r>
      <w:r w:rsidRPr="002C7B37">
        <w:rPr>
          <w:rFonts w:ascii="Arial" w:hAnsi="Arial" w:cs="Arial"/>
          <w:sz w:val="24"/>
          <w:szCs w:val="24"/>
        </w:rPr>
        <w:t>osigurati preuzimanje krupno</w:t>
      </w:r>
      <w:r w:rsidR="003F07C9" w:rsidRPr="002C7B37">
        <w:rPr>
          <w:rFonts w:ascii="Arial" w:hAnsi="Arial" w:cs="Arial"/>
          <w:sz w:val="24"/>
          <w:szCs w:val="24"/>
        </w:rPr>
        <w:t xml:space="preserve">g (glomaznog) komunalnog otpada </w:t>
      </w:r>
      <w:r w:rsidRPr="002C7B37">
        <w:rPr>
          <w:rFonts w:ascii="Arial" w:hAnsi="Arial" w:cs="Arial"/>
          <w:sz w:val="24"/>
          <w:szCs w:val="24"/>
        </w:rPr>
        <w:t>od korisnika usluge na obračunskom mjestu korisnika uslu</w:t>
      </w:r>
      <w:r w:rsidR="003F07C9" w:rsidRPr="002C7B37">
        <w:rPr>
          <w:rFonts w:ascii="Arial" w:hAnsi="Arial" w:cs="Arial"/>
          <w:sz w:val="24"/>
          <w:szCs w:val="24"/>
        </w:rPr>
        <w:t xml:space="preserve">ge, pri čemu je korisnik usluge </w:t>
      </w:r>
      <w:r w:rsidRPr="002C7B37">
        <w:rPr>
          <w:rFonts w:ascii="Arial" w:hAnsi="Arial" w:cs="Arial"/>
          <w:sz w:val="24"/>
          <w:szCs w:val="24"/>
        </w:rPr>
        <w:t>dužan platiti cijenu prij</w:t>
      </w:r>
      <w:r w:rsidR="003F07C9" w:rsidRPr="002C7B37">
        <w:rPr>
          <w:rFonts w:ascii="Arial" w:hAnsi="Arial" w:cs="Arial"/>
          <w:sz w:val="24"/>
          <w:szCs w:val="24"/>
        </w:rPr>
        <w:t>evoza tog ot</w:t>
      </w:r>
      <w:r w:rsidR="00C55073">
        <w:rPr>
          <w:rFonts w:ascii="Arial" w:hAnsi="Arial" w:cs="Arial"/>
          <w:sz w:val="24"/>
          <w:szCs w:val="24"/>
        </w:rPr>
        <w:t>pada</w:t>
      </w:r>
      <w:r w:rsidRPr="002C7B37">
        <w:rPr>
          <w:rFonts w:ascii="Arial" w:hAnsi="Arial" w:cs="Arial"/>
          <w:sz w:val="24"/>
          <w:szCs w:val="24"/>
        </w:rPr>
        <w:t>.</w:t>
      </w:r>
    </w:p>
    <w:p w:rsidR="00F011C3"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(4) Davatelj javne usluge je dužan preuzeti krupn</w:t>
      </w:r>
      <w:r w:rsidR="003F07C9" w:rsidRPr="002C7B37">
        <w:rPr>
          <w:rFonts w:ascii="Arial" w:hAnsi="Arial" w:cs="Arial"/>
          <w:sz w:val="24"/>
          <w:szCs w:val="24"/>
        </w:rPr>
        <w:t xml:space="preserve">i (glomazni) komunalni otpad od korisnika usluge na </w:t>
      </w:r>
      <w:r w:rsidRPr="002C7B37">
        <w:rPr>
          <w:rFonts w:ascii="Arial" w:hAnsi="Arial" w:cs="Arial"/>
          <w:sz w:val="24"/>
          <w:szCs w:val="24"/>
        </w:rPr>
        <w:t>obračunskom mjestu korisnika usluge u što kr</w:t>
      </w:r>
      <w:r w:rsidR="003F07C9" w:rsidRPr="002C7B37">
        <w:rPr>
          <w:rFonts w:ascii="Arial" w:hAnsi="Arial" w:cs="Arial"/>
          <w:sz w:val="24"/>
          <w:szCs w:val="24"/>
        </w:rPr>
        <w:t xml:space="preserve">aćem roku koji zajednički </w:t>
      </w:r>
      <w:r w:rsidRPr="002C7B37">
        <w:rPr>
          <w:rFonts w:ascii="Arial" w:hAnsi="Arial" w:cs="Arial"/>
          <w:sz w:val="24"/>
          <w:szCs w:val="24"/>
        </w:rPr>
        <w:t>određuju korisnik usluge i davatelj javne usluge.</w:t>
      </w:r>
    </w:p>
    <w:p w:rsidR="00F011C3"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(5) Zabranjuje se odvoženje i odlaganje krupnog (</w:t>
      </w:r>
      <w:r w:rsidR="003F07C9" w:rsidRPr="002C7B37">
        <w:rPr>
          <w:rFonts w:ascii="Arial" w:hAnsi="Arial" w:cs="Arial"/>
          <w:sz w:val="24"/>
          <w:szCs w:val="24"/>
        </w:rPr>
        <w:t xml:space="preserve">glomaznog) komunalnog otpada na površine koje za to </w:t>
      </w:r>
      <w:r w:rsidRPr="002C7B37">
        <w:rPr>
          <w:rFonts w:ascii="Arial" w:hAnsi="Arial" w:cs="Arial"/>
          <w:sz w:val="24"/>
          <w:szCs w:val="24"/>
        </w:rPr>
        <w:t>nisu određene.</w:t>
      </w:r>
    </w:p>
    <w:p w:rsidR="00224789" w:rsidRPr="002C7B37" w:rsidRDefault="00F011C3" w:rsidP="003F07C9">
      <w:pPr>
        <w:pStyle w:val="Bezproreda"/>
        <w:tabs>
          <w:tab w:val="left" w:pos="0"/>
        </w:tabs>
        <w:ind w:right="-426" w:firstLine="284"/>
        <w:jc w:val="both"/>
        <w:rPr>
          <w:rFonts w:ascii="Arial" w:hAnsi="Arial" w:cs="Arial"/>
          <w:sz w:val="24"/>
          <w:szCs w:val="24"/>
        </w:rPr>
      </w:pPr>
      <w:r w:rsidRPr="002C7B37">
        <w:rPr>
          <w:rFonts w:ascii="Arial" w:hAnsi="Arial" w:cs="Arial"/>
          <w:sz w:val="24"/>
          <w:szCs w:val="24"/>
        </w:rPr>
        <w:t>(6) Zabranjuje se odlaganje i skupljanje krupnog (</w:t>
      </w:r>
      <w:r w:rsidR="003F07C9" w:rsidRPr="002C7B37">
        <w:rPr>
          <w:rFonts w:ascii="Arial" w:hAnsi="Arial" w:cs="Arial"/>
          <w:sz w:val="24"/>
          <w:szCs w:val="24"/>
        </w:rPr>
        <w:t xml:space="preserve">glomaznog) komunalnog otpada na </w:t>
      </w:r>
      <w:r w:rsidRPr="002C7B37">
        <w:rPr>
          <w:rFonts w:ascii="Arial" w:hAnsi="Arial" w:cs="Arial"/>
          <w:sz w:val="24"/>
          <w:szCs w:val="24"/>
        </w:rPr>
        <w:t>javnoj površini, osim putem spremnika za krupni (glomazni) otpad.</w:t>
      </w:r>
    </w:p>
    <w:p w:rsidR="00950089" w:rsidRPr="002C7B37" w:rsidRDefault="00950089" w:rsidP="00224789">
      <w:pPr>
        <w:pStyle w:val="Bezproreda"/>
        <w:tabs>
          <w:tab w:val="left" w:pos="284"/>
          <w:tab w:val="left" w:pos="851"/>
        </w:tabs>
        <w:ind w:right="141"/>
        <w:jc w:val="both"/>
        <w:rPr>
          <w:rFonts w:ascii="Arial" w:hAnsi="Arial" w:cs="Arial"/>
          <w:sz w:val="24"/>
          <w:szCs w:val="24"/>
        </w:rPr>
      </w:pPr>
    </w:p>
    <w:p w:rsidR="00950089" w:rsidRPr="002C7B37" w:rsidRDefault="00950089" w:rsidP="008C454E">
      <w:pPr>
        <w:pStyle w:val="Bezproreda"/>
        <w:tabs>
          <w:tab w:val="left" w:pos="284"/>
          <w:tab w:val="left" w:pos="851"/>
        </w:tabs>
        <w:jc w:val="both"/>
        <w:rPr>
          <w:rFonts w:ascii="Arial" w:hAnsi="Arial" w:cs="Arial"/>
          <w:sz w:val="24"/>
          <w:szCs w:val="24"/>
        </w:rPr>
      </w:pPr>
    </w:p>
    <w:p w:rsidR="003F07C9" w:rsidRPr="002C7B37" w:rsidRDefault="003F07C9" w:rsidP="003F07C9">
      <w:pPr>
        <w:pStyle w:val="Bezproreda"/>
        <w:tabs>
          <w:tab w:val="left" w:pos="284"/>
          <w:tab w:val="left" w:pos="851"/>
        </w:tabs>
        <w:jc w:val="both"/>
        <w:rPr>
          <w:rFonts w:ascii="Arial" w:hAnsi="Arial" w:cs="Arial"/>
          <w:b/>
          <w:i/>
          <w:sz w:val="24"/>
          <w:szCs w:val="24"/>
          <w:u w:val="single"/>
        </w:rPr>
      </w:pPr>
      <w:r w:rsidRPr="002C7B37">
        <w:rPr>
          <w:rFonts w:ascii="Arial" w:hAnsi="Arial" w:cs="Arial"/>
          <w:b/>
          <w:i/>
          <w:sz w:val="24"/>
          <w:szCs w:val="24"/>
          <w:u w:val="single"/>
        </w:rPr>
        <w:t>Prijevoz miješanog komunalnog otpada i biorazgradivog komunalnog otpada</w:t>
      </w:r>
    </w:p>
    <w:p w:rsidR="003F07C9" w:rsidRPr="002C7B37" w:rsidRDefault="003F07C9" w:rsidP="003F07C9">
      <w:pPr>
        <w:pStyle w:val="Bezproreda"/>
        <w:tabs>
          <w:tab w:val="left" w:pos="284"/>
          <w:tab w:val="left" w:pos="851"/>
        </w:tabs>
        <w:jc w:val="both"/>
        <w:rPr>
          <w:rFonts w:ascii="Arial" w:hAnsi="Arial" w:cs="Arial"/>
          <w:b/>
          <w:i/>
          <w:sz w:val="24"/>
          <w:szCs w:val="24"/>
          <w:u w:val="single"/>
        </w:rPr>
      </w:pPr>
    </w:p>
    <w:p w:rsidR="003F07C9" w:rsidRPr="002C7B37" w:rsidRDefault="003F07C9" w:rsidP="003F07C9">
      <w:pPr>
        <w:pStyle w:val="Bezproreda"/>
        <w:tabs>
          <w:tab w:val="left" w:pos="284"/>
          <w:tab w:val="left" w:pos="851"/>
        </w:tabs>
        <w:jc w:val="center"/>
        <w:rPr>
          <w:rFonts w:ascii="Arial" w:hAnsi="Arial" w:cs="Arial"/>
          <w:b/>
          <w:sz w:val="24"/>
          <w:szCs w:val="24"/>
        </w:rPr>
      </w:pPr>
      <w:r w:rsidRPr="002C7B37">
        <w:rPr>
          <w:rFonts w:ascii="Arial" w:hAnsi="Arial" w:cs="Arial"/>
          <w:b/>
          <w:sz w:val="24"/>
          <w:szCs w:val="24"/>
        </w:rPr>
        <w:t>Članak 18.</w:t>
      </w:r>
    </w:p>
    <w:p w:rsidR="003F07C9" w:rsidRPr="002C7B37" w:rsidRDefault="003F07C9" w:rsidP="00287154">
      <w:pPr>
        <w:pStyle w:val="Bezproreda"/>
        <w:tabs>
          <w:tab w:val="left" w:pos="0"/>
          <w:tab w:val="left" w:pos="851"/>
        </w:tabs>
        <w:ind w:firstLine="284"/>
        <w:jc w:val="both"/>
        <w:rPr>
          <w:rFonts w:ascii="Arial" w:hAnsi="Arial" w:cs="Arial"/>
          <w:sz w:val="24"/>
          <w:szCs w:val="24"/>
        </w:rPr>
      </w:pPr>
      <w:r w:rsidRPr="002C7B37">
        <w:rPr>
          <w:rFonts w:ascii="Arial" w:hAnsi="Arial" w:cs="Arial"/>
          <w:sz w:val="24"/>
          <w:szCs w:val="24"/>
        </w:rPr>
        <w:t>(1) Za sve korisnike usluge planirana dinamika preuzimanja sadržaja spremnika miješanog komunalnog otpada i biorazgradivog komunalnog otpada te prijevoz istog od obračunskog mjesta korisnika usluge u obračunskom razdoblju utvrđuje se u Izjavi o načinu korištenja javne usluge iz članka 19. ove Odluke, poštujući pritom broj minimalnih primopredaja:</w:t>
      </w:r>
    </w:p>
    <w:p w:rsidR="003F07C9" w:rsidRPr="002C7B37" w:rsidRDefault="00287154" w:rsidP="00287154">
      <w:pPr>
        <w:pStyle w:val="Bezproreda"/>
        <w:tabs>
          <w:tab w:val="left" w:pos="284"/>
          <w:tab w:val="left" w:pos="851"/>
        </w:tabs>
        <w:jc w:val="both"/>
        <w:rPr>
          <w:rFonts w:ascii="Arial" w:hAnsi="Arial" w:cs="Arial"/>
          <w:sz w:val="24"/>
          <w:szCs w:val="24"/>
        </w:rPr>
      </w:pPr>
      <w:r w:rsidRPr="002C7B37">
        <w:rPr>
          <w:rFonts w:ascii="Arial" w:hAnsi="Arial" w:cs="Arial"/>
          <w:sz w:val="24"/>
          <w:szCs w:val="24"/>
        </w:rPr>
        <w:t xml:space="preserve">           </w:t>
      </w:r>
      <w:r w:rsidR="003F07C9" w:rsidRPr="002C7B37">
        <w:rPr>
          <w:rFonts w:ascii="Arial" w:hAnsi="Arial" w:cs="Arial"/>
          <w:sz w:val="24"/>
          <w:szCs w:val="24"/>
        </w:rPr>
        <w:t xml:space="preserve">- </w:t>
      </w:r>
      <w:r w:rsidRPr="002C7B37">
        <w:rPr>
          <w:rFonts w:ascii="Arial" w:hAnsi="Arial" w:cs="Arial"/>
          <w:sz w:val="24"/>
          <w:szCs w:val="24"/>
        </w:rPr>
        <w:t xml:space="preserve"> </w:t>
      </w:r>
      <w:r w:rsidR="003F07C9" w:rsidRPr="002C7B37">
        <w:rPr>
          <w:rFonts w:ascii="Arial" w:hAnsi="Arial" w:cs="Arial"/>
          <w:sz w:val="24"/>
          <w:szCs w:val="24"/>
        </w:rPr>
        <w:t>najmanje jednom tjedno za biootpad iz biorazgradivog komunalnog otpada,</w:t>
      </w:r>
    </w:p>
    <w:p w:rsidR="003F07C9" w:rsidRPr="002C7B37" w:rsidRDefault="003F07C9" w:rsidP="00287154">
      <w:pPr>
        <w:pStyle w:val="Bezproreda"/>
        <w:tabs>
          <w:tab w:val="left" w:pos="0"/>
          <w:tab w:val="left" w:pos="284"/>
        </w:tabs>
        <w:ind w:left="142" w:firstLine="566"/>
        <w:jc w:val="both"/>
        <w:rPr>
          <w:rFonts w:ascii="Arial" w:hAnsi="Arial" w:cs="Arial"/>
          <w:sz w:val="24"/>
          <w:szCs w:val="24"/>
        </w:rPr>
      </w:pPr>
      <w:r w:rsidRPr="002C7B37">
        <w:rPr>
          <w:rFonts w:ascii="Arial" w:hAnsi="Arial" w:cs="Arial"/>
          <w:sz w:val="24"/>
          <w:szCs w:val="24"/>
        </w:rPr>
        <w:t xml:space="preserve">- najmanje jednom mjesečno za otpadni papir i karton iz biorazgradivog komunalnog </w:t>
      </w:r>
      <w:r w:rsidR="00287154" w:rsidRPr="002C7B37">
        <w:rPr>
          <w:rFonts w:ascii="Arial" w:hAnsi="Arial" w:cs="Arial"/>
          <w:sz w:val="24"/>
          <w:szCs w:val="24"/>
        </w:rPr>
        <w:t xml:space="preserve">     </w:t>
      </w:r>
      <w:r w:rsidRPr="002C7B37">
        <w:rPr>
          <w:rFonts w:ascii="Arial" w:hAnsi="Arial" w:cs="Arial"/>
          <w:sz w:val="24"/>
          <w:szCs w:val="24"/>
        </w:rPr>
        <w:t>otpada,</w:t>
      </w:r>
    </w:p>
    <w:p w:rsidR="003F07C9" w:rsidRPr="002C7B37" w:rsidRDefault="003F07C9" w:rsidP="00287154">
      <w:pPr>
        <w:pStyle w:val="Bezproreda"/>
        <w:tabs>
          <w:tab w:val="left" w:pos="284"/>
          <w:tab w:val="left" w:pos="851"/>
        </w:tabs>
        <w:ind w:left="708"/>
        <w:jc w:val="both"/>
        <w:rPr>
          <w:rFonts w:ascii="Arial" w:hAnsi="Arial" w:cs="Arial"/>
          <w:sz w:val="24"/>
          <w:szCs w:val="24"/>
        </w:rPr>
      </w:pPr>
      <w:r w:rsidRPr="002C7B37">
        <w:rPr>
          <w:rFonts w:ascii="Arial" w:hAnsi="Arial" w:cs="Arial"/>
          <w:sz w:val="24"/>
          <w:szCs w:val="24"/>
        </w:rPr>
        <w:t>- najmanje jednom u dva tjedna za miješani komunalni otpad.</w:t>
      </w:r>
    </w:p>
    <w:p w:rsidR="003F07C9" w:rsidRPr="002C7B37" w:rsidRDefault="003F07C9" w:rsidP="00287154">
      <w:pPr>
        <w:pStyle w:val="Bezproreda"/>
        <w:tabs>
          <w:tab w:val="left" w:pos="284"/>
          <w:tab w:val="left" w:pos="851"/>
        </w:tabs>
        <w:ind w:left="284"/>
        <w:jc w:val="both"/>
        <w:rPr>
          <w:rFonts w:ascii="Arial" w:hAnsi="Arial" w:cs="Arial"/>
          <w:sz w:val="24"/>
          <w:szCs w:val="24"/>
        </w:rPr>
      </w:pPr>
      <w:r w:rsidRPr="002C7B37">
        <w:rPr>
          <w:rFonts w:ascii="Arial" w:hAnsi="Arial" w:cs="Arial"/>
          <w:sz w:val="24"/>
          <w:szCs w:val="24"/>
        </w:rPr>
        <w:t>(2) Prijevoz miješanog komunalnog otpada obavlja se u redovitim odvozima:</w:t>
      </w:r>
    </w:p>
    <w:p w:rsidR="00287154" w:rsidRPr="002C7B37" w:rsidRDefault="003F07C9" w:rsidP="00287154">
      <w:pPr>
        <w:pStyle w:val="Bezproreda"/>
        <w:tabs>
          <w:tab w:val="left" w:pos="284"/>
          <w:tab w:val="left" w:pos="851"/>
        </w:tabs>
        <w:ind w:left="708"/>
        <w:jc w:val="both"/>
        <w:rPr>
          <w:rFonts w:ascii="Arial" w:hAnsi="Arial" w:cs="Arial"/>
          <w:sz w:val="24"/>
          <w:szCs w:val="24"/>
        </w:rPr>
      </w:pPr>
      <w:r w:rsidRPr="002C7B37">
        <w:rPr>
          <w:rFonts w:ascii="Arial" w:hAnsi="Arial" w:cs="Arial"/>
          <w:sz w:val="24"/>
          <w:szCs w:val="24"/>
        </w:rPr>
        <w:t>-</w:t>
      </w:r>
      <w:r w:rsidR="00287154" w:rsidRPr="002C7B37">
        <w:rPr>
          <w:rFonts w:ascii="Arial" w:hAnsi="Arial" w:cs="Arial"/>
          <w:sz w:val="24"/>
          <w:szCs w:val="24"/>
        </w:rPr>
        <w:t xml:space="preserve"> </w:t>
      </w:r>
      <w:r w:rsidRPr="002C7B37">
        <w:rPr>
          <w:rFonts w:ascii="Arial" w:hAnsi="Arial" w:cs="Arial"/>
          <w:sz w:val="24"/>
          <w:szCs w:val="24"/>
        </w:rPr>
        <w:t xml:space="preserve"> za fizičke osobe u individu</w:t>
      </w:r>
      <w:r w:rsidR="00287154" w:rsidRPr="002C7B37">
        <w:rPr>
          <w:rFonts w:ascii="Arial" w:hAnsi="Arial" w:cs="Arial"/>
          <w:sz w:val="24"/>
          <w:szCs w:val="24"/>
        </w:rPr>
        <w:t xml:space="preserve">alnom stanovanju jednom tjedno, </w:t>
      </w:r>
    </w:p>
    <w:p w:rsidR="003F07C9" w:rsidRPr="002C7B37" w:rsidRDefault="003F07C9" w:rsidP="00287154">
      <w:pPr>
        <w:pStyle w:val="Bezproreda"/>
        <w:tabs>
          <w:tab w:val="left" w:pos="284"/>
          <w:tab w:val="left" w:pos="851"/>
        </w:tabs>
        <w:ind w:left="708"/>
        <w:jc w:val="both"/>
        <w:rPr>
          <w:rFonts w:ascii="Arial" w:hAnsi="Arial" w:cs="Arial"/>
          <w:sz w:val="24"/>
          <w:szCs w:val="24"/>
        </w:rPr>
      </w:pPr>
      <w:r w:rsidRPr="002C7B37">
        <w:rPr>
          <w:rFonts w:ascii="Arial" w:hAnsi="Arial" w:cs="Arial"/>
          <w:sz w:val="24"/>
          <w:szCs w:val="24"/>
        </w:rPr>
        <w:t xml:space="preserve">- </w:t>
      </w:r>
      <w:r w:rsidR="00287154" w:rsidRPr="002C7B37">
        <w:rPr>
          <w:rFonts w:ascii="Arial" w:hAnsi="Arial" w:cs="Arial"/>
          <w:sz w:val="24"/>
          <w:szCs w:val="24"/>
        </w:rPr>
        <w:t xml:space="preserve"> </w:t>
      </w:r>
      <w:r w:rsidRPr="002C7B37">
        <w:rPr>
          <w:rFonts w:ascii="Arial" w:hAnsi="Arial" w:cs="Arial"/>
          <w:sz w:val="24"/>
          <w:szCs w:val="24"/>
        </w:rPr>
        <w:t>za fizičke osobe u višestambenim objektima jednom tjedno,</w:t>
      </w:r>
    </w:p>
    <w:p w:rsidR="003F07C9" w:rsidRPr="002C7B37" w:rsidRDefault="00287154" w:rsidP="00287154">
      <w:pPr>
        <w:pStyle w:val="Bezproreda"/>
        <w:tabs>
          <w:tab w:val="left" w:pos="284"/>
          <w:tab w:val="left" w:pos="851"/>
        </w:tabs>
        <w:ind w:firstLine="708"/>
        <w:jc w:val="both"/>
        <w:rPr>
          <w:rFonts w:ascii="Arial" w:hAnsi="Arial" w:cs="Arial"/>
          <w:sz w:val="24"/>
          <w:szCs w:val="24"/>
        </w:rPr>
      </w:pPr>
      <w:r w:rsidRPr="002C7B37">
        <w:rPr>
          <w:rFonts w:ascii="Arial" w:hAnsi="Arial" w:cs="Arial"/>
          <w:sz w:val="24"/>
          <w:szCs w:val="24"/>
        </w:rPr>
        <w:t xml:space="preserve">- </w:t>
      </w:r>
      <w:r w:rsidR="003F07C9" w:rsidRPr="002C7B37">
        <w:rPr>
          <w:rFonts w:ascii="Arial" w:hAnsi="Arial" w:cs="Arial"/>
          <w:sz w:val="24"/>
          <w:szCs w:val="24"/>
        </w:rPr>
        <w:t>za pravne osobe i fizičke osobe – obrtnike jednom tjedno il</w:t>
      </w:r>
      <w:r w:rsidRPr="002C7B37">
        <w:rPr>
          <w:rFonts w:ascii="Arial" w:hAnsi="Arial" w:cs="Arial"/>
          <w:sz w:val="24"/>
          <w:szCs w:val="24"/>
        </w:rPr>
        <w:t xml:space="preserve">i sukladno ugovorenim </w:t>
      </w:r>
      <w:r w:rsidR="003F07C9" w:rsidRPr="002C7B37">
        <w:rPr>
          <w:rFonts w:ascii="Arial" w:hAnsi="Arial" w:cs="Arial"/>
          <w:sz w:val="24"/>
          <w:szCs w:val="24"/>
        </w:rPr>
        <w:t>potrebama.</w:t>
      </w:r>
    </w:p>
    <w:p w:rsidR="003F07C9" w:rsidRDefault="003F07C9" w:rsidP="00287154">
      <w:pPr>
        <w:pStyle w:val="Bezproreda"/>
        <w:tabs>
          <w:tab w:val="left" w:pos="142"/>
          <w:tab w:val="left" w:pos="851"/>
        </w:tabs>
        <w:ind w:firstLine="284"/>
        <w:jc w:val="both"/>
        <w:rPr>
          <w:rFonts w:ascii="Arial" w:hAnsi="Arial" w:cs="Arial"/>
          <w:sz w:val="24"/>
          <w:szCs w:val="24"/>
        </w:rPr>
      </w:pPr>
      <w:r w:rsidRPr="002C7B37">
        <w:rPr>
          <w:rFonts w:ascii="Arial" w:hAnsi="Arial" w:cs="Arial"/>
          <w:sz w:val="24"/>
          <w:szCs w:val="24"/>
        </w:rPr>
        <w:t>(3) Prijevoz otpadnog papira i kartona iz biorazgradivog komunalnog otpada, plastike i ostalih komponenti reciklabilnog otpada za sve korisnike usluge se obavlja u redovitim odvozima jednom mjesečno.</w:t>
      </w:r>
    </w:p>
    <w:p w:rsidR="00BF6326" w:rsidRDefault="00BF6326" w:rsidP="00287154">
      <w:pPr>
        <w:pStyle w:val="Bezproreda"/>
        <w:tabs>
          <w:tab w:val="left" w:pos="142"/>
          <w:tab w:val="left" w:pos="851"/>
        </w:tabs>
        <w:ind w:firstLine="284"/>
        <w:jc w:val="both"/>
        <w:rPr>
          <w:rFonts w:ascii="Arial" w:hAnsi="Arial" w:cs="Arial"/>
          <w:sz w:val="24"/>
          <w:szCs w:val="24"/>
        </w:rPr>
      </w:pPr>
    </w:p>
    <w:p w:rsidR="00BF6326" w:rsidRDefault="00BF6326" w:rsidP="00287154">
      <w:pPr>
        <w:pStyle w:val="Bezproreda"/>
        <w:tabs>
          <w:tab w:val="left" w:pos="142"/>
          <w:tab w:val="left" w:pos="851"/>
        </w:tabs>
        <w:ind w:firstLine="284"/>
        <w:jc w:val="both"/>
        <w:rPr>
          <w:rFonts w:ascii="Arial" w:hAnsi="Arial" w:cs="Arial"/>
          <w:sz w:val="24"/>
          <w:szCs w:val="24"/>
        </w:rPr>
      </w:pPr>
    </w:p>
    <w:p w:rsidR="00BF6326" w:rsidRDefault="00BF6326" w:rsidP="00287154">
      <w:pPr>
        <w:pStyle w:val="Bezproreda"/>
        <w:tabs>
          <w:tab w:val="left" w:pos="142"/>
          <w:tab w:val="left" w:pos="851"/>
        </w:tabs>
        <w:ind w:firstLine="284"/>
        <w:jc w:val="both"/>
        <w:rPr>
          <w:rFonts w:ascii="Arial" w:hAnsi="Arial" w:cs="Arial"/>
          <w:sz w:val="24"/>
          <w:szCs w:val="24"/>
        </w:rPr>
      </w:pPr>
    </w:p>
    <w:p w:rsidR="00BF6326" w:rsidRDefault="00BF6326" w:rsidP="00287154">
      <w:pPr>
        <w:pStyle w:val="Bezproreda"/>
        <w:tabs>
          <w:tab w:val="left" w:pos="142"/>
          <w:tab w:val="left" w:pos="851"/>
        </w:tabs>
        <w:ind w:firstLine="284"/>
        <w:jc w:val="both"/>
        <w:rPr>
          <w:rFonts w:ascii="Arial" w:hAnsi="Arial" w:cs="Arial"/>
          <w:sz w:val="24"/>
          <w:szCs w:val="24"/>
        </w:rPr>
      </w:pPr>
    </w:p>
    <w:p w:rsidR="00BF6326" w:rsidRDefault="00BF6326" w:rsidP="00287154">
      <w:pPr>
        <w:pStyle w:val="Bezproreda"/>
        <w:tabs>
          <w:tab w:val="left" w:pos="142"/>
          <w:tab w:val="left" w:pos="851"/>
        </w:tabs>
        <w:ind w:firstLine="284"/>
        <w:jc w:val="both"/>
        <w:rPr>
          <w:rFonts w:ascii="Arial" w:hAnsi="Arial" w:cs="Arial"/>
          <w:sz w:val="24"/>
          <w:szCs w:val="24"/>
        </w:rPr>
      </w:pPr>
    </w:p>
    <w:p w:rsidR="00BF6326" w:rsidRDefault="00BF6326" w:rsidP="00287154">
      <w:pPr>
        <w:pStyle w:val="Bezproreda"/>
        <w:tabs>
          <w:tab w:val="left" w:pos="142"/>
          <w:tab w:val="left" w:pos="851"/>
        </w:tabs>
        <w:ind w:firstLine="284"/>
        <w:jc w:val="both"/>
        <w:rPr>
          <w:rFonts w:ascii="Arial" w:hAnsi="Arial" w:cs="Arial"/>
          <w:sz w:val="24"/>
          <w:szCs w:val="24"/>
        </w:rPr>
      </w:pPr>
    </w:p>
    <w:p w:rsidR="00BF6326" w:rsidRDefault="00BF6326" w:rsidP="00287154">
      <w:pPr>
        <w:pStyle w:val="Bezproreda"/>
        <w:tabs>
          <w:tab w:val="left" w:pos="142"/>
          <w:tab w:val="left" w:pos="851"/>
        </w:tabs>
        <w:ind w:firstLine="284"/>
        <w:jc w:val="both"/>
        <w:rPr>
          <w:rFonts w:ascii="Arial" w:hAnsi="Arial" w:cs="Arial"/>
          <w:sz w:val="24"/>
          <w:szCs w:val="24"/>
        </w:rPr>
      </w:pPr>
    </w:p>
    <w:p w:rsidR="00BF6326" w:rsidRPr="002C7B37" w:rsidRDefault="00BF6326" w:rsidP="00287154">
      <w:pPr>
        <w:pStyle w:val="Bezproreda"/>
        <w:tabs>
          <w:tab w:val="left" w:pos="142"/>
          <w:tab w:val="left" w:pos="851"/>
        </w:tabs>
        <w:ind w:firstLine="284"/>
        <w:jc w:val="both"/>
        <w:rPr>
          <w:rFonts w:ascii="Arial" w:hAnsi="Arial" w:cs="Arial"/>
          <w:sz w:val="24"/>
          <w:szCs w:val="24"/>
        </w:rPr>
      </w:pPr>
    </w:p>
    <w:p w:rsidR="003F07C9" w:rsidRPr="002C7B37" w:rsidRDefault="003F07C9" w:rsidP="00287154">
      <w:pPr>
        <w:pStyle w:val="Bezproreda"/>
        <w:tabs>
          <w:tab w:val="left" w:pos="142"/>
          <w:tab w:val="left" w:pos="851"/>
        </w:tabs>
        <w:ind w:firstLine="284"/>
        <w:jc w:val="both"/>
        <w:rPr>
          <w:rFonts w:ascii="Arial" w:hAnsi="Arial" w:cs="Arial"/>
          <w:sz w:val="24"/>
          <w:szCs w:val="24"/>
        </w:rPr>
      </w:pPr>
      <w:r w:rsidRPr="002C7B37">
        <w:rPr>
          <w:rFonts w:ascii="Arial" w:hAnsi="Arial" w:cs="Arial"/>
          <w:sz w:val="24"/>
          <w:szCs w:val="24"/>
        </w:rPr>
        <w:t>(4) Davatelj javne usluge prijevoz otpada iz stavka 2. i stavka 3. ovog članka može vršiti i u izvanrednim odvozima, prema pisanom zahtjevu korisnika usluge, a sukladno stvarnim potrebama.</w:t>
      </w:r>
    </w:p>
    <w:p w:rsidR="00E3334E" w:rsidRPr="002C7B37" w:rsidRDefault="00E3334E" w:rsidP="00287154">
      <w:pPr>
        <w:pStyle w:val="Bezproreda"/>
        <w:tabs>
          <w:tab w:val="left" w:pos="142"/>
          <w:tab w:val="left" w:pos="851"/>
        </w:tabs>
        <w:ind w:firstLine="284"/>
        <w:jc w:val="both"/>
        <w:rPr>
          <w:rFonts w:ascii="Arial" w:hAnsi="Arial" w:cs="Arial"/>
          <w:sz w:val="24"/>
          <w:szCs w:val="24"/>
        </w:rPr>
      </w:pPr>
    </w:p>
    <w:p w:rsidR="003F07C9" w:rsidRPr="002C7B37" w:rsidRDefault="003F07C9" w:rsidP="00287154">
      <w:pPr>
        <w:pStyle w:val="Bezproreda"/>
        <w:tabs>
          <w:tab w:val="left" w:pos="142"/>
          <w:tab w:val="left" w:pos="851"/>
        </w:tabs>
        <w:ind w:firstLine="284"/>
        <w:jc w:val="both"/>
        <w:rPr>
          <w:rFonts w:ascii="Arial" w:hAnsi="Arial" w:cs="Arial"/>
          <w:b/>
          <w:i/>
          <w:sz w:val="24"/>
          <w:szCs w:val="24"/>
          <w:u w:val="single"/>
        </w:rPr>
      </w:pPr>
      <w:r w:rsidRPr="002C7B37">
        <w:rPr>
          <w:rFonts w:ascii="Arial" w:hAnsi="Arial" w:cs="Arial"/>
          <w:b/>
          <w:i/>
          <w:sz w:val="24"/>
          <w:szCs w:val="24"/>
          <w:u w:val="single"/>
        </w:rPr>
        <w:t>Izjava o načinu korištenja javne usluge</w:t>
      </w:r>
    </w:p>
    <w:p w:rsidR="00287154" w:rsidRPr="002C7B37" w:rsidRDefault="00287154" w:rsidP="00287154">
      <w:pPr>
        <w:pStyle w:val="Bezproreda"/>
        <w:tabs>
          <w:tab w:val="left" w:pos="142"/>
          <w:tab w:val="left" w:pos="851"/>
        </w:tabs>
        <w:ind w:firstLine="284"/>
        <w:jc w:val="both"/>
        <w:rPr>
          <w:rFonts w:ascii="Arial" w:hAnsi="Arial" w:cs="Arial"/>
          <w:sz w:val="24"/>
          <w:szCs w:val="24"/>
        </w:rPr>
      </w:pPr>
    </w:p>
    <w:p w:rsidR="00287154" w:rsidRPr="002C7B37" w:rsidRDefault="00287154" w:rsidP="00287154">
      <w:pPr>
        <w:pStyle w:val="Bezproreda"/>
        <w:tabs>
          <w:tab w:val="left" w:pos="142"/>
          <w:tab w:val="left" w:pos="851"/>
        </w:tabs>
        <w:ind w:firstLine="284"/>
        <w:jc w:val="both"/>
        <w:rPr>
          <w:rFonts w:ascii="Arial" w:hAnsi="Arial" w:cs="Arial"/>
          <w:sz w:val="24"/>
          <w:szCs w:val="24"/>
        </w:rPr>
      </w:pPr>
    </w:p>
    <w:p w:rsidR="003F07C9" w:rsidRPr="002C7B37" w:rsidRDefault="003F07C9" w:rsidP="00287154">
      <w:pPr>
        <w:pStyle w:val="Bezproreda"/>
        <w:tabs>
          <w:tab w:val="left" w:pos="284"/>
          <w:tab w:val="left" w:pos="851"/>
        </w:tabs>
        <w:jc w:val="center"/>
        <w:rPr>
          <w:rFonts w:ascii="Arial" w:hAnsi="Arial" w:cs="Arial"/>
          <w:b/>
          <w:sz w:val="24"/>
          <w:szCs w:val="24"/>
        </w:rPr>
      </w:pPr>
      <w:r w:rsidRPr="002C7B37">
        <w:rPr>
          <w:rFonts w:ascii="Arial" w:hAnsi="Arial" w:cs="Arial"/>
          <w:b/>
          <w:sz w:val="24"/>
          <w:szCs w:val="24"/>
        </w:rPr>
        <w:t>Članak 19.</w:t>
      </w:r>
    </w:p>
    <w:p w:rsidR="003F07C9" w:rsidRPr="002C7B37" w:rsidRDefault="003F07C9" w:rsidP="00287154">
      <w:pPr>
        <w:pStyle w:val="Bezproreda"/>
        <w:tabs>
          <w:tab w:val="left" w:pos="284"/>
          <w:tab w:val="left" w:pos="851"/>
        </w:tabs>
        <w:ind w:firstLine="426"/>
        <w:jc w:val="both"/>
        <w:rPr>
          <w:rFonts w:ascii="Arial" w:hAnsi="Arial" w:cs="Arial"/>
          <w:sz w:val="24"/>
          <w:szCs w:val="24"/>
        </w:rPr>
      </w:pPr>
      <w:r w:rsidRPr="002C7B37">
        <w:rPr>
          <w:rFonts w:ascii="Arial" w:hAnsi="Arial" w:cs="Arial"/>
          <w:sz w:val="24"/>
          <w:szCs w:val="24"/>
        </w:rPr>
        <w:t>(1) Korisnik usluge dužan je dostaviti davatelju javne usluge Izjavu o načinu korištenja javne usluge (u daljem tekstu: Izjava).</w:t>
      </w:r>
    </w:p>
    <w:p w:rsidR="003F07C9" w:rsidRPr="002C7B37" w:rsidRDefault="003F07C9" w:rsidP="00287154">
      <w:pPr>
        <w:pStyle w:val="Bezproreda"/>
        <w:tabs>
          <w:tab w:val="left" w:pos="284"/>
          <w:tab w:val="left" w:pos="851"/>
        </w:tabs>
        <w:ind w:firstLine="426"/>
        <w:jc w:val="both"/>
        <w:rPr>
          <w:rFonts w:ascii="Arial" w:hAnsi="Arial" w:cs="Arial"/>
          <w:sz w:val="24"/>
          <w:szCs w:val="24"/>
        </w:rPr>
      </w:pPr>
      <w:r w:rsidRPr="002C7B37">
        <w:rPr>
          <w:rFonts w:ascii="Arial" w:hAnsi="Arial" w:cs="Arial"/>
          <w:sz w:val="24"/>
          <w:szCs w:val="24"/>
        </w:rPr>
        <w:t>(2) Izjava sadržava podatke propisane člankom 14. stavkom 2. Uredbe o gospodarenju komunalnim otpadom (Narodne novine, broj: 50/17).</w:t>
      </w:r>
    </w:p>
    <w:p w:rsidR="00287154" w:rsidRPr="002C7B37" w:rsidRDefault="00287154" w:rsidP="003F07C9">
      <w:pPr>
        <w:pStyle w:val="Bezproreda"/>
        <w:tabs>
          <w:tab w:val="left" w:pos="284"/>
          <w:tab w:val="left" w:pos="851"/>
        </w:tabs>
        <w:jc w:val="both"/>
        <w:rPr>
          <w:rFonts w:ascii="Arial" w:hAnsi="Arial" w:cs="Arial"/>
          <w:sz w:val="24"/>
          <w:szCs w:val="24"/>
        </w:rPr>
      </w:pPr>
    </w:p>
    <w:p w:rsidR="00287154" w:rsidRPr="002C7B37" w:rsidRDefault="00287154" w:rsidP="003F07C9">
      <w:pPr>
        <w:pStyle w:val="Bezproreda"/>
        <w:tabs>
          <w:tab w:val="left" w:pos="284"/>
          <w:tab w:val="left" w:pos="851"/>
        </w:tabs>
        <w:jc w:val="both"/>
        <w:rPr>
          <w:rFonts w:ascii="Arial" w:hAnsi="Arial" w:cs="Arial"/>
          <w:sz w:val="24"/>
          <w:szCs w:val="24"/>
        </w:rPr>
      </w:pPr>
    </w:p>
    <w:p w:rsidR="003F07C9" w:rsidRPr="002C7B37" w:rsidRDefault="003F07C9" w:rsidP="00287154">
      <w:pPr>
        <w:pStyle w:val="Bezproreda"/>
        <w:tabs>
          <w:tab w:val="left" w:pos="284"/>
          <w:tab w:val="left" w:pos="851"/>
        </w:tabs>
        <w:jc w:val="center"/>
        <w:rPr>
          <w:rFonts w:ascii="Arial" w:hAnsi="Arial" w:cs="Arial"/>
          <w:b/>
          <w:sz w:val="24"/>
          <w:szCs w:val="24"/>
        </w:rPr>
      </w:pPr>
      <w:r w:rsidRPr="002C7B37">
        <w:rPr>
          <w:rFonts w:ascii="Arial" w:hAnsi="Arial" w:cs="Arial"/>
          <w:b/>
          <w:sz w:val="24"/>
          <w:szCs w:val="24"/>
        </w:rPr>
        <w:t>Članak 20.</w:t>
      </w:r>
    </w:p>
    <w:p w:rsidR="003F07C9" w:rsidRPr="002C7B37" w:rsidRDefault="003F07C9" w:rsidP="00287154">
      <w:pPr>
        <w:pStyle w:val="Bezproreda"/>
        <w:tabs>
          <w:tab w:val="left" w:pos="284"/>
          <w:tab w:val="left" w:pos="851"/>
        </w:tabs>
        <w:ind w:firstLine="426"/>
        <w:jc w:val="both"/>
        <w:rPr>
          <w:rFonts w:ascii="Arial" w:hAnsi="Arial" w:cs="Arial"/>
          <w:sz w:val="24"/>
          <w:szCs w:val="24"/>
        </w:rPr>
      </w:pPr>
      <w:r w:rsidRPr="002C7B37">
        <w:rPr>
          <w:rFonts w:ascii="Arial" w:hAnsi="Arial" w:cs="Arial"/>
          <w:sz w:val="24"/>
          <w:szCs w:val="24"/>
        </w:rPr>
        <w:t>(1) Korisnik usluge je dužan vratiti davatelju javne usluge 2 primjerka potpisane Izjave u pisanom obliku u roku 15 dana od dana zaprimanja iste (poštom, elektroničkim putem, osobno), a davatelj javne usluge nakon zaprimanja Izjave dužan je vratiti jedan ovjereni primjerak Izjave u roku 8 dana od zaprimanja iste.</w:t>
      </w:r>
    </w:p>
    <w:p w:rsidR="003F07C9" w:rsidRPr="002C7B37" w:rsidRDefault="003F07C9" w:rsidP="00287154">
      <w:pPr>
        <w:pStyle w:val="Bezproreda"/>
        <w:tabs>
          <w:tab w:val="left" w:pos="284"/>
          <w:tab w:val="left" w:pos="851"/>
        </w:tabs>
        <w:ind w:firstLine="426"/>
        <w:jc w:val="both"/>
        <w:rPr>
          <w:rFonts w:ascii="Arial" w:hAnsi="Arial" w:cs="Arial"/>
          <w:sz w:val="24"/>
          <w:szCs w:val="24"/>
        </w:rPr>
      </w:pPr>
      <w:r w:rsidRPr="002C7B37">
        <w:rPr>
          <w:rFonts w:ascii="Arial" w:hAnsi="Arial" w:cs="Arial"/>
          <w:sz w:val="24"/>
          <w:szCs w:val="24"/>
        </w:rPr>
        <w:t>(2) Sadržaj i forma Izjave (Pr</w:t>
      </w:r>
      <w:r w:rsidR="00491504">
        <w:rPr>
          <w:rFonts w:ascii="Arial" w:hAnsi="Arial" w:cs="Arial"/>
          <w:sz w:val="24"/>
          <w:szCs w:val="24"/>
        </w:rPr>
        <w:t>ilog 2 i 3</w:t>
      </w:r>
      <w:r w:rsidRPr="002C7B37">
        <w:rPr>
          <w:rFonts w:ascii="Arial" w:hAnsi="Arial" w:cs="Arial"/>
          <w:sz w:val="24"/>
          <w:szCs w:val="24"/>
        </w:rPr>
        <w:t>) sastavni su dio ove Odluke.</w:t>
      </w:r>
    </w:p>
    <w:p w:rsidR="00287154" w:rsidRPr="002C7B37" w:rsidRDefault="00287154" w:rsidP="003F07C9">
      <w:pPr>
        <w:pStyle w:val="Bezproreda"/>
        <w:tabs>
          <w:tab w:val="left" w:pos="284"/>
          <w:tab w:val="left" w:pos="851"/>
        </w:tabs>
        <w:jc w:val="both"/>
        <w:rPr>
          <w:rFonts w:ascii="Arial" w:hAnsi="Arial" w:cs="Arial"/>
          <w:sz w:val="24"/>
          <w:szCs w:val="24"/>
        </w:rPr>
      </w:pPr>
    </w:p>
    <w:p w:rsidR="00287154" w:rsidRPr="002C7B37" w:rsidRDefault="00287154" w:rsidP="003F07C9">
      <w:pPr>
        <w:pStyle w:val="Bezproreda"/>
        <w:tabs>
          <w:tab w:val="left" w:pos="284"/>
          <w:tab w:val="left" w:pos="851"/>
        </w:tabs>
        <w:jc w:val="both"/>
        <w:rPr>
          <w:rFonts w:ascii="Arial" w:hAnsi="Arial" w:cs="Arial"/>
          <w:sz w:val="24"/>
          <w:szCs w:val="24"/>
        </w:rPr>
      </w:pPr>
    </w:p>
    <w:p w:rsidR="003F07C9" w:rsidRPr="002C7B37" w:rsidRDefault="003F07C9" w:rsidP="00287154">
      <w:pPr>
        <w:pStyle w:val="Bezproreda"/>
        <w:tabs>
          <w:tab w:val="left" w:pos="284"/>
          <w:tab w:val="left" w:pos="851"/>
        </w:tabs>
        <w:jc w:val="center"/>
        <w:rPr>
          <w:rFonts w:ascii="Arial" w:hAnsi="Arial" w:cs="Arial"/>
          <w:b/>
          <w:sz w:val="24"/>
          <w:szCs w:val="24"/>
        </w:rPr>
      </w:pPr>
      <w:r w:rsidRPr="002C7B37">
        <w:rPr>
          <w:rFonts w:ascii="Arial" w:hAnsi="Arial" w:cs="Arial"/>
          <w:b/>
          <w:sz w:val="24"/>
          <w:szCs w:val="24"/>
        </w:rPr>
        <w:t>Članak 21.</w:t>
      </w:r>
    </w:p>
    <w:p w:rsidR="003F07C9" w:rsidRPr="002C7B37" w:rsidRDefault="003F07C9" w:rsidP="00287154">
      <w:pPr>
        <w:pStyle w:val="Bezproreda"/>
        <w:tabs>
          <w:tab w:val="left" w:pos="0"/>
          <w:tab w:val="left" w:pos="851"/>
        </w:tabs>
        <w:ind w:firstLine="426"/>
        <w:jc w:val="both"/>
        <w:rPr>
          <w:rFonts w:ascii="Arial" w:hAnsi="Arial" w:cs="Arial"/>
          <w:sz w:val="24"/>
          <w:szCs w:val="24"/>
        </w:rPr>
      </w:pPr>
      <w:r w:rsidRPr="002C7B37">
        <w:rPr>
          <w:rFonts w:ascii="Arial" w:hAnsi="Arial" w:cs="Arial"/>
          <w:sz w:val="24"/>
          <w:szCs w:val="24"/>
        </w:rPr>
        <w:t>Davatelj javne usluge je dužan primijeniti podatak iz Izjave koji je naveo korisnik usluge (stupac: očitovanje korisnika usluge) kada je taj podatak u skladu sa Zakonom o održivom gospodarenju otpadom, Uredbom o gospodarenju komunalnim otpadom i ovom Odlukom.</w:t>
      </w:r>
    </w:p>
    <w:p w:rsidR="00287154" w:rsidRPr="002C7B37" w:rsidRDefault="00287154" w:rsidP="003F07C9">
      <w:pPr>
        <w:pStyle w:val="Bezproreda"/>
        <w:tabs>
          <w:tab w:val="left" w:pos="284"/>
          <w:tab w:val="left" w:pos="851"/>
        </w:tabs>
        <w:jc w:val="both"/>
        <w:rPr>
          <w:rFonts w:ascii="Arial" w:hAnsi="Arial" w:cs="Arial"/>
          <w:sz w:val="24"/>
          <w:szCs w:val="24"/>
        </w:rPr>
      </w:pPr>
    </w:p>
    <w:p w:rsidR="003F07C9" w:rsidRPr="002C7B37" w:rsidRDefault="003F07C9" w:rsidP="00287154">
      <w:pPr>
        <w:pStyle w:val="Bezproreda"/>
        <w:tabs>
          <w:tab w:val="left" w:pos="284"/>
          <w:tab w:val="left" w:pos="851"/>
        </w:tabs>
        <w:jc w:val="center"/>
        <w:rPr>
          <w:rFonts w:ascii="Arial" w:hAnsi="Arial" w:cs="Arial"/>
          <w:b/>
          <w:sz w:val="24"/>
          <w:szCs w:val="24"/>
        </w:rPr>
      </w:pPr>
      <w:r w:rsidRPr="002C7B37">
        <w:rPr>
          <w:rFonts w:ascii="Arial" w:hAnsi="Arial" w:cs="Arial"/>
          <w:b/>
          <w:sz w:val="24"/>
          <w:szCs w:val="24"/>
        </w:rPr>
        <w:t>Članak 22.</w:t>
      </w:r>
    </w:p>
    <w:p w:rsidR="003F07C9" w:rsidRPr="002C7B37" w:rsidRDefault="003F07C9" w:rsidP="00287154">
      <w:pPr>
        <w:pStyle w:val="Bezproreda"/>
        <w:tabs>
          <w:tab w:val="left" w:pos="851"/>
          <w:tab w:val="left" w:pos="1134"/>
        </w:tabs>
        <w:ind w:firstLine="426"/>
        <w:jc w:val="both"/>
        <w:rPr>
          <w:rFonts w:ascii="Arial" w:hAnsi="Arial" w:cs="Arial"/>
          <w:sz w:val="24"/>
          <w:szCs w:val="24"/>
        </w:rPr>
      </w:pPr>
      <w:r w:rsidRPr="002C7B37">
        <w:rPr>
          <w:rFonts w:ascii="Arial" w:hAnsi="Arial" w:cs="Arial"/>
          <w:sz w:val="24"/>
          <w:szCs w:val="24"/>
        </w:rPr>
        <w:t>(1) Iznimno, davatelj javne usluge primjenjuje podatak iz Izjave koji je naveo davatelj javne usluge (stupac: prijedlog davatelja javne usluge) u sljedećem slučaju:</w:t>
      </w:r>
    </w:p>
    <w:p w:rsidR="003F07C9" w:rsidRPr="002C7B37" w:rsidRDefault="003F07C9" w:rsidP="00287154">
      <w:pPr>
        <w:pStyle w:val="Bezproreda"/>
        <w:tabs>
          <w:tab w:val="left" w:pos="851"/>
          <w:tab w:val="left" w:pos="1134"/>
        </w:tabs>
        <w:ind w:left="991" w:hanging="283"/>
        <w:jc w:val="both"/>
        <w:rPr>
          <w:rFonts w:ascii="Arial" w:hAnsi="Arial" w:cs="Arial"/>
          <w:sz w:val="24"/>
          <w:szCs w:val="24"/>
        </w:rPr>
      </w:pPr>
      <w:r w:rsidRPr="002C7B37">
        <w:rPr>
          <w:rFonts w:ascii="Arial" w:hAnsi="Arial" w:cs="Arial"/>
          <w:sz w:val="24"/>
          <w:szCs w:val="24"/>
        </w:rPr>
        <w:t xml:space="preserve">1. kad korisnik usluge ne dostavi davatelju javne usluge Izjavu u roku od 15 dana od </w:t>
      </w:r>
      <w:r w:rsidR="00287154" w:rsidRPr="002C7B37">
        <w:rPr>
          <w:rFonts w:ascii="Arial" w:hAnsi="Arial" w:cs="Arial"/>
          <w:sz w:val="24"/>
          <w:szCs w:val="24"/>
        </w:rPr>
        <w:t xml:space="preserve">   </w:t>
      </w:r>
      <w:r w:rsidRPr="002C7B37">
        <w:rPr>
          <w:rFonts w:ascii="Arial" w:hAnsi="Arial" w:cs="Arial"/>
          <w:sz w:val="24"/>
          <w:szCs w:val="24"/>
        </w:rPr>
        <w:t>dana zaprimanja iste,</w:t>
      </w:r>
    </w:p>
    <w:p w:rsidR="005A4A12" w:rsidRPr="002C7B37" w:rsidRDefault="00287154" w:rsidP="00720A42">
      <w:pPr>
        <w:pStyle w:val="Bezproreda"/>
        <w:tabs>
          <w:tab w:val="left" w:pos="851"/>
          <w:tab w:val="left" w:pos="1134"/>
        </w:tabs>
        <w:ind w:firstLine="568"/>
        <w:jc w:val="both"/>
        <w:rPr>
          <w:rFonts w:ascii="Arial" w:hAnsi="Arial" w:cs="Arial"/>
          <w:sz w:val="24"/>
          <w:szCs w:val="24"/>
        </w:rPr>
      </w:pPr>
      <w:r w:rsidRPr="002C7B37">
        <w:rPr>
          <w:rFonts w:ascii="Arial" w:hAnsi="Arial" w:cs="Arial"/>
          <w:sz w:val="24"/>
          <w:szCs w:val="24"/>
        </w:rPr>
        <w:t xml:space="preserve">  </w:t>
      </w:r>
      <w:r w:rsidR="003F07C9" w:rsidRPr="002C7B37">
        <w:rPr>
          <w:rFonts w:ascii="Arial" w:hAnsi="Arial" w:cs="Arial"/>
          <w:sz w:val="24"/>
          <w:szCs w:val="24"/>
        </w:rPr>
        <w:t>2. kad više korisnika usluge koristi zajednički spremnik, a među korisnicima usluge nije postignut dogovor o udjelima korištenja zajedničkog spremnika na način da zbroj svih udjela čini jedan, primjenjuje se prijedlog davatelja javne usluge koji je odredio volumen spremnika i udio korisnika usluge u korištenju zajedničkog spremnika.</w:t>
      </w:r>
    </w:p>
    <w:p w:rsidR="00A830F7" w:rsidRPr="002C7B37" w:rsidRDefault="00A830F7" w:rsidP="00A830F7">
      <w:pPr>
        <w:pStyle w:val="Bezproreda"/>
        <w:tabs>
          <w:tab w:val="left" w:pos="142"/>
          <w:tab w:val="left" w:pos="426"/>
        </w:tabs>
        <w:jc w:val="both"/>
        <w:rPr>
          <w:rFonts w:ascii="Arial" w:hAnsi="Arial" w:cs="Arial"/>
          <w:sz w:val="24"/>
          <w:szCs w:val="24"/>
        </w:rPr>
      </w:pPr>
      <w:r w:rsidRPr="002C7B37">
        <w:rPr>
          <w:rFonts w:ascii="Arial" w:hAnsi="Arial" w:cs="Arial"/>
          <w:sz w:val="24"/>
          <w:szCs w:val="24"/>
        </w:rPr>
        <w:t xml:space="preserve">      </w:t>
      </w:r>
      <w:r w:rsidR="00D71CB1" w:rsidRPr="002C7B37">
        <w:rPr>
          <w:rFonts w:ascii="Arial" w:hAnsi="Arial" w:cs="Arial"/>
          <w:sz w:val="24"/>
          <w:szCs w:val="24"/>
        </w:rPr>
        <w:t xml:space="preserve"> </w:t>
      </w:r>
      <w:r w:rsidR="009205B5" w:rsidRPr="002C7B37">
        <w:rPr>
          <w:rFonts w:ascii="Arial" w:hAnsi="Arial" w:cs="Arial"/>
          <w:sz w:val="24"/>
          <w:szCs w:val="24"/>
        </w:rPr>
        <w:t xml:space="preserve"> </w:t>
      </w:r>
      <w:r w:rsidRPr="002C7B37">
        <w:rPr>
          <w:rFonts w:ascii="Arial" w:hAnsi="Arial" w:cs="Arial"/>
          <w:sz w:val="24"/>
          <w:szCs w:val="24"/>
        </w:rPr>
        <w:t>(2) Korisnik usluge dužan je obavijestiti davatelja javne usluge o svakoj promjeni podataka iz Izjave u roku od 15 dana od dana kad je nastupila promjena, kao i o svakoj drugoj namjeravanoj promjeni podataka iz Izjave u roku od 15 dana prije dana nastupa namjeravane promjene, a promjena prijavljene promjene se primjenjuje od prvog dana sljedećeg obračunskog razdoblja ako je prijava promjene dostavljena davatelju javne usluge najkasnije do 25. u tekućem mjesecu.</w:t>
      </w:r>
    </w:p>
    <w:p w:rsidR="00A830F7" w:rsidRPr="002C7B37" w:rsidRDefault="00A830F7" w:rsidP="00A830F7">
      <w:pPr>
        <w:pStyle w:val="Bezproreda"/>
        <w:tabs>
          <w:tab w:val="left" w:pos="142"/>
          <w:tab w:val="left" w:pos="567"/>
        </w:tabs>
        <w:ind w:left="142"/>
        <w:jc w:val="both"/>
        <w:rPr>
          <w:rFonts w:ascii="Arial" w:hAnsi="Arial" w:cs="Arial"/>
          <w:sz w:val="24"/>
          <w:szCs w:val="24"/>
        </w:rPr>
      </w:pPr>
    </w:p>
    <w:p w:rsidR="00A830F7" w:rsidRDefault="00A830F7" w:rsidP="00A830F7">
      <w:pPr>
        <w:pStyle w:val="Bezproreda"/>
        <w:tabs>
          <w:tab w:val="left" w:pos="142"/>
          <w:tab w:val="left" w:pos="567"/>
        </w:tabs>
        <w:jc w:val="center"/>
        <w:rPr>
          <w:rFonts w:ascii="Arial" w:hAnsi="Arial" w:cs="Arial"/>
          <w:b/>
          <w:sz w:val="24"/>
          <w:szCs w:val="24"/>
        </w:rPr>
      </w:pPr>
      <w:r w:rsidRPr="002C7B37">
        <w:rPr>
          <w:rFonts w:ascii="Arial" w:hAnsi="Arial" w:cs="Arial"/>
          <w:b/>
          <w:sz w:val="24"/>
          <w:szCs w:val="24"/>
        </w:rPr>
        <w:t>Članak 23.</w:t>
      </w:r>
    </w:p>
    <w:p w:rsidR="00720A42" w:rsidRPr="002C7B37" w:rsidRDefault="00720A42" w:rsidP="00A830F7">
      <w:pPr>
        <w:pStyle w:val="Bezproreda"/>
        <w:tabs>
          <w:tab w:val="left" w:pos="142"/>
          <w:tab w:val="left" w:pos="567"/>
        </w:tabs>
        <w:jc w:val="center"/>
        <w:rPr>
          <w:rFonts w:ascii="Arial" w:hAnsi="Arial" w:cs="Arial"/>
          <w:b/>
          <w:sz w:val="24"/>
          <w:szCs w:val="24"/>
        </w:rPr>
      </w:pPr>
    </w:p>
    <w:p w:rsidR="00720A42" w:rsidRDefault="00A830F7" w:rsidP="00720A42">
      <w:pPr>
        <w:pStyle w:val="Bezproreda"/>
        <w:numPr>
          <w:ilvl w:val="0"/>
          <w:numId w:val="3"/>
        </w:numPr>
        <w:tabs>
          <w:tab w:val="left" w:pos="0"/>
        </w:tabs>
        <w:ind w:left="284" w:firstLine="283"/>
        <w:jc w:val="both"/>
        <w:rPr>
          <w:rFonts w:ascii="Arial" w:hAnsi="Arial" w:cs="Arial"/>
          <w:sz w:val="24"/>
          <w:szCs w:val="24"/>
        </w:rPr>
      </w:pPr>
      <w:r w:rsidRPr="002C7B37">
        <w:rPr>
          <w:rFonts w:ascii="Arial" w:hAnsi="Arial" w:cs="Arial"/>
          <w:sz w:val="24"/>
          <w:szCs w:val="24"/>
        </w:rPr>
        <w:t>U slučaju kad su korisnici usluge kućanstva koja koriste zajednički spremnik, davatelj</w:t>
      </w:r>
      <w:r w:rsidR="009205B5" w:rsidRPr="002C7B37">
        <w:rPr>
          <w:rFonts w:ascii="Arial" w:hAnsi="Arial" w:cs="Arial"/>
          <w:sz w:val="24"/>
          <w:szCs w:val="24"/>
        </w:rPr>
        <w:t xml:space="preserve"> </w:t>
      </w:r>
      <w:r w:rsidRPr="002C7B37">
        <w:rPr>
          <w:rFonts w:ascii="Arial" w:hAnsi="Arial" w:cs="Arial"/>
          <w:sz w:val="24"/>
          <w:szCs w:val="24"/>
        </w:rPr>
        <w:t xml:space="preserve">javne usluge određuje volumen spremnika i udio korisnika </w:t>
      </w:r>
      <w:r w:rsidR="009205B5" w:rsidRPr="002C7B37">
        <w:rPr>
          <w:rFonts w:ascii="Arial" w:hAnsi="Arial" w:cs="Arial"/>
          <w:sz w:val="24"/>
          <w:szCs w:val="24"/>
        </w:rPr>
        <w:lastRenderedPageBreak/>
        <w:t xml:space="preserve">usluge u korištenju zajedničkog </w:t>
      </w:r>
      <w:r w:rsidRPr="002C7B37">
        <w:rPr>
          <w:rFonts w:ascii="Arial" w:hAnsi="Arial" w:cs="Arial"/>
          <w:sz w:val="24"/>
          <w:szCs w:val="24"/>
        </w:rPr>
        <w:t>spremnika na način da je kriterij za određivanje udjela korisnika usluge omj</w:t>
      </w:r>
      <w:r w:rsidR="009205B5" w:rsidRPr="002C7B37">
        <w:rPr>
          <w:rFonts w:ascii="Arial" w:hAnsi="Arial" w:cs="Arial"/>
          <w:sz w:val="24"/>
          <w:szCs w:val="24"/>
        </w:rPr>
        <w:t xml:space="preserve">er broja fizičkih  </w:t>
      </w:r>
      <w:r w:rsidRPr="002C7B37">
        <w:rPr>
          <w:rFonts w:ascii="Arial" w:hAnsi="Arial" w:cs="Arial"/>
          <w:sz w:val="24"/>
          <w:szCs w:val="24"/>
        </w:rPr>
        <w:t>osoba u kućanstvu korisnika usluge ali ne manje od jeda</w:t>
      </w:r>
      <w:r w:rsidR="009205B5" w:rsidRPr="002C7B37">
        <w:rPr>
          <w:rFonts w:ascii="Arial" w:hAnsi="Arial" w:cs="Arial"/>
          <w:sz w:val="24"/>
          <w:szCs w:val="24"/>
        </w:rPr>
        <w:t xml:space="preserve">n po nekretnini i ukupnog broja </w:t>
      </w:r>
      <w:r w:rsidRPr="002C7B37">
        <w:rPr>
          <w:rFonts w:ascii="Arial" w:hAnsi="Arial" w:cs="Arial"/>
          <w:sz w:val="24"/>
          <w:szCs w:val="24"/>
        </w:rPr>
        <w:t xml:space="preserve">fizičkih osoba na obračunskom mjestu. </w:t>
      </w:r>
    </w:p>
    <w:p w:rsidR="00720A42" w:rsidRDefault="00720A42" w:rsidP="00720A42">
      <w:pPr>
        <w:pStyle w:val="Bezproreda"/>
        <w:tabs>
          <w:tab w:val="left" w:pos="0"/>
        </w:tabs>
        <w:ind w:left="1482"/>
        <w:jc w:val="both"/>
        <w:rPr>
          <w:rFonts w:ascii="Arial" w:hAnsi="Arial" w:cs="Arial"/>
          <w:sz w:val="24"/>
          <w:szCs w:val="24"/>
        </w:rPr>
      </w:pPr>
    </w:p>
    <w:p w:rsidR="00A830F7" w:rsidRDefault="00A830F7" w:rsidP="00720A42">
      <w:pPr>
        <w:pStyle w:val="Bezproreda"/>
        <w:tabs>
          <w:tab w:val="left" w:pos="0"/>
        </w:tabs>
        <w:ind w:left="284"/>
        <w:jc w:val="both"/>
        <w:rPr>
          <w:rFonts w:ascii="Arial" w:hAnsi="Arial" w:cs="Arial"/>
          <w:sz w:val="24"/>
          <w:szCs w:val="24"/>
        </w:rPr>
      </w:pPr>
      <w:r w:rsidRPr="002C7B37">
        <w:rPr>
          <w:rFonts w:ascii="Arial" w:hAnsi="Arial" w:cs="Arial"/>
          <w:sz w:val="24"/>
          <w:szCs w:val="24"/>
        </w:rPr>
        <w:t>Minimalno zaduženi</w:t>
      </w:r>
      <w:r w:rsidR="009205B5" w:rsidRPr="002C7B37">
        <w:rPr>
          <w:rFonts w:ascii="Arial" w:hAnsi="Arial" w:cs="Arial"/>
          <w:sz w:val="24"/>
          <w:szCs w:val="24"/>
        </w:rPr>
        <w:t xml:space="preserve"> volumen po korisniku iznosi 80 </w:t>
      </w:r>
      <w:r w:rsidRPr="002C7B37">
        <w:rPr>
          <w:rFonts w:ascii="Arial" w:hAnsi="Arial" w:cs="Arial"/>
          <w:sz w:val="24"/>
          <w:szCs w:val="24"/>
        </w:rPr>
        <w:t>litara. Broj fizičkih osoba u kućanstvu korisnika usluge davate</w:t>
      </w:r>
      <w:r w:rsidR="009205B5" w:rsidRPr="002C7B37">
        <w:rPr>
          <w:rFonts w:ascii="Arial" w:hAnsi="Arial" w:cs="Arial"/>
          <w:sz w:val="24"/>
          <w:szCs w:val="24"/>
        </w:rPr>
        <w:t xml:space="preserve">lj javne usluge utvrđuje na </w:t>
      </w:r>
      <w:r w:rsidRPr="002C7B37">
        <w:rPr>
          <w:rFonts w:ascii="Arial" w:hAnsi="Arial" w:cs="Arial"/>
          <w:sz w:val="24"/>
          <w:szCs w:val="24"/>
        </w:rPr>
        <w:t>temelju očitovanja vlasnika odnosno korisnika nekretnine sadržanog u Izjavi.</w:t>
      </w:r>
    </w:p>
    <w:p w:rsidR="00720A42" w:rsidRPr="002C7B37" w:rsidRDefault="00720A42" w:rsidP="00720A42">
      <w:pPr>
        <w:pStyle w:val="Bezproreda"/>
        <w:tabs>
          <w:tab w:val="left" w:pos="0"/>
        </w:tabs>
        <w:ind w:left="284"/>
        <w:jc w:val="both"/>
        <w:rPr>
          <w:rFonts w:ascii="Arial" w:hAnsi="Arial" w:cs="Arial"/>
          <w:sz w:val="24"/>
          <w:szCs w:val="24"/>
        </w:rPr>
      </w:pPr>
    </w:p>
    <w:p w:rsidR="00A830F7" w:rsidRPr="002C7B37" w:rsidRDefault="00A830F7" w:rsidP="009205B5">
      <w:pPr>
        <w:pStyle w:val="Bezproreda"/>
        <w:tabs>
          <w:tab w:val="left" w:pos="0"/>
        </w:tabs>
        <w:ind w:firstLine="567"/>
        <w:jc w:val="both"/>
        <w:rPr>
          <w:rFonts w:ascii="Arial" w:hAnsi="Arial" w:cs="Arial"/>
          <w:sz w:val="24"/>
          <w:szCs w:val="24"/>
        </w:rPr>
      </w:pPr>
      <w:r w:rsidRPr="002C7B37">
        <w:rPr>
          <w:rFonts w:ascii="Arial" w:hAnsi="Arial" w:cs="Arial"/>
          <w:sz w:val="24"/>
          <w:szCs w:val="24"/>
        </w:rPr>
        <w:t>(2) U slučaju kad su korisnici usluge kućanstva koja kori</w:t>
      </w:r>
      <w:r w:rsidR="009205B5" w:rsidRPr="002C7B37">
        <w:rPr>
          <w:rFonts w:ascii="Arial" w:hAnsi="Arial" w:cs="Arial"/>
          <w:sz w:val="24"/>
          <w:szCs w:val="24"/>
        </w:rPr>
        <w:t xml:space="preserve">ste zajednički spremnik, a nije </w:t>
      </w:r>
      <w:r w:rsidRPr="002C7B37">
        <w:rPr>
          <w:rFonts w:ascii="Arial" w:hAnsi="Arial" w:cs="Arial"/>
          <w:sz w:val="24"/>
          <w:szCs w:val="24"/>
        </w:rPr>
        <w:t>postignut sporazum o njihovim udjelima, podatak o broju fizičk</w:t>
      </w:r>
      <w:r w:rsidR="009205B5" w:rsidRPr="002C7B37">
        <w:rPr>
          <w:rFonts w:ascii="Arial" w:hAnsi="Arial" w:cs="Arial"/>
          <w:sz w:val="24"/>
          <w:szCs w:val="24"/>
        </w:rPr>
        <w:t xml:space="preserve">ih osoba u kućanstvu davatelju </w:t>
      </w:r>
      <w:r w:rsidRPr="002C7B37">
        <w:rPr>
          <w:rFonts w:ascii="Arial" w:hAnsi="Arial" w:cs="Arial"/>
          <w:sz w:val="24"/>
          <w:szCs w:val="24"/>
        </w:rPr>
        <w:t>javne usluge dostavlja ovlašteni predstavnik suvlas</w:t>
      </w:r>
      <w:r w:rsidR="009205B5" w:rsidRPr="002C7B37">
        <w:rPr>
          <w:rFonts w:ascii="Arial" w:hAnsi="Arial" w:cs="Arial"/>
          <w:sz w:val="24"/>
          <w:szCs w:val="24"/>
        </w:rPr>
        <w:t xml:space="preserve">nika ako je postignut dogovor o </w:t>
      </w:r>
      <w:r w:rsidRPr="002C7B37">
        <w:rPr>
          <w:rFonts w:ascii="Arial" w:hAnsi="Arial" w:cs="Arial"/>
          <w:sz w:val="24"/>
          <w:szCs w:val="24"/>
        </w:rPr>
        <w:t>zajedničkom nastupanju. Ako nije postignut dogovor</w:t>
      </w:r>
      <w:r w:rsidR="009205B5" w:rsidRPr="002C7B37">
        <w:rPr>
          <w:rFonts w:ascii="Arial" w:hAnsi="Arial" w:cs="Arial"/>
          <w:sz w:val="24"/>
          <w:szCs w:val="24"/>
        </w:rPr>
        <w:t xml:space="preserve"> o zajedničkom nastupanju prema </w:t>
      </w:r>
      <w:r w:rsidRPr="002C7B37">
        <w:rPr>
          <w:rFonts w:ascii="Arial" w:hAnsi="Arial" w:cs="Arial"/>
          <w:sz w:val="24"/>
          <w:szCs w:val="24"/>
        </w:rPr>
        <w:t>davatelju javne usluge za dostavu podatka o broju fizičkih o</w:t>
      </w:r>
      <w:r w:rsidR="009205B5" w:rsidRPr="002C7B37">
        <w:rPr>
          <w:rFonts w:ascii="Arial" w:hAnsi="Arial" w:cs="Arial"/>
          <w:sz w:val="24"/>
          <w:szCs w:val="24"/>
        </w:rPr>
        <w:t>soba u kućanstvu potrebna je v</w:t>
      </w:r>
      <w:r w:rsidRPr="002C7B37">
        <w:rPr>
          <w:rFonts w:ascii="Arial" w:hAnsi="Arial" w:cs="Arial"/>
          <w:sz w:val="24"/>
          <w:szCs w:val="24"/>
        </w:rPr>
        <w:t>ećina glasova svih suvlasnika. U slučaju da davatelj j</w:t>
      </w:r>
      <w:r w:rsidR="009205B5" w:rsidRPr="002C7B37">
        <w:rPr>
          <w:rFonts w:ascii="Arial" w:hAnsi="Arial" w:cs="Arial"/>
          <w:sz w:val="24"/>
          <w:szCs w:val="24"/>
        </w:rPr>
        <w:t xml:space="preserve">avne usluge ne dobije podatak  </w:t>
      </w:r>
      <w:r w:rsidRPr="002C7B37">
        <w:rPr>
          <w:rFonts w:ascii="Arial" w:hAnsi="Arial" w:cs="Arial"/>
          <w:sz w:val="24"/>
          <w:szCs w:val="24"/>
        </w:rPr>
        <w:t>broju</w:t>
      </w:r>
      <w:r w:rsidR="009205B5" w:rsidRPr="002C7B37">
        <w:rPr>
          <w:rFonts w:ascii="Arial" w:hAnsi="Arial" w:cs="Arial"/>
          <w:sz w:val="24"/>
          <w:szCs w:val="24"/>
        </w:rPr>
        <w:t xml:space="preserve"> </w:t>
      </w:r>
      <w:r w:rsidRPr="002C7B37">
        <w:rPr>
          <w:rFonts w:ascii="Arial" w:hAnsi="Arial" w:cs="Arial"/>
          <w:sz w:val="24"/>
          <w:szCs w:val="24"/>
        </w:rPr>
        <w:t>fizičkih osoba u kućanstvu niti na jedan od opisanih n</w:t>
      </w:r>
      <w:r w:rsidR="009205B5" w:rsidRPr="002C7B37">
        <w:rPr>
          <w:rFonts w:ascii="Arial" w:hAnsi="Arial" w:cs="Arial"/>
          <w:sz w:val="24"/>
          <w:szCs w:val="24"/>
        </w:rPr>
        <w:t xml:space="preserve">ačina (Izjava korisnika usluge, </w:t>
      </w:r>
      <w:r w:rsidRPr="002C7B37">
        <w:rPr>
          <w:rFonts w:ascii="Arial" w:hAnsi="Arial" w:cs="Arial"/>
          <w:sz w:val="24"/>
          <w:szCs w:val="24"/>
        </w:rPr>
        <w:t>predstavnik suvlasnika, odnosno većina glasova svih s</w:t>
      </w:r>
      <w:r w:rsidR="009205B5" w:rsidRPr="002C7B37">
        <w:rPr>
          <w:rFonts w:ascii="Arial" w:hAnsi="Arial" w:cs="Arial"/>
          <w:sz w:val="24"/>
          <w:szCs w:val="24"/>
        </w:rPr>
        <w:t xml:space="preserve">uvlasnika) smatra se da volumen </w:t>
      </w:r>
      <w:r w:rsidRPr="002C7B37">
        <w:rPr>
          <w:rFonts w:ascii="Arial" w:hAnsi="Arial" w:cs="Arial"/>
          <w:sz w:val="24"/>
          <w:szCs w:val="24"/>
        </w:rPr>
        <w:t>spremnika po kućanstvu iznosi 120 litara, a udio korisnika p</w:t>
      </w:r>
      <w:r w:rsidR="009205B5" w:rsidRPr="002C7B37">
        <w:rPr>
          <w:rFonts w:ascii="Arial" w:hAnsi="Arial" w:cs="Arial"/>
          <w:sz w:val="24"/>
          <w:szCs w:val="24"/>
        </w:rPr>
        <w:t xml:space="preserve">o kućanstvu iznosi jedan sve do </w:t>
      </w:r>
      <w:r w:rsidRPr="002C7B37">
        <w:rPr>
          <w:rFonts w:ascii="Arial" w:hAnsi="Arial" w:cs="Arial"/>
          <w:sz w:val="24"/>
          <w:szCs w:val="24"/>
        </w:rPr>
        <w:t>trenutka postizanja sporazuma o njihovim udjelima.</w:t>
      </w:r>
    </w:p>
    <w:p w:rsidR="00A830F7" w:rsidRPr="002C7B37" w:rsidRDefault="00A830F7" w:rsidP="009205B5">
      <w:pPr>
        <w:pStyle w:val="Bezproreda"/>
        <w:tabs>
          <w:tab w:val="left" w:pos="0"/>
        </w:tabs>
        <w:ind w:firstLine="567"/>
        <w:jc w:val="both"/>
        <w:rPr>
          <w:rFonts w:ascii="Arial" w:hAnsi="Arial" w:cs="Arial"/>
          <w:sz w:val="24"/>
          <w:szCs w:val="24"/>
        </w:rPr>
      </w:pPr>
      <w:r w:rsidRPr="002C7B37">
        <w:rPr>
          <w:rFonts w:ascii="Arial" w:hAnsi="Arial" w:cs="Arial"/>
          <w:sz w:val="24"/>
          <w:szCs w:val="24"/>
        </w:rPr>
        <w:t>(3) U slučaju kad su korisnici usluge kućanstva i pravne osobe ili fizičke o</w:t>
      </w:r>
      <w:r w:rsidR="009205B5" w:rsidRPr="002C7B37">
        <w:rPr>
          <w:rFonts w:ascii="Arial" w:hAnsi="Arial" w:cs="Arial"/>
          <w:sz w:val="24"/>
          <w:szCs w:val="24"/>
        </w:rPr>
        <w:t xml:space="preserve">sobe – obrtnici </w:t>
      </w:r>
      <w:r w:rsidRPr="002C7B37">
        <w:rPr>
          <w:rFonts w:ascii="Arial" w:hAnsi="Arial" w:cs="Arial"/>
          <w:sz w:val="24"/>
          <w:szCs w:val="24"/>
        </w:rPr>
        <w:t>koji koriste zajednički spremnik, davatelj javne usluge od</w:t>
      </w:r>
      <w:r w:rsidR="009205B5" w:rsidRPr="002C7B37">
        <w:rPr>
          <w:rFonts w:ascii="Arial" w:hAnsi="Arial" w:cs="Arial"/>
          <w:sz w:val="24"/>
          <w:szCs w:val="24"/>
        </w:rPr>
        <w:t xml:space="preserve">ređuje volumen spremnika i udio </w:t>
      </w:r>
      <w:r w:rsidRPr="002C7B37">
        <w:rPr>
          <w:rFonts w:ascii="Arial" w:hAnsi="Arial" w:cs="Arial"/>
          <w:sz w:val="24"/>
          <w:szCs w:val="24"/>
        </w:rPr>
        <w:t>korisnika usluge u korištenju zajedničkog spremnika n</w:t>
      </w:r>
      <w:r w:rsidR="009205B5" w:rsidRPr="002C7B37">
        <w:rPr>
          <w:rFonts w:ascii="Arial" w:hAnsi="Arial" w:cs="Arial"/>
          <w:sz w:val="24"/>
          <w:szCs w:val="24"/>
        </w:rPr>
        <w:t xml:space="preserve">a način opisan u stavku 4. Ovog </w:t>
      </w:r>
      <w:r w:rsidRPr="002C7B37">
        <w:rPr>
          <w:rFonts w:ascii="Arial" w:hAnsi="Arial" w:cs="Arial"/>
          <w:sz w:val="24"/>
          <w:szCs w:val="24"/>
        </w:rPr>
        <w:t>članka.</w:t>
      </w:r>
    </w:p>
    <w:p w:rsidR="00A830F7" w:rsidRPr="002C7B37" w:rsidRDefault="00A830F7" w:rsidP="009205B5">
      <w:pPr>
        <w:pStyle w:val="Bezproreda"/>
        <w:tabs>
          <w:tab w:val="left" w:pos="0"/>
        </w:tabs>
        <w:ind w:firstLine="567"/>
        <w:jc w:val="both"/>
        <w:rPr>
          <w:rFonts w:ascii="Arial" w:hAnsi="Arial" w:cs="Arial"/>
          <w:sz w:val="24"/>
          <w:szCs w:val="24"/>
        </w:rPr>
      </w:pPr>
      <w:r w:rsidRPr="002C7B37">
        <w:rPr>
          <w:rFonts w:ascii="Arial" w:hAnsi="Arial" w:cs="Arial"/>
          <w:sz w:val="24"/>
          <w:szCs w:val="24"/>
        </w:rPr>
        <w:t>(4) Davatelj javne usluge utvrđuje (na temelju očitovanja</w:t>
      </w:r>
      <w:r w:rsidR="009205B5" w:rsidRPr="002C7B37">
        <w:rPr>
          <w:rFonts w:ascii="Arial" w:hAnsi="Arial" w:cs="Arial"/>
          <w:sz w:val="24"/>
          <w:szCs w:val="24"/>
        </w:rPr>
        <w:t xml:space="preserve"> vlasnika odnosno korisnika </w:t>
      </w:r>
      <w:r w:rsidRPr="002C7B37">
        <w:rPr>
          <w:rFonts w:ascii="Arial" w:hAnsi="Arial" w:cs="Arial"/>
          <w:sz w:val="24"/>
          <w:szCs w:val="24"/>
        </w:rPr>
        <w:t>nekretnine sadržanog u Izjavi):</w:t>
      </w:r>
    </w:p>
    <w:p w:rsidR="00A830F7" w:rsidRPr="002C7B37" w:rsidRDefault="00A830F7" w:rsidP="009205B5">
      <w:pPr>
        <w:pStyle w:val="Bezproreda"/>
        <w:tabs>
          <w:tab w:val="left" w:pos="0"/>
        </w:tabs>
        <w:ind w:firstLine="1134"/>
        <w:jc w:val="both"/>
        <w:rPr>
          <w:rFonts w:ascii="Arial" w:hAnsi="Arial" w:cs="Arial"/>
          <w:sz w:val="24"/>
          <w:szCs w:val="24"/>
        </w:rPr>
      </w:pPr>
      <w:r w:rsidRPr="002C7B37">
        <w:rPr>
          <w:rFonts w:ascii="Arial" w:hAnsi="Arial" w:cs="Arial"/>
          <w:sz w:val="24"/>
          <w:szCs w:val="24"/>
        </w:rPr>
        <w:t>- za kućanstvo kao korisnika usluge - broj fizičkih oso</w:t>
      </w:r>
      <w:r w:rsidR="009205B5" w:rsidRPr="002C7B37">
        <w:rPr>
          <w:rFonts w:ascii="Arial" w:hAnsi="Arial" w:cs="Arial"/>
          <w:sz w:val="24"/>
          <w:szCs w:val="24"/>
        </w:rPr>
        <w:t xml:space="preserve">ba u kućanstvu, ali ne manje od </w:t>
      </w:r>
      <w:r w:rsidRPr="002C7B37">
        <w:rPr>
          <w:rFonts w:ascii="Arial" w:hAnsi="Arial" w:cs="Arial"/>
          <w:sz w:val="24"/>
          <w:szCs w:val="24"/>
        </w:rPr>
        <w:t>jedan po nekretnini,</w:t>
      </w:r>
    </w:p>
    <w:p w:rsidR="00A830F7" w:rsidRPr="002C7B37" w:rsidRDefault="00A830F7" w:rsidP="009205B5">
      <w:pPr>
        <w:pStyle w:val="Bezproreda"/>
        <w:tabs>
          <w:tab w:val="left" w:pos="0"/>
        </w:tabs>
        <w:ind w:firstLine="1134"/>
        <w:jc w:val="both"/>
        <w:rPr>
          <w:rFonts w:ascii="Arial" w:hAnsi="Arial" w:cs="Arial"/>
          <w:sz w:val="24"/>
          <w:szCs w:val="24"/>
        </w:rPr>
      </w:pPr>
      <w:r w:rsidRPr="002C7B37">
        <w:rPr>
          <w:rFonts w:ascii="Arial" w:hAnsi="Arial" w:cs="Arial"/>
          <w:sz w:val="24"/>
          <w:szCs w:val="24"/>
        </w:rPr>
        <w:t>- za pravnu osobu kao korisnika usluge - bro</w:t>
      </w:r>
      <w:r w:rsidR="009205B5" w:rsidRPr="002C7B37">
        <w:rPr>
          <w:rFonts w:ascii="Arial" w:hAnsi="Arial" w:cs="Arial"/>
          <w:sz w:val="24"/>
          <w:szCs w:val="24"/>
        </w:rPr>
        <w:t xml:space="preserve">j zaposlenika odnosno korisnika </w:t>
      </w:r>
      <w:r w:rsidRPr="002C7B37">
        <w:rPr>
          <w:rFonts w:ascii="Arial" w:hAnsi="Arial" w:cs="Arial"/>
          <w:sz w:val="24"/>
          <w:szCs w:val="24"/>
        </w:rPr>
        <w:t>nekretnine, ali ne manje od jedan po nekretnini,</w:t>
      </w:r>
    </w:p>
    <w:p w:rsidR="00A830F7" w:rsidRPr="002C7B37" w:rsidRDefault="00A830F7" w:rsidP="009205B5">
      <w:pPr>
        <w:pStyle w:val="Bezproreda"/>
        <w:tabs>
          <w:tab w:val="left" w:pos="0"/>
        </w:tabs>
        <w:ind w:firstLine="1134"/>
        <w:jc w:val="both"/>
        <w:rPr>
          <w:rFonts w:ascii="Arial" w:hAnsi="Arial" w:cs="Arial"/>
          <w:sz w:val="24"/>
          <w:szCs w:val="24"/>
        </w:rPr>
      </w:pPr>
      <w:r w:rsidRPr="002C7B37">
        <w:rPr>
          <w:rFonts w:ascii="Arial" w:hAnsi="Arial" w:cs="Arial"/>
          <w:sz w:val="24"/>
          <w:szCs w:val="24"/>
        </w:rPr>
        <w:t>- za fizičku osobu - obrtnika kao korisnika usluge - bro</w:t>
      </w:r>
      <w:r w:rsidR="009205B5" w:rsidRPr="002C7B37">
        <w:rPr>
          <w:rFonts w:ascii="Arial" w:hAnsi="Arial" w:cs="Arial"/>
          <w:sz w:val="24"/>
          <w:szCs w:val="24"/>
        </w:rPr>
        <w:t xml:space="preserve">j zaposlenika odnosno korisnika </w:t>
      </w:r>
      <w:r w:rsidRPr="002C7B37">
        <w:rPr>
          <w:rFonts w:ascii="Arial" w:hAnsi="Arial" w:cs="Arial"/>
          <w:sz w:val="24"/>
          <w:szCs w:val="24"/>
        </w:rPr>
        <w:t>nekretnine, ali ne manje od jedan po nekretnini.</w:t>
      </w:r>
    </w:p>
    <w:p w:rsidR="00A830F7" w:rsidRPr="002C7B37" w:rsidRDefault="00A830F7" w:rsidP="009205B5">
      <w:pPr>
        <w:pStyle w:val="Bezproreda"/>
        <w:tabs>
          <w:tab w:val="left" w:pos="0"/>
        </w:tabs>
        <w:jc w:val="both"/>
        <w:rPr>
          <w:rFonts w:ascii="Arial" w:hAnsi="Arial" w:cs="Arial"/>
          <w:sz w:val="24"/>
          <w:szCs w:val="24"/>
        </w:rPr>
      </w:pPr>
      <w:r w:rsidRPr="002C7B37">
        <w:rPr>
          <w:rFonts w:ascii="Arial" w:hAnsi="Arial" w:cs="Arial"/>
          <w:sz w:val="24"/>
          <w:szCs w:val="24"/>
        </w:rPr>
        <w:t>Zbrojem prethodno navedenih kategorija dolazi se do ukupnog broja fizi</w:t>
      </w:r>
      <w:r w:rsidR="009205B5" w:rsidRPr="002C7B37">
        <w:rPr>
          <w:rFonts w:ascii="Arial" w:hAnsi="Arial" w:cs="Arial"/>
          <w:sz w:val="24"/>
          <w:szCs w:val="24"/>
        </w:rPr>
        <w:t xml:space="preserve">čkih osoba na </w:t>
      </w:r>
      <w:r w:rsidRPr="002C7B37">
        <w:rPr>
          <w:rFonts w:ascii="Arial" w:hAnsi="Arial" w:cs="Arial"/>
          <w:sz w:val="24"/>
          <w:szCs w:val="24"/>
        </w:rPr>
        <w:t xml:space="preserve">tom određenom obračunskom mjestu te se udio korisnika </w:t>
      </w:r>
      <w:r w:rsidR="009205B5" w:rsidRPr="002C7B37">
        <w:rPr>
          <w:rFonts w:ascii="Arial" w:hAnsi="Arial" w:cs="Arial"/>
          <w:sz w:val="24"/>
          <w:szCs w:val="24"/>
        </w:rPr>
        <w:t xml:space="preserve">usluge u korištenju zajedničkog </w:t>
      </w:r>
      <w:r w:rsidRPr="002C7B37">
        <w:rPr>
          <w:rFonts w:ascii="Arial" w:hAnsi="Arial" w:cs="Arial"/>
          <w:sz w:val="24"/>
          <w:szCs w:val="24"/>
        </w:rPr>
        <w:t>spremnika izračunava na način da se broj fizičkih osob</w:t>
      </w:r>
      <w:r w:rsidR="009205B5" w:rsidRPr="002C7B37">
        <w:rPr>
          <w:rFonts w:ascii="Arial" w:hAnsi="Arial" w:cs="Arial"/>
          <w:sz w:val="24"/>
          <w:szCs w:val="24"/>
        </w:rPr>
        <w:t xml:space="preserve">a po pojedinom korisniku usluge </w:t>
      </w:r>
      <w:r w:rsidRPr="002C7B37">
        <w:rPr>
          <w:rFonts w:ascii="Arial" w:hAnsi="Arial" w:cs="Arial"/>
          <w:sz w:val="24"/>
          <w:szCs w:val="24"/>
        </w:rPr>
        <w:t>(kućanstvu i pravnoj odnosno fizičkoj osobi – obrtniku) stavlja u omjer s ukupnim brojem</w:t>
      </w:r>
      <w:r w:rsidR="00720A42">
        <w:rPr>
          <w:rFonts w:ascii="Arial" w:hAnsi="Arial" w:cs="Arial"/>
          <w:sz w:val="24"/>
          <w:szCs w:val="24"/>
        </w:rPr>
        <w:t xml:space="preserve"> </w:t>
      </w:r>
      <w:r w:rsidRPr="002C7B37">
        <w:rPr>
          <w:rFonts w:ascii="Arial" w:hAnsi="Arial" w:cs="Arial"/>
          <w:sz w:val="24"/>
          <w:szCs w:val="24"/>
        </w:rPr>
        <w:t>fizičkih osoba na obračunskom mjestu. Minimalno zaduženi</w:t>
      </w:r>
      <w:r w:rsidR="009205B5" w:rsidRPr="002C7B37">
        <w:rPr>
          <w:rFonts w:ascii="Arial" w:hAnsi="Arial" w:cs="Arial"/>
          <w:sz w:val="24"/>
          <w:szCs w:val="24"/>
        </w:rPr>
        <w:t xml:space="preserve"> volumen po korisniku iznosi 80 </w:t>
      </w:r>
      <w:r w:rsidRPr="002C7B37">
        <w:rPr>
          <w:rFonts w:ascii="Arial" w:hAnsi="Arial" w:cs="Arial"/>
          <w:sz w:val="24"/>
          <w:szCs w:val="24"/>
        </w:rPr>
        <w:t>litara.</w:t>
      </w:r>
    </w:p>
    <w:p w:rsidR="00A830F7" w:rsidRPr="002C7B37" w:rsidRDefault="00A830F7" w:rsidP="009205B5">
      <w:pPr>
        <w:pStyle w:val="Bezproreda"/>
        <w:tabs>
          <w:tab w:val="left" w:pos="0"/>
        </w:tabs>
        <w:ind w:firstLine="567"/>
        <w:jc w:val="both"/>
        <w:rPr>
          <w:rFonts w:ascii="Arial" w:hAnsi="Arial" w:cs="Arial"/>
          <w:sz w:val="24"/>
          <w:szCs w:val="24"/>
        </w:rPr>
      </w:pPr>
      <w:r w:rsidRPr="002C7B37">
        <w:rPr>
          <w:rFonts w:ascii="Arial" w:hAnsi="Arial" w:cs="Arial"/>
          <w:sz w:val="24"/>
          <w:szCs w:val="24"/>
        </w:rPr>
        <w:t>(5) U slučaju kad su korisnici usluge kućanstva i pravne il</w:t>
      </w:r>
      <w:r w:rsidR="009205B5" w:rsidRPr="002C7B37">
        <w:rPr>
          <w:rFonts w:ascii="Arial" w:hAnsi="Arial" w:cs="Arial"/>
          <w:sz w:val="24"/>
          <w:szCs w:val="24"/>
        </w:rPr>
        <w:t xml:space="preserve">i fizičke osobe – obrtnici koji </w:t>
      </w:r>
      <w:r w:rsidRPr="002C7B37">
        <w:rPr>
          <w:rFonts w:ascii="Arial" w:hAnsi="Arial" w:cs="Arial"/>
          <w:sz w:val="24"/>
          <w:szCs w:val="24"/>
        </w:rPr>
        <w:t>koriste zajednički spremnik, a nije postignut sporazum o nji</w:t>
      </w:r>
      <w:r w:rsidR="009205B5" w:rsidRPr="002C7B37">
        <w:rPr>
          <w:rFonts w:ascii="Arial" w:hAnsi="Arial" w:cs="Arial"/>
          <w:sz w:val="24"/>
          <w:szCs w:val="24"/>
        </w:rPr>
        <w:t xml:space="preserve">hovim udjelima, podatak o broju </w:t>
      </w:r>
      <w:r w:rsidRPr="002C7B37">
        <w:rPr>
          <w:rFonts w:ascii="Arial" w:hAnsi="Arial" w:cs="Arial"/>
          <w:sz w:val="24"/>
          <w:szCs w:val="24"/>
        </w:rPr>
        <w:t>fizičkih osoba u kućanstvu i broju zaposlenika odnosno koris</w:t>
      </w:r>
      <w:r w:rsidR="009205B5" w:rsidRPr="002C7B37">
        <w:rPr>
          <w:rFonts w:ascii="Arial" w:hAnsi="Arial" w:cs="Arial"/>
          <w:sz w:val="24"/>
          <w:szCs w:val="24"/>
        </w:rPr>
        <w:t xml:space="preserve">nika nekretnine davatelju javne </w:t>
      </w:r>
      <w:r w:rsidRPr="002C7B37">
        <w:rPr>
          <w:rFonts w:ascii="Arial" w:hAnsi="Arial" w:cs="Arial"/>
          <w:sz w:val="24"/>
          <w:szCs w:val="24"/>
        </w:rPr>
        <w:t xml:space="preserve">usluge dostavlja ovlašteni predstavnik suvlasnika ako je </w:t>
      </w:r>
      <w:r w:rsidR="009205B5" w:rsidRPr="002C7B37">
        <w:rPr>
          <w:rFonts w:ascii="Arial" w:hAnsi="Arial" w:cs="Arial"/>
          <w:sz w:val="24"/>
          <w:szCs w:val="24"/>
        </w:rPr>
        <w:t xml:space="preserve">postignut dogovor o zajedničkom </w:t>
      </w:r>
      <w:r w:rsidRPr="002C7B37">
        <w:rPr>
          <w:rFonts w:ascii="Arial" w:hAnsi="Arial" w:cs="Arial"/>
          <w:sz w:val="24"/>
          <w:szCs w:val="24"/>
        </w:rPr>
        <w:t>nastupanju. Ako nije postignut dogovor o zajedničkom n</w:t>
      </w:r>
      <w:r w:rsidR="009205B5" w:rsidRPr="002C7B37">
        <w:rPr>
          <w:rFonts w:ascii="Arial" w:hAnsi="Arial" w:cs="Arial"/>
          <w:sz w:val="24"/>
          <w:szCs w:val="24"/>
        </w:rPr>
        <w:t xml:space="preserve">astupanju prema davatelju javne </w:t>
      </w:r>
      <w:r w:rsidRPr="002C7B37">
        <w:rPr>
          <w:rFonts w:ascii="Arial" w:hAnsi="Arial" w:cs="Arial"/>
          <w:sz w:val="24"/>
          <w:szCs w:val="24"/>
        </w:rPr>
        <w:t>usluge za dostavu podatka o broju fizičkih osoba u kućans</w:t>
      </w:r>
      <w:r w:rsidR="009205B5" w:rsidRPr="002C7B37">
        <w:rPr>
          <w:rFonts w:ascii="Arial" w:hAnsi="Arial" w:cs="Arial"/>
          <w:sz w:val="24"/>
          <w:szCs w:val="24"/>
        </w:rPr>
        <w:t xml:space="preserve">tvu i broju zaposlenika odnosno </w:t>
      </w:r>
      <w:r w:rsidRPr="002C7B37">
        <w:rPr>
          <w:rFonts w:ascii="Arial" w:hAnsi="Arial" w:cs="Arial"/>
          <w:sz w:val="24"/>
          <w:szCs w:val="24"/>
        </w:rPr>
        <w:t xml:space="preserve">korisnika nekretnine potrebna je većina glasova svih </w:t>
      </w:r>
      <w:r w:rsidR="00D575BC" w:rsidRPr="002C7B37">
        <w:rPr>
          <w:rFonts w:ascii="Arial" w:hAnsi="Arial" w:cs="Arial"/>
          <w:sz w:val="24"/>
          <w:szCs w:val="24"/>
        </w:rPr>
        <w:t xml:space="preserve"> </w:t>
      </w:r>
      <w:r w:rsidRPr="002C7B37">
        <w:rPr>
          <w:rFonts w:ascii="Arial" w:hAnsi="Arial" w:cs="Arial"/>
          <w:sz w:val="24"/>
          <w:szCs w:val="24"/>
        </w:rPr>
        <w:t>suvlasni</w:t>
      </w:r>
      <w:r w:rsidR="009205B5" w:rsidRPr="002C7B37">
        <w:rPr>
          <w:rFonts w:ascii="Arial" w:hAnsi="Arial" w:cs="Arial"/>
          <w:sz w:val="24"/>
          <w:szCs w:val="24"/>
        </w:rPr>
        <w:t xml:space="preserve">ka. </w:t>
      </w:r>
      <w:r w:rsidR="00D575BC" w:rsidRPr="002C7B37">
        <w:rPr>
          <w:rFonts w:ascii="Arial" w:hAnsi="Arial" w:cs="Arial"/>
          <w:sz w:val="24"/>
          <w:szCs w:val="24"/>
        </w:rPr>
        <w:t xml:space="preserve"> </w:t>
      </w:r>
      <w:r w:rsidR="009205B5" w:rsidRPr="002C7B37">
        <w:rPr>
          <w:rFonts w:ascii="Arial" w:hAnsi="Arial" w:cs="Arial"/>
          <w:sz w:val="24"/>
          <w:szCs w:val="24"/>
        </w:rPr>
        <w:t xml:space="preserve">U slučaju da davatelj javne </w:t>
      </w:r>
      <w:r w:rsidRPr="002C7B37">
        <w:rPr>
          <w:rFonts w:ascii="Arial" w:hAnsi="Arial" w:cs="Arial"/>
          <w:sz w:val="24"/>
          <w:szCs w:val="24"/>
        </w:rPr>
        <w:t>usluge ne dobije podatak o broju fizičkih osoba u kućans</w:t>
      </w:r>
      <w:r w:rsidR="009205B5" w:rsidRPr="002C7B37">
        <w:rPr>
          <w:rFonts w:ascii="Arial" w:hAnsi="Arial" w:cs="Arial"/>
          <w:sz w:val="24"/>
          <w:szCs w:val="24"/>
        </w:rPr>
        <w:t xml:space="preserve">tvu i broju zaposlenika odnosno </w:t>
      </w:r>
      <w:r w:rsidRPr="002C7B37">
        <w:rPr>
          <w:rFonts w:ascii="Arial" w:hAnsi="Arial" w:cs="Arial"/>
          <w:sz w:val="24"/>
          <w:szCs w:val="24"/>
        </w:rPr>
        <w:t>korisnika nekretnine niti na jedan od opisanih načina (Izjav</w:t>
      </w:r>
      <w:r w:rsidR="009205B5" w:rsidRPr="002C7B37">
        <w:rPr>
          <w:rFonts w:ascii="Arial" w:hAnsi="Arial" w:cs="Arial"/>
          <w:sz w:val="24"/>
          <w:szCs w:val="24"/>
        </w:rPr>
        <w:t xml:space="preserve">a korisnika usluge, predstavnik </w:t>
      </w:r>
      <w:r w:rsidRPr="002C7B37">
        <w:rPr>
          <w:rFonts w:ascii="Arial" w:hAnsi="Arial" w:cs="Arial"/>
          <w:sz w:val="24"/>
          <w:szCs w:val="24"/>
        </w:rPr>
        <w:t>suvlasnika, odnosno većina glasova svih suvlasnika) sm</w:t>
      </w:r>
      <w:r w:rsidR="009205B5" w:rsidRPr="002C7B37">
        <w:rPr>
          <w:rFonts w:ascii="Arial" w:hAnsi="Arial" w:cs="Arial"/>
          <w:sz w:val="24"/>
          <w:szCs w:val="24"/>
        </w:rPr>
        <w:t xml:space="preserve">atra se da volumen spremnika </w:t>
      </w:r>
      <w:r w:rsidR="00D575BC" w:rsidRPr="002C7B37">
        <w:rPr>
          <w:rFonts w:ascii="Arial" w:hAnsi="Arial" w:cs="Arial"/>
          <w:sz w:val="24"/>
          <w:szCs w:val="24"/>
        </w:rPr>
        <w:t xml:space="preserve"> </w:t>
      </w:r>
      <w:r w:rsidR="009205B5" w:rsidRPr="002C7B37">
        <w:rPr>
          <w:rFonts w:ascii="Arial" w:hAnsi="Arial" w:cs="Arial"/>
          <w:sz w:val="24"/>
          <w:szCs w:val="24"/>
        </w:rPr>
        <w:t xml:space="preserve">po </w:t>
      </w:r>
      <w:r w:rsidRPr="002C7B37">
        <w:rPr>
          <w:rFonts w:ascii="Arial" w:hAnsi="Arial" w:cs="Arial"/>
          <w:sz w:val="24"/>
          <w:szCs w:val="24"/>
        </w:rPr>
        <w:t xml:space="preserve">kućanstvu i pravnoj ili fizičkoj osobi – obrtniku iznosi </w:t>
      </w:r>
      <w:r w:rsidR="009205B5" w:rsidRPr="002C7B37">
        <w:rPr>
          <w:rFonts w:ascii="Arial" w:hAnsi="Arial" w:cs="Arial"/>
          <w:sz w:val="24"/>
          <w:szCs w:val="24"/>
        </w:rPr>
        <w:t>120 litara, a udio korisnika p</w:t>
      </w:r>
      <w:r w:rsidR="00D575BC" w:rsidRPr="002C7B37">
        <w:rPr>
          <w:rFonts w:ascii="Arial" w:hAnsi="Arial" w:cs="Arial"/>
          <w:sz w:val="24"/>
          <w:szCs w:val="24"/>
        </w:rPr>
        <w:t>o</w:t>
      </w:r>
      <w:r w:rsidR="009205B5" w:rsidRPr="002C7B37">
        <w:rPr>
          <w:rFonts w:ascii="Arial" w:hAnsi="Arial" w:cs="Arial"/>
          <w:sz w:val="24"/>
          <w:szCs w:val="24"/>
        </w:rPr>
        <w:t xml:space="preserve"> kućanstvu </w:t>
      </w:r>
      <w:r w:rsidRPr="002C7B37">
        <w:rPr>
          <w:rFonts w:ascii="Arial" w:hAnsi="Arial" w:cs="Arial"/>
          <w:sz w:val="24"/>
          <w:szCs w:val="24"/>
        </w:rPr>
        <w:t xml:space="preserve">i pravnoj ili fizičkoj osobi – obrtniku iznosi jedan sve do </w:t>
      </w:r>
      <w:r w:rsidR="009205B5" w:rsidRPr="002C7B37">
        <w:rPr>
          <w:rFonts w:ascii="Arial" w:hAnsi="Arial" w:cs="Arial"/>
          <w:sz w:val="24"/>
          <w:szCs w:val="24"/>
        </w:rPr>
        <w:t xml:space="preserve">trenutka postizanja </w:t>
      </w:r>
      <w:r w:rsidR="00D575BC" w:rsidRPr="002C7B37">
        <w:rPr>
          <w:rFonts w:ascii="Arial" w:hAnsi="Arial" w:cs="Arial"/>
          <w:sz w:val="24"/>
          <w:szCs w:val="24"/>
        </w:rPr>
        <w:t xml:space="preserve"> </w:t>
      </w:r>
      <w:r w:rsidR="009205B5" w:rsidRPr="002C7B37">
        <w:rPr>
          <w:rFonts w:ascii="Arial" w:hAnsi="Arial" w:cs="Arial"/>
          <w:sz w:val="24"/>
          <w:szCs w:val="24"/>
        </w:rPr>
        <w:t xml:space="preserve">sporazuma o </w:t>
      </w:r>
      <w:r w:rsidRPr="002C7B37">
        <w:rPr>
          <w:rFonts w:ascii="Arial" w:hAnsi="Arial" w:cs="Arial"/>
          <w:sz w:val="24"/>
          <w:szCs w:val="24"/>
        </w:rPr>
        <w:t>njihovim udjelima.</w:t>
      </w:r>
    </w:p>
    <w:p w:rsidR="00D71CB1" w:rsidRPr="002C7B37" w:rsidRDefault="00D71CB1" w:rsidP="009205B5">
      <w:pPr>
        <w:pStyle w:val="Bezproreda"/>
        <w:tabs>
          <w:tab w:val="left" w:pos="0"/>
          <w:tab w:val="left" w:pos="284"/>
        </w:tabs>
        <w:ind w:firstLine="567"/>
        <w:jc w:val="both"/>
        <w:rPr>
          <w:rFonts w:ascii="Arial" w:hAnsi="Arial" w:cs="Arial"/>
          <w:sz w:val="24"/>
          <w:szCs w:val="24"/>
        </w:rPr>
      </w:pPr>
    </w:p>
    <w:p w:rsidR="00FE7BED" w:rsidRPr="002C7B37" w:rsidRDefault="00FE7BED" w:rsidP="00FE7BED">
      <w:pPr>
        <w:pStyle w:val="Bezproreda"/>
        <w:jc w:val="both"/>
        <w:rPr>
          <w:sz w:val="24"/>
          <w:szCs w:val="24"/>
        </w:rPr>
      </w:pPr>
    </w:p>
    <w:p w:rsidR="00506D32" w:rsidRPr="002C7B37" w:rsidRDefault="00506D32" w:rsidP="00E24D60">
      <w:pPr>
        <w:pStyle w:val="Bezproreda"/>
        <w:rPr>
          <w:rFonts w:ascii="Times New Roman" w:hAnsi="Times New Roman" w:cs="Times New Roman"/>
          <w:b/>
          <w:sz w:val="24"/>
          <w:szCs w:val="24"/>
        </w:rPr>
      </w:pPr>
    </w:p>
    <w:p w:rsidR="00E24D60" w:rsidRDefault="00E24D60" w:rsidP="00E24D60">
      <w:pPr>
        <w:pStyle w:val="Bezproreda"/>
        <w:tabs>
          <w:tab w:val="left" w:pos="851"/>
        </w:tabs>
        <w:rPr>
          <w:rFonts w:ascii="Arial" w:hAnsi="Arial" w:cs="Arial"/>
          <w:b/>
          <w:sz w:val="24"/>
          <w:szCs w:val="24"/>
        </w:rPr>
      </w:pPr>
    </w:p>
    <w:p w:rsidR="00720A42" w:rsidRDefault="00720A42" w:rsidP="00E24D60">
      <w:pPr>
        <w:pStyle w:val="Bezproreda"/>
        <w:tabs>
          <w:tab w:val="left" w:pos="851"/>
        </w:tabs>
        <w:rPr>
          <w:rFonts w:ascii="Arial" w:hAnsi="Arial" w:cs="Arial"/>
          <w:b/>
          <w:sz w:val="24"/>
          <w:szCs w:val="24"/>
        </w:rPr>
      </w:pPr>
    </w:p>
    <w:p w:rsidR="00720A42" w:rsidRDefault="00720A42" w:rsidP="00E24D60">
      <w:pPr>
        <w:pStyle w:val="Bezproreda"/>
        <w:tabs>
          <w:tab w:val="left" w:pos="851"/>
        </w:tabs>
        <w:rPr>
          <w:rFonts w:ascii="Arial" w:hAnsi="Arial" w:cs="Arial"/>
          <w:b/>
          <w:sz w:val="24"/>
          <w:szCs w:val="24"/>
        </w:rPr>
      </w:pPr>
    </w:p>
    <w:p w:rsidR="00720A42" w:rsidRPr="002C7B37" w:rsidRDefault="00720A42" w:rsidP="00E24D60">
      <w:pPr>
        <w:pStyle w:val="Bezproreda"/>
        <w:tabs>
          <w:tab w:val="left" w:pos="851"/>
        </w:tabs>
        <w:rPr>
          <w:rFonts w:ascii="Arial" w:hAnsi="Arial" w:cs="Arial"/>
          <w:b/>
          <w:sz w:val="24"/>
          <w:szCs w:val="24"/>
        </w:rPr>
      </w:pPr>
    </w:p>
    <w:p w:rsidR="00E24D60" w:rsidRDefault="00E24D60" w:rsidP="00D575BC">
      <w:pPr>
        <w:pStyle w:val="Bezproreda"/>
        <w:jc w:val="center"/>
        <w:rPr>
          <w:rFonts w:ascii="Arial" w:hAnsi="Arial" w:cs="Arial"/>
          <w:b/>
          <w:sz w:val="24"/>
          <w:szCs w:val="24"/>
        </w:rPr>
      </w:pPr>
      <w:r w:rsidRPr="002C7B37">
        <w:rPr>
          <w:rFonts w:ascii="Arial" w:hAnsi="Arial" w:cs="Arial"/>
          <w:b/>
          <w:sz w:val="24"/>
          <w:szCs w:val="24"/>
        </w:rPr>
        <w:t>Članak 24.</w:t>
      </w:r>
    </w:p>
    <w:p w:rsidR="00720A42" w:rsidRPr="002C7B37" w:rsidRDefault="00720A42" w:rsidP="00D575BC">
      <w:pPr>
        <w:pStyle w:val="Bezproreda"/>
        <w:jc w:val="center"/>
        <w:rPr>
          <w:rFonts w:ascii="Arial" w:hAnsi="Arial" w:cs="Arial"/>
          <w:b/>
          <w:sz w:val="24"/>
          <w:szCs w:val="24"/>
        </w:rPr>
      </w:pPr>
    </w:p>
    <w:p w:rsidR="00D575BC" w:rsidRPr="002C7B37" w:rsidRDefault="00E24D60" w:rsidP="00D575BC">
      <w:pPr>
        <w:pStyle w:val="Bezproreda"/>
        <w:ind w:firstLine="708"/>
        <w:jc w:val="both"/>
        <w:rPr>
          <w:rFonts w:ascii="Arial" w:hAnsi="Arial" w:cs="Arial"/>
          <w:sz w:val="24"/>
          <w:szCs w:val="24"/>
        </w:rPr>
      </w:pPr>
      <w:r w:rsidRPr="002C7B37">
        <w:rPr>
          <w:rFonts w:ascii="Arial" w:hAnsi="Arial" w:cs="Arial"/>
          <w:sz w:val="24"/>
          <w:szCs w:val="24"/>
        </w:rPr>
        <w:t>Izjavom se definira broj i vrsta spremnika za otpad te volumen spremnika kojeg koristi korisnik usluge, kao i udio u spremniku kojeg koristi korisnik usluge.</w:t>
      </w:r>
    </w:p>
    <w:p w:rsidR="00D575BC" w:rsidRPr="002C7B37" w:rsidRDefault="00D575BC" w:rsidP="00D575BC">
      <w:pPr>
        <w:pStyle w:val="Bezproreda"/>
        <w:ind w:firstLine="708"/>
        <w:jc w:val="both"/>
        <w:rPr>
          <w:rFonts w:ascii="Arial" w:hAnsi="Arial" w:cs="Arial"/>
          <w:sz w:val="24"/>
          <w:szCs w:val="24"/>
        </w:rPr>
      </w:pPr>
      <w:r w:rsidRPr="002C7B37">
        <w:rPr>
          <w:rFonts w:ascii="Arial" w:hAnsi="Arial" w:cs="Arial"/>
          <w:sz w:val="24"/>
          <w:szCs w:val="24"/>
        </w:rPr>
        <w:t xml:space="preserve">     </w:t>
      </w:r>
    </w:p>
    <w:p w:rsidR="00E24D60" w:rsidRDefault="00D575BC" w:rsidP="00D575BC">
      <w:pPr>
        <w:pStyle w:val="Bezproreda"/>
        <w:ind w:firstLine="708"/>
        <w:jc w:val="both"/>
        <w:rPr>
          <w:rFonts w:ascii="Arial" w:hAnsi="Arial" w:cs="Arial"/>
          <w:b/>
          <w:sz w:val="24"/>
          <w:szCs w:val="24"/>
        </w:rPr>
      </w:pPr>
      <w:r w:rsidRPr="002C7B37">
        <w:rPr>
          <w:rFonts w:ascii="Arial" w:hAnsi="Arial" w:cs="Arial"/>
          <w:sz w:val="24"/>
          <w:szCs w:val="24"/>
        </w:rPr>
        <w:t xml:space="preserve">                                                      </w:t>
      </w:r>
      <w:r w:rsidR="00E24D60" w:rsidRPr="002C7B37">
        <w:rPr>
          <w:rFonts w:ascii="Arial" w:hAnsi="Arial" w:cs="Arial"/>
          <w:b/>
          <w:sz w:val="24"/>
          <w:szCs w:val="24"/>
        </w:rPr>
        <w:t>Članak 25.</w:t>
      </w:r>
    </w:p>
    <w:p w:rsidR="00720A42" w:rsidRPr="002C7B37" w:rsidRDefault="00720A42" w:rsidP="00D575BC">
      <w:pPr>
        <w:pStyle w:val="Bezproreda"/>
        <w:ind w:firstLine="708"/>
        <w:jc w:val="both"/>
        <w:rPr>
          <w:rFonts w:ascii="Arial" w:hAnsi="Arial" w:cs="Arial"/>
          <w:sz w:val="24"/>
          <w:szCs w:val="24"/>
        </w:rPr>
      </w:pPr>
    </w:p>
    <w:p w:rsidR="00E24D60" w:rsidRPr="002C7B37" w:rsidRDefault="00E24D60" w:rsidP="00E24D60">
      <w:pPr>
        <w:pStyle w:val="Bezproreda"/>
        <w:ind w:firstLine="709"/>
        <w:jc w:val="both"/>
        <w:rPr>
          <w:rFonts w:ascii="Arial" w:hAnsi="Arial" w:cs="Arial"/>
          <w:sz w:val="24"/>
          <w:szCs w:val="24"/>
        </w:rPr>
      </w:pPr>
      <w:r w:rsidRPr="002C7B37">
        <w:rPr>
          <w:rFonts w:ascii="Arial" w:hAnsi="Arial" w:cs="Arial"/>
          <w:sz w:val="24"/>
          <w:szCs w:val="24"/>
        </w:rPr>
        <w:t>(1) Predstavnik suvlasnika ovlašten je za predstavljanje i zastupanje suvlasnika prema davatelju javne usluge uz uvjet ako su odabrani predstavnik suvlasnika s jedne strane i svi ili većina suvlasnika zaključili međuvlasnički ugovor iz kojeg je vidljivo da je predstavnik suvlasnika ovlašten za poduzimanje radnji iz ove Odluke.</w:t>
      </w:r>
    </w:p>
    <w:p w:rsidR="00E24D60" w:rsidRPr="002C7B37" w:rsidRDefault="00E24D60" w:rsidP="00E24D60">
      <w:pPr>
        <w:pStyle w:val="Bezproreda"/>
        <w:ind w:firstLine="709"/>
        <w:jc w:val="both"/>
        <w:rPr>
          <w:rFonts w:ascii="Arial" w:hAnsi="Arial" w:cs="Arial"/>
          <w:sz w:val="24"/>
          <w:szCs w:val="24"/>
        </w:rPr>
      </w:pPr>
      <w:r w:rsidRPr="002C7B37">
        <w:rPr>
          <w:rFonts w:ascii="Arial" w:hAnsi="Arial" w:cs="Arial"/>
          <w:sz w:val="24"/>
          <w:szCs w:val="24"/>
        </w:rPr>
        <w:t>(2) Promjena volumena spremnika za otpad i promjena pojedinačnog udjela zaduženja u korištenju zajedničkog spremnika, dostavlja se na propisanom obrascu davatelja javne usluge potpisanom od strane predstavnika suvlasnika ako je postignut dogovor o zajedničkom nastupanju prema davatelju javne usluge ili potpisom većine glasova svih suvlasnika ako nije postignut dogovor o zajedničkom nastupanju.</w:t>
      </w:r>
    </w:p>
    <w:p w:rsidR="00E24D60" w:rsidRDefault="00E24D60" w:rsidP="00E24D60">
      <w:pPr>
        <w:pStyle w:val="Bezproreda"/>
        <w:ind w:firstLine="709"/>
        <w:jc w:val="both"/>
        <w:rPr>
          <w:rFonts w:ascii="Arial" w:hAnsi="Arial" w:cs="Arial"/>
          <w:sz w:val="24"/>
          <w:szCs w:val="24"/>
        </w:rPr>
      </w:pPr>
      <w:r w:rsidRPr="002C7B37">
        <w:rPr>
          <w:rFonts w:ascii="Arial" w:hAnsi="Arial" w:cs="Arial"/>
          <w:sz w:val="24"/>
          <w:szCs w:val="24"/>
        </w:rPr>
        <w:t>(3) Svaka promjena iz stavka 1. ovog članka se mora prijaviti davatelju javne usluge najkasnije do 25. u tekućem mjesecu, a prijavljenu promjenu davatelj javne usluge će primijeniti od prvog dana sljedećeg obračunskog razdoblja.</w:t>
      </w:r>
    </w:p>
    <w:p w:rsidR="00720A42" w:rsidRPr="002C7B37" w:rsidRDefault="00720A42" w:rsidP="00E24D60">
      <w:pPr>
        <w:pStyle w:val="Bezproreda"/>
        <w:ind w:firstLine="709"/>
        <w:jc w:val="both"/>
        <w:rPr>
          <w:rFonts w:ascii="Arial" w:hAnsi="Arial" w:cs="Arial"/>
          <w:sz w:val="24"/>
          <w:szCs w:val="24"/>
        </w:rPr>
      </w:pPr>
    </w:p>
    <w:p w:rsidR="00E24D60" w:rsidRPr="002C7B37" w:rsidRDefault="00E24D60" w:rsidP="00E24D60">
      <w:pPr>
        <w:pStyle w:val="Bezproreda"/>
        <w:ind w:firstLine="709"/>
        <w:rPr>
          <w:rFonts w:ascii="Arial" w:hAnsi="Arial" w:cs="Arial"/>
          <w:sz w:val="24"/>
          <w:szCs w:val="24"/>
        </w:rPr>
      </w:pPr>
    </w:p>
    <w:p w:rsidR="00E24D60" w:rsidRDefault="00E24D60" w:rsidP="00E24D60">
      <w:pPr>
        <w:pStyle w:val="Bezproreda"/>
        <w:rPr>
          <w:rFonts w:ascii="Arial" w:hAnsi="Arial" w:cs="Arial"/>
          <w:b/>
          <w:i/>
          <w:sz w:val="24"/>
          <w:szCs w:val="24"/>
          <w:u w:val="single"/>
        </w:rPr>
      </w:pPr>
      <w:r w:rsidRPr="002C7B37">
        <w:rPr>
          <w:rFonts w:ascii="Arial" w:hAnsi="Arial" w:cs="Arial"/>
          <w:b/>
          <w:i/>
          <w:sz w:val="24"/>
          <w:szCs w:val="24"/>
          <w:u w:val="single"/>
        </w:rPr>
        <w:t>Cijena javne usluge</w:t>
      </w:r>
    </w:p>
    <w:p w:rsidR="00720A42" w:rsidRPr="002C7B37" w:rsidRDefault="00720A42" w:rsidP="00E24D60">
      <w:pPr>
        <w:pStyle w:val="Bezproreda"/>
        <w:rPr>
          <w:rFonts w:ascii="Arial" w:hAnsi="Arial" w:cs="Arial"/>
          <w:b/>
          <w:i/>
          <w:sz w:val="24"/>
          <w:szCs w:val="24"/>
          <w:u w:val="single"/>
        </w:rPr>
      </w:pPr>
    </w:p>
    <w:p w:rsidR="00E24D60" w:rsidRPr="002C7B37" w:rsidRDefault="00E24D60" w:rsidP="00E24D60">
      <w:pPr>
        <w:pStyle w:val="Bezproreda"/>
        <w:jc w:val="center"/>
        <w:rPr>
          <w:rFonts w:ascii="Arial" w:hAnsi="Arial" w:cs="Arial"/>
          <w:b/>
          <w:sz w:val="24"/>
          <w:szCs w:val="24"/>
        </w:rPr>
      </w:pPr>
      <w:r w:rsidRPr="002C7B37">
        <w:rPr>
          <w:rFonts w:ascii="Arial" w:hAnsi="Arial" w:cs="Arial"/>
          <w:b/>
          <w:sz w:val="24"/>
          <w:szCs w:val="24"/>
        </w:rPr>
        <w:t>Članak 26.</w:t>
      </w:r>
    </w:p>
    <w:p w:rsidR="00E24D60" w:rsidRPr="002C7B37" w:rsidRDefault="00E24D60" w:rsidP="00E24D60">
      <w:pPr>
        <w:pStyle w:val="Bezproreda"/>
        <w:jc w:val="both"/>
        <w:rPr>
          <w:rFonts w:ascii="Arial" w:hAnsi="Arial" w:cs="Arial"/>
          <w:sz w:val="24"/>
          <w:szCs w:val="24"/>
        </w:rPr>
      </w:pPr>
      <w:r w:rsidRPr="002C7B37">
        <w:rPr>
          <w:rFonts w:ascii="Arial" w:hAnsi="Arial" w:cs="Arial"/>
          <w:sz w:val="24"/>
          <w:szCs w:val="24"/>
        </w:rPr>
        <w:t>Davatelj javne usluge obračunava korisniku usluge cijenu javne usluge prikupljanja miješanog i biorazgradivog komunalnog otpada (u daljnjem tekstu: cijena javne usluge).</w:t>
      </w:r>
    </w:p>
    <w:p w:rsidR="00E24D60" w:rsidRPr="002C7B37" w:rsidRDefault="00E24D60" w:rsidP="00E24D60">
      <w:pPr>
        <w:pStyle w:val="Bezproreda"/>
        <w:jc w:val="both"/>
        <w:rPr>
          <w:rFonts w:ascii="Arial" w:hAnsi="Arial" w:cs="Arial"/>
          <w:sz w:val="24"/>
          <w:szCs w:val="24"/>
        </w:rPr>
      </w:pPr>
    </w:p>
    <w:p w:rsidR="00E24D60" w:rsidRPr="002C7B37" w:rsidRDefault="00D575BC" w:rsidP="00E24D60">
      <w:pPr>
        <w:pStyle w:val="Bezproreda"/>
        <w:jc w:val="center"/>
        <w:rPr>
          <w:rFonts w:ascii="Arial" w:hAnsi="Arial" w:cs="Arial"/>
          <w:b/>
          <w:sz w:val="24"/>
          <w:szCs w:val="24"/>
        </w:rPr>
      </w:pPr>
      <w:r w:rsidRPr="002C7B37">
        <w:rPr>
          <w:rFonts w:ascii="Arial" w:hAnsi="Arial" w:cs="Arial"/>
          <w:b/>
          <w:sz w:val="24"/>
          <w:szCs w:val="24"/>
        </w:rPr>
        <w:t xml:space="preserve"> </w:t>
      </w:r>
      <w:r w:rsidR="00E24D60" w:rsidRPr="002C7B37">
        <w:rPr>
          <w:rFonts w:ascii="Arial" w:hAnsi="Arial" w:cs="Arial"/>
          <w:b/>
          <w:sz w:val="24"/>
          <w:szCs w:val="24"/>
        </w:rPr>
        <w:t>Članak 27.</w:t>
      </w:r>
    </w:p>
    <w:p w:rsidR="00E24D60" w:rsidRPr="002C7B37" w:rsidRDefault="00E24D60" w:rsidP="00E24D60">
      <w:pPr>
        <w:pStyle w:val="Bezproreda"/>
        <w:rPr>
          <w:rFonts w:ascii="Arial" w:hAnsi="Arial" w:cs="Arial"/>
          <w:sz w:val="24"/>
          <w:szCs w:val="24"/>
        </w:rPr>
      </w:pPr>
      <w:r w:rsidRPr="002C7B37">
        <w:rPr>
          <w:rFonts w:ascii="Arial" w:hAnsi="Arial" w:cs="Arial"/>
          <w:sz w:val="24"/>
          <w:szCs w:val="24"/>
        </w:rPr>
        <w:t>(1) Obračunsko razdoblje određuje se u trajanju od jednog mjeseca.</w:t>
      </w:r>
    </w:p>
    <w:p w:rsidR="00E24D60" w:rsidRPr="002C7B37" w:rsidRDefault="00E24D60" w:rsidP="00E24D60">
      <w:pPr>
        <w:pStyle w:val="Bezproreda"/>
        <w:rPr>
          <w:rFonts w:ascii="Arial" w:hAnsi="Arial" w:cs="Arial"/>
          <w:sz w:val="24"/>
          <w:szCs w:val="24"/>
        </w:rPr>
      </w:pPr>
      <w:r w:rsidRPr="002C7B37">
        <w:rPr>
          <w:rFonts w:ascii="Arial" w:hAnsi="Arial" w:cs="Arial"/>
          <w:sz w:val="24"/>
          <w:szCs w:val="24"/>
        </w:rPr>
        <w:t>(2) Cijena javne usluge određuje se Cjenikom javne usluge.</w:t>
      </w:r>
    </w:p>
    <w:p w:rsidR="00E24D60" w:rsidRPr="002C7B37" w:rsidRDefault="00E24D60" w:rsidP="00E24D60">
      <w:pPr>
        <w:pStyle w:val="Bezproreda"/>
        <w:rPr>
          <w:rFonts w:ascii="Arial" w:hAnsi="Arial" w:cs="Arial"/>
          <w:sz w:val="24"/>
          <w:szCs w:val="24"/>
        </w:rPr>
      </w:pPr>
    </w:p>
    <w:p w:rsidR="00E24D60" w:rsidRPr="002C7B37" w:rsidRDefault="00D575BC" w:rsidP="00E24D60">
      <w:pPr>
        <w:pStyle w:val="Bezproreda"/>
        <w:jc w:val="center"/>
        <w:rPr>
          <w:rFonts w:ascii="Arial" w:hAnsi="Arial" w:cs="Arial"/>
          <w:b/>
          <w:sz w:val="24"/>
          <w:szCs w:val="24"/>
        </w:rPr>
      </w:pPr>
      <w:r w:rsidRPr="002C7B37">
        <w:rPr>
          <w:rFonts w:ascii="Arial" w:hAnsi="Arial" w:cs="Arial"/>
          <w:b/>
          <w:sz w:val="24"/>
          <w:szCs w:val="24"/>
        </w:rPr>
        <w:t xml:space="preserve"> </w:t>
      </w:r>
      <w:r w:rsidR="00E24D60" w:rsidRPr="002C7B37">
        <w:rPr>
          <w:rFonts w:ascii="Arial" w:hAnsi="Arial" w:cs="Arial"/>
          <w:b/>
          <w:sz w:val="24"/>
          <w:szCs w:val="24"/>
        </w:rPr>
        <w:t>Članak 28.</w:t>
      </w:r>
    </w:p>
    <w:p w:rsidR="00E24D60" w:rsidRPr="002C7B37" w:rsidRDefault="00E24D60" w:rsidP="00E24D60">
      <w:pPr>
        <w:pStyle w:val="Bezproreda"/>
        <w:rPr>
          <w:rFonts w:ascii="Arial" w:hAnsi="Arial" w:cs="Arial"/>
          <w:sz w:val="24"/>
          <w:szCs w:val="24"/>
        </w:rPr>
      </w:pPr>
      <w:r w:rsidRPr="002C7B37">
        <w:rPr>
          <w:rFonts w:ascii="Arial" w:hAnsi="Arial" w:cs="Arial"/>
          <w:sz w:val="24"/>
          <w:szCs w:val="24"/>
        </w:rPr>
        <w:t>Strukturu cijene javne usluge čini:</w:t>
      </w:r>
    </w:p>
    <w:p w:rsidR="00E24D60" w:rsidRPr="002C7B37" w:rsidRDefault="00E24D60" w:rsidP="00E24D60">
      <w:pPr>
        <w:pStyle w:val="Bezproreda"/>
        <w:rPr>
          <w:rFonts w:ascii="Arial" w:hAnsi="Arial" w:cs="Arial"/>
          <w:sz w:val="24"/>
          <w:szCs w:val="24"/>
        </w:rPr>
      </w:pPr>
      <w:r w:rsidRPr="002C7B37">
        <w:rPr>
          <w:rFonts w:ascii="Arial" w:hAnsi="Arial" w:cs="Arial"/>
          <w:sz w:val="24"/>
          <w:szCs w:val="24"/>
        </w:rPr>
        <w:t>-fiksni dio cijene: cijena obvezne minimalne javne usluge (MJU) i</w:t>
      </w:r>
    </w:p>
    <w:p w:rsidR="00E24D60" w:rsidRPr="002C7B37" w:rsidRDefault="00E24D60" w:rsidP="00E24D60">
      <w:pPr>
        <w:pStyle w:val="Bezproreda"/>
        <w:rPr>
          <w:rFonts w:ascii="Arial" w:hAnsi="Arial" w:cs="Arial"/>
          <w:sz w:val="24"/>
          <w:szCs w:val="24"/>
        </w:rPr>
      </w:pPr>
      <w:r w:rsidRPr="002C7B37">
        <w:rPr>
          <w:rFonts w:ascii="Arial" w:hAnsi="Arial" w:cs="Arial"/>
          <w:sz w:val="24"/>
          <w:szCs w:val="24"/>
        </w:rPr>
        <w:t>-varijabilni dio cijene: cijena javne usluge za količinu predanog miješanog komunalnog otpada (JC x V x BP x U) i cijena ugovorne kazne (UK).</w:t>
      </w:r>
    </w:p>
    <w:p w:rsidR="00E24D60" w:rsidRPr="002C7B37" w:rsidRDefault="00E24D60" w:rsidP="00E24D60">
      <w:pPr>
        <w:pStyle w:val="Bezproreda"/>
        <w:rPr>
          <w:rFonts w:ascii="Arial" w:hAnsi="Arial" w:cs="Arial"/>
          <w:sz w:val="24"/>
          <w:szCs w:val="24"/>
        </w:rPr>
      </w:pPr>
    </w:p>
    <w:p w:rsidR="00E24D60" w:rsidRDefault="00D575BC" w:rsidP="00E24D60">
      <w:pPr>
        <w:pStyle w:val="Bezproreda"/>
        <w:jc w:val="center"/>
        <w:rPr>
          <w:rFonts w:ascii="Arial" w:hAnsi="Arial" w:cs="Arial"/>
          <w:b/>
          <w:sz w:val="24"/>
          <w:szCs w:val="24"/>
        </w:rPr>
      </w:pPr>
      <w:r w:rsidRPr="002C7B37">
        <w:rPr>
          <w:rFonts w:ascii="Arial" w:hAnsi="Arial" w:cs="Arial"/>
          <w:b/>
          <w:sz w:val="24"/>
          <w:szCs w:val="24"/>
        </w:rPr>
        <w:t xml:space="preserve"> </w:t>
      </w:r>
      <w:r w:rsidR="00E24D60" w:rsidRPr="002C7B37">
        <w:rPr>
          <w:rFonts w:ascii="Arial" w:hAnsi="Arial" w:cs="Arial"/>
          <w:b/>
          <w:sz w:val="24"/>
          <w:szCs w:val="24"/>
        </w:rPr>
        <w:t>Članak 29.</w:t>
      </w:r>
    </w:p>
    <w:p w:rsidR="00720A42" w:rsidRPr="002C7B37" w:rsidRDefault="00720A42" w:rsidP="00E24D60">
      <w:pPr>
        <w:pStyle w:val="Bezproreda"/>
        <w:jc w:val="center"/>
        <w:rPr>
          <w:rFonts w:ascii="Arial" w:hAnsi="Arial" w:cs="Arial"/>
          <w:b/>
          <w:sz w:val="24"/>
          <w:szCs w:val="24"/>
        </w:rPr>
      </w:pPr>
    </w:p>
    <w:p w:rsidR="00E24D60" w:rsidRPr="002C7B37" w:rsidRDefault="00E24D60" w:rsidP="00E24D60">
      <w:pPr>
        <w:pStyle w:val="Bezproreda"/>
        <w:rPr>
          <w:rFonts w:ascii="Arial" w:hAnsi="Arial" w:cs="Arial"/>
          <w:sz w:val="24"/>
          <w:szCs w:val="24"/>
        </w:rPr>
      </w:pPr>
      <w:r w:rsidRPr="002C7B37">
        <w:rPr>
          <w:rFonts w:ascii="Arial" w:hAnsi="Arial" w:cs="Arial"/>
          <w:sz w:val="24"/>
          <w:szCs w:val="24"/>
        </w:rPr>
        <w:t xml:space="preserve">            Cijena javne usluge određuje se prema izrazu: C = MJU + (JC x V x BP x U) + UK</w:t>
      </w:r>
    </w:p>
    <w:p w:rsidR="00E24D60" w:rsidRPr="002C7B37" w:rsidRDefault="00E24D60" w:rsidP="00E24D60">
      <w:pPr>
        <w:pStyle w:val="Bezproreda"/>
        <w:ind w:left="708"/>
        <w:rPr>
          <w:rFonts w:ascii="Arial" w:hAnsi="Arial" w:cs="Arial"/>
          <w:sz w:val="24"/>
          <w:szCs w:val="24"/>
        </w:rPr>
      </w:pPr>
      <w:r w:rsidRPr="002C7B37">
        <w:rPr>
          <w:rFonts w:ascii="Arial" w:hAnsi="Arial" w:cs="Arial"/>
          <w:sz w:val="24"/>
          <w:szCs w:val="24"/>
        </w:rPr>
        <w:t xml:space="preserve"> MJU - cijena obvezne minimalne javne usluge</w:t>
      </w:r>
    </w:p>
    <w:p w:rsidR="00E24D60" w:rsidRPr="002C7B37" w:rsidRDefault="00E24D60" w:rsidP="00E24D60">
      <w:pPr>
        <w:pStyle w:val="Bezproreda"/>
        <w:ind w:left="142" w:firstLine="566"/>
        <w:jc w:val="both"/>
        <w:rPr>
          <w:rFonts w:ascii="Arial" w:hAnsi="Arial" w:cs="Arial"/>
          <w:sz w:val="24"/>
          <w:szCs w:val="24"/>
        </w:rPr>
      </w:pPr>
      <w:r w:rsidRPr="002C7B37">
        <w:rPr>
          <w:rFonts w:ascii="Arial" w:hAnsi="Arial" w:cs="Arial"/>
          <w:sz w:val="24"/>
          <w:szCs w:val="24"/>
        </w:rPr>
        <w:t xml:space="preserve"> JC - jedinična cijena pražnjenja volumena spremnika miješanog komunalnog otpada izražena u kunama sukladno Cjeniku javne usluge</w:t>
      </w:r>
    </w:p>
    <w:p w:rsidR="00E24D60" w:rsidRPr="002C7B37" w:rsidRDefault="00E24D60" w:rsidP="00E24D60">
      <w:pPr>
        <w:pStyle w:val="Bezproreda"/>
        <w:ind w:left="708"/>
        <w:rPr>
          <w:rFonts w:ascii="Arial" w:hAnsi="Arial" w:cs="Arial"/>
          <w:sz w:val="24"/>
          <w:szCs w:val="24"/>
        </w:rPr>
      </w:pPr>
      <w:r w:rsidRPr="002C7B37">
        <w:rPr>
          <w:rFonts w:ascii="Arial" w:hAnsi="Arial" w:cs="Arial"/>
          <w:sz w:val="24"/>
          <w:szCs w:val="24"/>
        </w:rPr>
        <w:t xml:space="preserve"> V - volumen spremnika</w:t>
      </w:r>
    </w:p>
    <w:p w:rsidR="00E24D60" w:rsidRPr="002C7B37" w:rsidRDefault="00E24D60" w:rsidP="00720A42">
      <w:pPr>
        <w:pStyle w:val="Bezproreda"/>
        <w:ind w:left="708"/>
        <w:rPr>
          <w:rFonts w:ascii="Arial" w:hAnsi="Arial" w:cs="Arial"/>
          <w:sz w:val="24"/>
          <w:szCs w:val="24"/>
        </w:rPr>
      </w:pPr>
      <w:r w:rsidRPr="002C7B37">
        <w:rPr>
          <w:rFonts w:ascii="Arial" w:hAnsi="Arial" w:cs="Arial"/>
          <w:sz w:val="24"/>
          <w:szCs w:val="24"/>
        </w:rPr>
        <w:t xml:space="preserve"> BP - broj pražnjenja spremnika miješanog</w:t>
      </w:r>
      <w:r w:rsidR="00720A42">
        <w:rPr>
          <w:rFonts w:ascii="Arial" w:hAnsi="Arial" w:cs="Arial"/>
          <w:sz w:val="24"/>
          <w:szCs w:val="24"/>
        </w:rPr>
        <w:t xml:space="preserve"> komunalnog otpada u obračunsko </w:t>
      </w:r>
      <w:r w:rsidRPr="002C7B37">
        <w:rPr>
          <w:rFonts w:ascii="Arial" w:hAnsi="Arial" w:cs="Arial"/>
          <w:sz w:val="24"/>
          <w:szCs w:val="24"/>
        </w:rPr>
        <w:t xml:space="preserve"> razdoblju sukladno podacima u evidenciji</w:t>
      </w:r>
    </w:p>
    <w:p w:rsidR="00E24D60" w:rsidRPr="002C7B37" w:rsidRDefault="00E24D60" w:rsidP="00E24D60">
      <w:pPr>
        <w:pStyle w:val="Bezproreda"/>
        <w:ind w:left="708"/>
        <w:rPr>
          <w:rFonts w:ascii="Arial" w:hAnsi="Arial" w:cs="Arial"/>
          <w:sz w:val="24"/>
          <w:szCs w:val="24"/>
        </w:rPr>
      </w:pPr>
      <w:r w:rsidRPr="002C7B37">
        <w:rPr>
          <w:rFonts w:ascii="Arial" w:hAnsi="Arial" w:cs="Arial"/>
          <w:sz w:val="24"/>
          <w:szCs w:val="24"/>
        </w:rPr>
        <w:t xml:space="preserve"> U - udio korisnika usluge u korištenju spremnika</w:t>
      </w:r>
    </w:p>
    <w:p w:rsidR="00E24D60" w:rsidRPr="002C7B37" w:rsidRDefault="00E24D60" w:rsidP="00E24D60">
      <w:pPr>
        <w:pStyle w:val="Bezproreda"/>
        <w:ind w:left="708"/>
        <w:rPr>
          <w:rFonts w:ascii="Arial" w:hAnsi="Arial" w:cs="Arial"/>
          <w:sz w:val="24"/>
          <w:szCs w:val="24"/>
        </w:rPr>
      </w:pPr>
      <w:r w:rsidRPr="002C7B37">
        <w:rPr>
          <w:rFonts w:ascii="Arial" w:hAnsi="Arial" w:cs="Arial"/>
          <w:sz w:val="24"/>
          <w:szCs w:val="24"/>
        </w:rPr>
        <w:t xml:space="preserve"> UK - ugovorna kazna</w:t>
      </w:r>
    </w:p>
    <w:p w:rsidR="00E24D60" w:rsidRPr="002C7B37" w:rsidRDefault="00E24D60" w:rsidP="00D575BC">
      <w:pPr>
        <w:pStyle w:val="Bezproreda"/>
        <w:tabs>
          <w:tab w:val="left" w:pos="4253"/>
        </w:tabs>
        <w:ind w:left="708"/>
        <w:rPr>
          <w:rFonts w:ascii="Arial" w:hAnsi="Arial" w:cs="Arial"/>
          <w:sz w:val="24"/>
          <w:szCs w:val="24"/>
        </w:rPr>
      </w:pPr>
    </w:p>
    <w:p w:rsidR="00720A42" w:rsidRDefault="00720A42" w:rsidP="00E24D60">
      <w:pPr>
        <w:pStyle w:val="Bezproreda"/>
        <w:jc w:val="center"/>
        <w:rPr>
          <w:rFonts w:ascii="Arial" w:hAnsi="Arial" w:cs="Arial"/>
          <w:b/>
          <w:sz w:val="24"/>
          <w:szCs w:val="24"/>
        </w:rPr>
      </w:pPr>
    </w:p>
    <w:p w:rsidR="00720A42" w:rsidRDefault="00720A42" w:rsidP="00E24D60">
      <w:pPr>
        <w:pStyle w:val="Bezproreda"/>
        <w:jc w:val="center"/>
        <w:rPr>
          <w:rFonts w:ascii="Arial" w:hAnsi="Arial" w:cs="Arial"/>
          <w:b/>
          <w:sz w:val="24"/>
          <w:szCs w:val="24"/>
        </w:rPr>
      </w:pPr>
    </w:p>
    <w:p w:rsidR="00720A42" w:rsidRDefault="00720A42" w:rsidP="00E24D60">
      <w:pPr>
        <w:pStyle w:val="Bezproreda"/>
        <w:jc w:val="center"/>
        <w:rPr>
          <w:rFonts w:ascii="Arial" w:hAnsi="Arial" w:cs="Arial"/>
          <w:b/>
          <w:sz w:val="24"/>
          <w:szCs w:val="24"/>
        </w:rPr>
      </w:pPr>
    </w:p>
    <w:p w:rsidR="00E24D60" w:rsidRPr="002C7B37" w:rsidRDefault="00D575BC" w:rsidP="00E24D60">
      <w:pPr>
        <w:pStyle w:val="Bezproreda"/>
        <w:jc w:val="center"/>
        <w:rPr>
          <w:rFonts w:ascii="Arial" w:hAnsi="Arial" w:cs="Arial"/>
          <w:b/>
          <w:sz w:val="24"/>
          <w:szCs w:val="24"/>
        </w:rPr>
      </w:pPr>
      <w:r w:rsidRPr="002C7B37">
        <w:rPr>
          <w:rFonts w:ascii="Arial" w:hAnsi="Arial" w:cs="Arial"/>
          <w:b/>
          <w:sz w:val="24"/>
          <w:szCs w:val="24"/>
        </w:rPr>
        <w:t xml:space="preserve"> </w:t>
      </w:r>
      <w:r w:rsidR="00E24D60" w:rsidRPr="002C7B37">
        <w:rPr>
          <w:rFonts w:ascii="Arial" w:hAnsi="Arial" w:cs="Arial"/>
          <w:b/>
          <w:sz w:val="24"/>
          <w:szCs w:val="24"/>
        </w:rPr>
        <w:t>Članak 30.</w:t>
      </w:r>
    </w:p>
    <w:p w:rsidR="00720A42" w:rsidRDefault="00720A42" w:rsidP="00E24D60">
      <w:pPr>
        <w:pStyle w:val="Bezproreda"/>
        <w:ind w:firstLine="708"/>
        <w:jc w:val="both"/>
        <w:rPr>
          <w:rFonts w:ascii="Arial" w:hAnsi="Arial" w:cs="Arial"/>
          <w:sz w:val="24"/>
          <w:szCs w:val="24"/>
        </w:rPr>
      </w:pPr>
    </w:p>
    <w:p w:rsidR="00E24D60" w:rsidRPr="002C7B37" w:rsidRDefault="00E24D60" w:rsidP="00E24D60">
      <w:pPr>
        <w:pStyle w:val="Bezproreda"/>
        <w:ind w:firstLine="708"/>
        <w:jc w:val="both"/>
        <w:rPr>
          <w:rFonts w:ascii="Arial" w:hAnsi="Arial" w:cs="Arial"/>
          <w:sz w:val="24"/>
          <w:szCs w:val="24"/>
        </w:rPr>
      </w:pPr>
      <w:r w:rsidRPr="002C7B37">
        <w:rPr>
          <w:rFonts w:ascii="Arial" w:hAnsi="Arial" w:cs="Arial"/>
          <w:sz w:val="24"/>
          <w:szCs w:val="24"/>
        </w:rPr>
        <w:t>(1) Obvezna minimalna javna usluga 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E24D60" w:rsidRPr="002C7B37" w:rsidRDefault="00E24D60" w:rsidP="00E24D60">
      <w:pPr>
        <w:pStyle w:val="Bezproreda"/>
        <w:ind w:firstLine="708"/>
        <w:jc w:val="both"/>
        <w:rPr>
          <w:rFonts w:ascii="Arial" w:hAnsi="Arial" w:cs="Arial"/>
          <w:sz w:val="24"/>
          <w:szCs w:val="24"/>
        </w:rPr>
      </w:pPr>
      <w:r w:rsidRPr="002C7B37">
        <w:rPr>
          <w:rFonts w:ascii="Arial" w:hAnsi="Arial" w:cs="Arial"/>
          <w:sz w:val="24"/>
          <w:szCs w:val="24"/>
        </w:rPr>
        <w:t>(2) Cijena obvezne minimalne javne usluge određuje se Cjenikom javne usluge.</w:t>
      </w:r>
    </w:p>
    <w:p w:rsidR="00E24D60" w:rsidRPr="002C7B37" w:rsidRDefault="00E24D60" w:rsidP="00E24D60">
      <w:pPr>
        <w:pStyle w:val="Bezproreda"/>
        <w:tabs>
          <w:tab w:val="left" w:pos="851"/>
        </w:tabs>
        <w:jc w:val="both"/>
        <w:rPr>
          <w:rFonts w:ascii="Arial" w:hAnsi="Arial" w:cs="Arial"/>
          <w:sz w:val="24"/>
          <w:szCs w:val="24"/>
        </w:rPr>
      </w:pPr>
    </w:p>
    <w:p w:rsidR="00E24D60" w:rsidRDefault="00D575BC" w:rsidP="00D575BC">
      <w:pPr>
        <w:pStyle w:val="Bezproreda"/>
        <w:tabs>
          <w:tab w:val="left" w:pos="4111"/>
        </w:tabs>
        <w:jc w:val="center"/>
        <w:rPr>
          <w:rFonts w:ascii="Arial" w:hAnsi="Arial" w:cs="Arial"/>
          <w:b/>
          <w:sz w:val="24"/>
          <w:szCs w:val="24"/>
        </w:rPr>
      </w:pPr>
      <w:r w:rsidRPr="002C7B37">
        <w:rPr>
          <w:rFonts w:ascii="Arial" w:hAnsi="Arial" w:cs="Arial"/>
          <w:b/>
          <w:sz w:val="24"/>
          <w:szCs w:val="24"/>
        </w:rPr>
        <w:t xml:space="preserve"> </w:t>
      </w:r>
      <w:r w:rsidR="00E24D60" w:rsidRPr="002C7B37">
        <w:rPr>
          <w:rFonts w:ascii="Arial" w:hAnsi="Arial" w:cs="Arial"/>
          <w:b/>
          <w:sz w:val="24"/>
          <w:szCs w:val="24"/>
        </w:rPr>
        <w:t>Članak 31.</w:t>
      </w:r>
    </w:p>
    <w:p w:rsidR="00720A42" w:rsidRPr="002C7B37" w:rsidRDefault="00720A42" w:rsidP="00D575BC">
      <w:pPr>
        <w:pStyle w:val="Bezproreda"/>
        <w:tabs>
          <w:tab w:val="left" w:pos="4111"/>
        </w:tabs>
        <w:jc w:val="center"/>
        <w:rPr>
          <w:rFonts w:ascii="Arial" w:hAnsi="Arial" w:cs="Arial"/>
          <w:b/>
          <w:sz w:val="24"/>
          <w:szCs w:val="24"/>
        </w:rPr>
      </w:pPr>
    </w:p>
    <w:p w:rsidR="00E24D60" w:rsidRPr="002C7B37" w:rsidRDefault="00E24D60" w:rsidP="00E24D60">
      <w:pPr>
        <w:pStyle w:val="Bezproreda"/>
        <w:ind w:firstLine="708"/>
        <w:jc w:val="both"/>
        <w:rPr>
          <w:rFonts w:ascii="Arial" w:hAnsi="Arial" w:cs="Arial"/>
          <w:sz w:val="24"/>
          <w:szCs w:val="24"/>
        </w:rPr>
      </w:pPr>
      <w:r w:rsidRPr="002C7B37">
        <w:rPr>
          <w:rFonts w:ascii="Arial" w:hAnsi="Arial" w:cs="Arial"/>
          <w:sz w:val="24"/>
          <w:szCs w:val="24"/>
        </w:rPr>
        <w:t>(1) Kad jedan korisnik usluge samostalno koristi spremnik za otpad, udio korisnika usluge u korištenju spremnika je jedan.</w:t>
      </w:r>
    </w:p>
    <w:p w:rsidR="00E24D60" w:rsidRPr="002C7B37" w:rsidRDefault="00E24D60" w:rsidP="00E24D60">
      <w:pPr>
        <w:pStyle w:val="Bezproreda"/>
        <w:ind w:firstLine="708"/>
        <w:jc w:val="both"/>
        <w:rPr>
          <w:rFonts w:ascii="Arial" w:hAnsi="Arial" w:cs="Arial"/>
          <w:sz w:val="24"/>
          <w:szCs w:val="24"/>
        </w:rPr>
      </w:pPr>
      <w:r w:rsidRPr="002C7B37">
        <w:rPr>
          <w:rFonts w:ascii="Arial" w:hAnsi="Arial" w:cs="Arial"/>
          <w:sz w:val="24"/>
          <w:szCs w:val="24"/>
        </w:rPr>
        <w:t>(2) Kad više korisnika usluge zajednički koriste spremnik, zbroj udjela svih korisnika, određenih međusobnim sporazumom ili prijedlogom davatelja javne usluge, mora iznositi jedan.</w:t>
      </w:r>
    </w:p>
    <w:p w:rsidR="00E24D60" w:rsidRPr="002C7B37" w:rsidRDefault="00E24D60" w:rsidP="00720A42">
      <w:pPr>
        <w:pStyle w:val="Bezproreda"/>
        <w:jc w:val="both"/>
        <w:rPr>
          <w:rFonts w:ascii="Arial" w:hAnsi="Arial" w:cs="Arial"/>
          <w:sz w:val="24"/>
          <w:szCs w:val="24"/>
        </w:rPr>
      </w:pPr>
    </w:p>
    <w:p w:rsidR="00E24D60" w:rsidRPr="002C7B37" w:rsidRDefault="00E24D60" w:rsidP="00E24D60">
      <w:pPr>
        <w:pStyle w:val="Bezproreda"/>
        <w:ind w:firstLine="708"/>
        <w:jc w:val="both"/>
        <w:rPr>
          <w:rFonts w:ascii="Arial" w:hAnsi="Arial" w:cs="Arial"/>
          <w:sz w:val="24"/>
          <w:szCs w:val="24"/>
        </w:rPr>
      </w:pPr>
    </w:p>
    <w:p w:rsidR="00E24D60" w:rsidRDefault="00E24D60" w:rsidP="00725DF9">
      <w:pPr>
        <w:pStyle w:val="Bezproreda"/>
        <w:jc w:val="center"/>
        <w:rPr>
          <w:rFonts w:ascii="Arial" w:hAnsi="Arial" w:cs="Arial"/>
          <w:b/>
          <w:sz w:val="24"/>
          <w:szCs w:val="24"/>
        </w:rPr>
      </w:pPr>
      <w:r w:rsidRPr="002C7B37">
        <w:rPr>
          <w:rFonts w:ascii="Arial" w:hAnsi="Arial" w:cs="Arial"/>
          <w:b/>
          <w:sz w:val="24"/>
          <w:szCs w:val="24"/>
        </w:rPr>
        <w:t>Članak 32.</w:t>
      </w:r>
    </w:p>
    <w:p w:rsidR="00720A42" w:rsidRPr="002C7B37" w:rsidRDefault="00720A42" w:rsidP="00725DF9">
      <w:pPr>
        <w:pStyle w:val="Bezproreda"/>
        <w:jc w:val="center"/>
        <w:rPr>
          <w:rFonts w:ascii="Arial" w:hAnsi="Arial" w:cs="Arial"/>
          <w:b/>
          <w:sz w:val="24"/>
          <w:szCs w:val="24"/>
        </w:rPr>
      </w:pPr>
    </w:p>
    <w:p w:rsidR="00E24D60" w:rsidRPr="002C7B37" w:rsidRDefault="00E24D60" w:rsidP="00725DF9">
      <w:pPr>
        <w:pStyle w:val="Bezproreda"/>
        <w:ind w:firstLine="708"/>
        <w:jc w:val="both"/>
        <w:rPr>
          <w:rFonts w:ascii="Arial" w:hAnsi="Arial" w:cs="Arial"/>
          <w:sz w:val="24"/>
          <w:szCs w:val="24"/>
        </w:rPr>
      </w:pPr>
      <w:r w:rsidRPr="002C7B37">
        <w:rPr>
          <w:rFonts w:ascii="Arial" w:hAnsi="Arial" w:cs="Arial"/>
          <w:sz w:val="24"/>
          <w:szCs w:val="24"/>
        </w:rPr>
        <w:t>Korisnik usluge dužan je platiti davatelju javne usluge iznos cijene javne usluge za obračunsko mjesto i obračunsko razdoblje, osim ako je riječ o obračunskom mjestu na kojem se nekretnina trajno ne koristi.</w:t>
      </w:r>
    </w:p>
    <w:p w:rsidR="00725DF9" w:rsidRPr="002C7B37" w:rsidRDefault="00725DF9" w:rsidP="00725DF9">
      <w:pPr>
        <w:pStyle w:val="Bezproreda"/>
        <w:ind w:firstLine="708"/>
        <w:jc w:val="both"/>
        <w:rPr>
          <w:rFonts w:ascii="Arial" w:hAnsi="Arial" w:cs="Arial"/>
          <w:sz w:val="24"/>
          <w:szCs w:val="24"/>
        </w:rPr>
      </w:pPr>
    </w:p>
    <w:p w:rsidR="00E24D60" w:rsidRDefault="00E24D60" w:rsidP="00725DF9">
      <w:pPr>
        <w:pStyle w:val="Bezproreda"/>
        <w:jc w:val="center"/>
        <w:rPr>
          <w:rFonts w:ascii="Arial" w:hAnsi="Arial" w:cs="Arial"/>
          <w:b/>
          <w:sz w:val="24"/>
          <w:szCs w:val="24"/>
        </w:rPr>
      </w:pPr>
      <w:r w:rsidRPr="002C7B37">
        <w:rPr>
          <w:rFonts w:ascii="Arial" w:hAnsi="Arial" w:cs="Arial"/>
          <w:b/>
          <w:sz w:val="24"/>
          <w:szCs w:val="24"/>
        </w:rPr>
        <w:t>Članak 33.</w:t>
      </w:r>
    </w:p>
    <w:p w:rsidR="00720A42" w:rsidRPr="002C7B37" w:rsidRDefault="00720A42" w:rsidP="00725DF9">
      <w:pPr>
        <w:pStyle w:val="Bezproreda"/>
        <w:jc w:val="center"/>
        <w:rPr>
          <w:rFonts w:ascii="Arial" w:hAnsi="Arial" w:cs="Arial"/>
          <w:b/>
          <w:sz w:val="24"/>
          <w:szCs w:val="24"/>
        </w:rPr>
      </w:pPr>
    </w:p>
    <w:p w:rsidR="00E24D60" w:rsidRPr="002C7B37" w:rsidRDefault="00E24D60" w:rsidP="00725DF9">
      <w:pPr>
        <w:pStyle w:val="Bezproreda"/>
        <w:ind w:firstLine="708"/>
        <w:jc w:val="both"/>
        <w:rPr>
          <w:rFonts w:ascii="Arial" w:hAnsi="Arial" w:cs="Arial"/>
          <w:sz w:val="24"/>
          <w:szCs w:val="24"/>
        </w:rPr>
      </w:pPr>
      <w:r w:rsidRPr="002C7B37">
        <w:rPr>
          <w:rFonts w:ascii="Arial" w:hAnsi="Arial" w:cs="Arial"/>
          <w:sz w:val="24"/>
          <w:szCs w:val="24"/>
        </w:rPr>
        <w:t>(1) Korisnik usluge ne može privremeno odjaviti korištenje javne usluge na nekretnini.</w:t>
      </w:r>
    </w:p>
    <w:p w:rsidR="00E24D60" w:rsidRPr="002C7B37" w:rsidRDefault="00E24D60" w:rsidP="00725DF9">
      <w:pPr>
        <w:pStyle w:val="Bezproreda"/>
        <w:ind w:firstLine="708"/>
        <w:jc w:val="both"/>
        <w:rPr>
          <w:rFonts w:ascii="Arial" w:hAnsi="Arial" w:cs="Arial"/>
          <w:sz w:val="24"/>
          <w:szCs w:val="24"/>
        </w:rPr>
      </w:pPr>
      <w:r w:rsidRPr="002C7B37">
        <w:rPr>
          <w:rFonts w:ascii="Arial" w:hAnsi="Arial" w:cs="Arial"/>
          <w:sz w:val="24"/>
          <w:szCs w:val="24"/>
        </w:rPr>
        <w:t>(2) Nekretnina koja se trajno ne koristi je nekretnina za ko</w:t>
      </w:r>
      <w:r w:rsidR="00725DF9" w:rsidRPr="002C7B37">
        <w:rPr>
          <w:rFonts w:ascii="Arial" w:hAnsi="Arial" w:cs="Arial"/>
          <w:sz w:val="24"/>
          <w:szCs w:val="24"/>
        </w:rPr>
        <w:t xml:space="preserve">ju je utvrđeno da se ne </w:t>
      </w:r>
      <w:r w:rsidRPr="002C7B37">
        <w:rPr>
          <w:rFonts w:ascii="Arial" w:hAnsi="Arial" w:cs="Arial"/>
          <w:sz w:val="24"/>
          <w:szCs w:val="24"/>
        </w:rPr>
        <w:t>koristi na temelju očitovanja vlasnika nekretnine i kad je potreb</w:t>
      </w:r>
      <w:r w:rsidR="00725DF9" w:rsidRPr="002C7B37">
        <w:rPr>
          <w:rFonts w:ascii="Arial" w:hAnsi="Arial" w:cs="Arial"/>
          <w:sz w:val="24"/>
          <w:szCs w:val="24"/>
        </w:rPr>
        <w:t xml:space="preserve">no na temelju podataka </w:t>
      </w:r>
      <w:r w:rsidRPr="002C7B37">
        <w:rPr>
          <w:rFonts w:ascii="Arial" w:hAnsi="Arial" w:cs="Arial"/>
          <w:sz w:val="24"/>
          <w:szCs w:val="24"/>
        </w:rPr>
        <w:t>očitanja mjernih uređaja za potrošnju električne energije, plina, pitke vode ili na drugi način.</w:t>
      </w:r>
    </w:p>
    <w:p w:rsidR="00E24D60" w:rsidRPr="002C7B37" w:rsidRDefault="00E24D60" w:rsidP="00725DF9">
      <w:pPr>
        <w:pStyle w:val="Bezproreda"/>
        <w:ind w:firstLine="708"/>
        <w:jc w:val="both"/>
        <w:rPr>
          <w:rFonts w:ascii="Arial" w:hAnsi="Arial" w:cs="Arial"/>
          <w:sz w:val="24"/>
          <w:szCs w:val="24"/>
        </w:rPr>
      </w:pPr>
      <w:r w:rsidRPr="002C7B37">
        <w:rPr>
          <w:rFonts w:ascii="Arial" w:hAnsi="Arial" w:cs="Arial"/>
          <w:sz w:val="24"/>
          <w:szCs w:val="24"/>
        </w:rPr>
        <w:t xml:space="preserve">(3) Korisnik usluge može podnijeti zahtjev za odjavu korištenja javne usluge na nekretnini koja se trajno ne koristi (stan, kuća, poslovni prostor) ako istu </w:t>
      </w:r>
      <w:r w:rsidR="007B12B6" w:rsidRPr="002C7B37">
        <w:rPr>
          <w:rFonts w:ascii="Arial" w:hAnsi="Arial" w:cs="Arial"/>
          <w:sz w:val="24"/>
          <w:szCs w:val="24"/>
        </w:rPr>
        <w:t xml:space="preserve">neće koristiti minimalno godinu </w:t>
      </w:r>
      <w:r w:rsidRPr="002C7B37">
        <w:rPr>
          <w:rFonts w:ascii="Arial" w:hAnsi="Arial" w:cs="Arial"/>
          <w:sz w:val="24"/>
          <w:szCs w:val="24"/>
        </w:rPr>
        <w:t>dana, a prilikom podnošenja zahtjeva za odjavom korištenj</w:t>
      </w:r>
      <w:r w:rsidR="007B12B6" w:rsidRPr="002C7B37">
        <w:rPr>
          <w:rFonts w:ascii="Arial" w:hAnsi="Arial" w:cs="Arial"/>
          <w:sz w:val="24"/>
          <w:szCs w:val="24"/>
        </w:rPr>
        <w:t xml:space="preserve">a javne usluge dužan je vratiti </w:t>
      </w:r>
      <w:r w:rsidRPr="002C7B37">
        <w:rPr>
          <w:rFonts w:ascii="Arial" w:hAnsi="Arial" w:cs="Arial"/>
          <w:sz w:val="24"/>
          <w:szCs w:val="24"/>
        </w:rPr>
        <w:t xml:space="preserve">zadužene spremnike za odlaganje otpada davatelju javne </w:t>
      </w:r>
      <w:r w:rsidR="007B12B6" w:rsidRPr="002C7B37">
        <w:rPr>
          <w:rFonts w:ascii="Arial" w:hAnsi="Arial" w:cs="Arial"/>
          <w:sz w:val="24"/>
          <w:szCs w:val="24"/>
        </w:rPr>
        <w:t xml:space="preserve">usluge i podmiriti sve dospjele </w:t>
      </w:r>
      <w:r w:rsidRPr="002C7B37">
        <w:rPr>
          <w:rFonts w:ascii="Arial" w:hAnsi="Arial" w:cs="Arial"/>
          <w:sz w:val="24"/>
          <w:szCs w:val="24"/>
        </w:rPr>
        <w:t>račune.</w:t>
      </w:r>
    </w:p>
    <w:p w:rsidR="00E24D60" w:rsidRPr="002C7B37" w:rsidRDefault="00E24D60" w:rsidP="00725DF9">
      <w:pPr>
        <w:pStyle w:val="Bezproreda"/>
        <w:ind w:firstLine="708"/>
        <w:jc w:val="both"/>
        <w:rPr>
          <w:rFonts w:ascii="Arial" w:hAnsi="Arial" w:cs="Arial"/>
          <w:sz w:val="24"/>
          <w:szCs w:val="24"/>
        </w:rPr>
      </w:pPr>
      <w:r w:rsidRPr="002C7B37">
        <w:rPr>
          <w:rFonts w:ascii="Arial" w:hAnsi="Arial" w:cs="Arial"/>
          <w:sz w:val="24"/>
          <w:szCs w:val="24"/>
        </w:rPr>
        <w:t>(4) Na temelju zahtjeva korisnika usluge, davatelj javne usluge izdat će kor</w:t>
      </w:r>
      <w:r w:rsidR="007B12B6" w:rsidRPr="002C7B37">
        <w:rPr>
          <w:rFonts w:ascii="Arial" w:hAnsi="Arial" w:cs="Arial"/>
          <w:sz w:val="24"/>
          <w:szCs w:val="24"/>
        </w:rPr>
        <w:t xml:space="preserve">isniku pisano </w:t>
      </w:r>
      <w:r w:rsidRPr="002C7B37">
        <w:rPr>
          <w:rFonts w:ascii="Arial" w:hAnsi="Arial" w:cs="Arial"/>
          <w:sz w:val="24"/>
          <w:szCs w:val="24"/>
        </w:rPr>
        <w:t>odobrenje o odjavi korištenja javne usluge na nekretnini koja se trajno ne koristi.</w:t>
      </w:r>
    </w:p>
    <w:p w:rsidR="00E24D60" w:rsidRPr="002C7B37" w:rsidRDefault="00E24D60" w:rsidP="00725DF9">
      <w:pPr>
        <w:pStyle w:val="Bezproreda"/>
        <w:ind w:firstLine="708"/>
        <w:jc w:val="both"/>
        <w:rPr>
          <w:rFonts w:ascii="Arial" w:hAnsi="Arial" w:cs="Arial"/>
          <w:sz w:val="24"/>
          <w:szCs w:val="24"/>
        </w:rPr>
      </w:pPr>
      <w:r w:rsidRPr="002C7B37">
        <w:rPr>
          <w:rFonts w:ascii="Arial" w:hAnsi="Arial" w:cs="Arial"/>
          <w:sz w:val="24"/>
          <w:szCs w:val="24"/>
        </w:rPr>
        <w:t>(5) Korisnik usluge je dužan u roku šest mjeseci od izdav</w:t>
      </w:r>
      <w:r w:rsidR="007B12B6" w:rsidRPr="002C7B37">
        <w:rPr>
          <w:rFonts w:ascii="Arial" w:hAnsi="Arial" w:cs="Arial"/>
          <w:sz w:val="24"/>
          <w:szCs w:val="24"/>
        </w:rPr>
        <w:t xml:space="preserve">anja pisanog odobrenja o odjavi </w:t>
      </w:r>
      <w:r w:rsidRPr="002C7B37">
        <w:rPr>
          <w:rFonts w:ascii="Arial" w:hAnsi="Arial" w:cs="Arial"/>
          <w:sz w:val="24"/>
          <w:szCs w:val="24"/>
        </w:rPr>
        <w:t xml:space="preserve">korištenja javne usluge davatelju javne usluge na odgovarajući način </w:t>
      </w:r>
      <w:r w:rsidR="007B12B6" w:rsidRPr="002C7B37">
        <w:rPr>
          <w:rFonts w:ascii="Arial" w:hAnsi="Arial" w:cs="Arial"/>
          <w:sz w:val="24"/>
          <w:szCs w:val="24"/>
        </w:rPr>
        <w:t xml:space="preserve">dokazati trajno </w:t>
      </w:r>
      <w:r w:rsidRPr="002C7B37">
        <w:rPr>
          <w:rFonts w:ascii="Arial" w:hAnsi="Arial" w:cs="Arial"/>
          <w:sz w:val="24"/>
          <w:szCs w:val="24"/>
        </w:rPr>
        <w:t>nekorištenje nekretnine, sukladno odredbama stavka 2. ovog članka.</w:t>
      </w:r>
    </w:p>
    <w:p w:rsidR="00E24D60" w:rsidRPr="002C7B37" w:rsidRDefault="00E24D60" w:rsidP="00725DF9">
      <w:pPr>
        <w:pStyle w:val="Bezproreda"/>
        <w:ind w:firstLine="708"/>
        <w:jc w:val="both"/>
        <w:rPr>
          <w:rFonts w:ascii="Arial" w:hAnsi="Arial" w:cs="Arial"/>
          <w:sz w:val="24"/>
          <w:szCs w:val="24"/>
        </w:rPr>
      </w:pPr>
      <w:r w:rsidRPr="002C7B37">
        <w:rPr>
          <w:rFonts w:ascii="Arial" w:hAnsi="Arial" w:cs="Arial"/>
          <w:sz w:val="24"/>
          <w:szCs w:val="24"/>
        </w:rPr>
        <w:t>(6) Davatelj javne usluge ima pravo provjeriti koristi li kor</w:t>
      </w:r>
      <w:r w:rsidR="007B12B6" w:rsidRPr="002C7B37">
        <w:rPr>
          <w:rFonts w:ascii="Arial" w:hAnsi="Arial" w:cs="Arial"/>
          <w:sz w:val="24"/>
          <w:szCs w:val="24"/>
        </w:rPr>
        <w:t xml:space="preserve">isnik usluge nekretninu za koju </w:t>
      </w:r>
      <w:r w:rsidRPr="002C7B37">
        <w:rPr>
          <w:rFonts w:ascii="Arial" w:hAnsi="Arial" w:cs="Arial"/>
          <w:sz w:val="24"/>
          <w:szCs w:val="24"/>
        </w:rPr>
        <w:t>je podnio zahtjev za odjavom korištenja javne usluge na nekretnini koja se trajno ne koristi.</w:t>
      </w:r>
    </w:p>
    <w:p w:rsidR="007B12B6" w:rsidRPr="002C7B37" w:rsidRDefault="007B12B6" w:rsidP="00E24D60">
      <w:pPr>
        <w:pStyle w:val="Bezproreda"/>
        <w:rPr>
          <w:rFonts w:ascii="Arial" w:hAnsi="Arial" w:cs="Arial"/>
          <w:sz w:val="24"/>
          <w:szCs w:val="24"/>
        </w:rPr>
      </w:pPr>
    </w:p>
    <w:p w:rsidR="00E24D60" w:rsidRPr="002C7B37" w:rsidRDefault="00E24D60" w:rsidP="00E24D60">
      <w:pPr>
        <w:pStyle w:val="Bezproreda"/>
        <w:jc w:val="center"/>
        <w:rPr>
          <w:rFonts w:ascii="Arial" w:hAnsi="Arial" w:cs="Arial"/>
          <w:b/>
          <w:sz w:val="24"/>
          <w:szCs w:val="24"/>
        </w:rPr>
      </w:pPr>
      <w:r w:rsidRPr="002C7B37">
        <w:rPr>
          <w:rFonts w:ascii="Arial" w:hAnsi="Arial" w:cs="Arial"/>
          <w:b/>
          <w:sz w:val="24"/>
          <w:szCs w:val="24"/>
        </w:rPr>
        <w:t>Članak 34.</w:t>
      </w:r>
    </w:p>
    <w:p w:rsidR="00E24D60" w:rsidRPr="002C7B37" w:rsidRDefault="00E24D60" w:rsidP="00725DF9">
      <w:pPr>
        <w:pStyle w:val="Bezproreda"/>
        <w:ind w:firstLine="708"/>
        <w:jc w:val="both"/>
        <w:rPr>
          <w:rFonts w:ascii="Arial" w:hAnsi="Arial" w:cs="Arial"/>
          <w:sz w:val="24"/>
          <w:szCs w:val="24"/>
        </w:rPr>
      </w:pPr>
      <w:r w:rsidRPr="002C7B37">
        <w:rPr>
          <w:rFonts w:ascii="Arial" w:hAnsi="Arial" w:cs="Arial"/>
          <w:sz w:val="24"/>
          <w:szCs w:val="24"/>
        </w:rPr>
        <w:t xml:space="preserve">(1) Svaku prijavljenu promjenu (promjena nositelja </w:t>
      </w:r>
      <w:r w:rsidR="007B12B6" w:rsidRPr="002C7B37">
        <w:rPr>
          <w:rFonts w:ascii="Arial" w:hAnsi="Arial" w:cs="Arial"/>
          <w:sz w:val="24"/>
          <w:szCs w:val="24"/>
        </w:rPr>
        <w:t xml:space="preserve">prava vlasništva ili korištenja </w:t>
      </w:r>
      <w:r w:rsidRPr="002C7B37">
        <w:rPr>
          <w:rFonts w:ascii="Arial" w:hAnsi="Arial" w:cs="Arial"/>
          <w:sz w:val="24"/>
          <w:szCs w:val="24"/>
        </w:rPr>
        <w:t>nekretnine, prestanak korištenja nekretnine i sve druge prija</w:t>
      </w:r>
      <w:r w:rsidR="007B12B6" w:rsidRPr="002C7B37">
        <w:rPr>
          <w:rFonts w:ascii="Arial" w:hAnsi="Arial" w:cs="Arial"/>
          <w:sz w:val="24"/>
          <w:szCs w:val="24"/>
        </w:rPr>
        <w:t xml:space="preserve">vljene promjene) davatelj javne </w:t>
      </w:r>
      <w:r w:rsidRPr="002C7B37">
        <w:rPr>
          <w:rFonts w:ascii="Arial" w:hAnsi="Arial" w:cs="Arial"/>
          <w:sz w:val="24"/>
          <w:szCs w:val="24"/>
        </w:rPr>
        <w:t>usluge ima pravo provjeriti, a prijavljenu promjenu davate</w:t>
      </w:r>
      <w:r w:rsidR="007B12B6" w:rsidRPr="002C7B37">
        <w:rPr>
          <w:rFonts w:ascii="Arial" w:hAnsi="Arial" w:cs="Arial"/>
          <w:sz w:val="24"/>
          <w:szCs w:val="24"/>
        </w:rPr>
        <w:t xml:space="preserve">lj javne usluge prihvatit će od </w:t>
      </w:r>
      <w:r w:rsidRPr="002C7B37">
        <w:rPr>
          <w:rFonts w:ascii="Arial" w:hAnsi="Arial" w:cs="Arial"/>
          <w:sz w:val="24"/>
          <w:szCs w:val="24"/>
        </w:rPr>
        <w:t xml:space="preserve">prvog dana sljedećeg obračunskog razdoblja te ne </w:t>
      </w:r>
      <w:r w:rsidRPr="002C7B37">
        <w:rPr>
          <w:rFonts w:ascii="Arial" w:hAnsi="Arial" w:cs="Arial"/>
          <w:sz w:val="24"/>
          <w:szCs w:val="24"/>
        </w:rPr>
        <w:lastRenderedPageBreak/>
        <w:t>postoji</w:t>
      </w:r>
      <w:r w:rsidR="007B12B6" w:rsidRPr="002C7B37">
        <w:rPr>
          <w:rFonts w:ascii="Arial" w:hAnsi="Arial" w:cs="Arial"/>
          <w:sz w:val="24"/>
          <w:szCs w:val="24"/>
        </w:rPr>
        <w:t xml:space="preserve"> mogućnost retroaktivnog učinka </w:t>
      </w:r>
      <w:r w:rsidRPr="002C7B37">
        <w:rPr>
          <w:rFonts w:ascii="Arial" w:hAnsi="Arial" w:cs="Arial"/>
          <w:sz w:val="24"/>
          <w:szCs w:val="24"/>
        </w:rPr>
        <w:t>prijavljene promjene. Prilikom promjene svi dospjeli računi moraju biti plaćeni.</w:t>
      </w:r>
    </w:p>
    <w:p w:rsidR="00E24D60" w:rsidRPr="002C7B37" w:rsidRDefault="00E24D60" w:rsidP="00725DF9">
      <w:pPr>
        <w:pStyle w:val="Bezproreda"/>
        <w:ind w:firstLine="708"/>
        <w:jc w:val="both"/>
        <w:rPr>
          <w:rFonts w:ascii="Arial" w:hAnsi="Arial" w:cs="Arial"/>
          <w:sz w:val="24"/>
          <w:szCs w:val="24"/>
        </w:rPr>
      </w:pPr>
      <w:r w:rsidRPr="002C7B37">
        <w:rPr>
          <w:rFonts w:ascii="Arial" w:hAnsi="Arial" w:cs="Arial"/>
          <w:sz w:val="24"/>
          <w:szCs w:val="24"/>
        </w:rPr>
        <w:t>(2) Prilikom konačnog prestanka korištenja javne usl</w:t>
      </w:r>
      <w:r w:rsidR="007B12B6" w:rsidRPr="002C7B37">
        <w:rPr>
          <w:rFonts w:ascii="Arial" w:hAnsi="Arial" w:cs="Arial"/>
          <w:sz w:val="24"/>
          <w:szCs w:val="24"/>
        </w:rPr>
        <w:t xml:space="preserve">uge (promjena nositelja prava </w:t>
      </w:r>
      <w:r w:rsidRPr="002C7B37">
        <w:rPr>
          <w:rFonts w:ascii="Arial" w:hAnsi="Arial" w:cs="Arial"/>
          <w:sz w:val="24"/>
          <w:szCs w:val="24"/>
        </w:rPr>
        <w:t>vlasništva nekretnine, prestanak postojanja građevine i sl.)</w:t>
      </w:r>
      <w:r w:rsidR="007B12B6" w:rsidRPr="002C7B37">
        <w:rPr>
          <w:rFonts w:ascii="Arial" w:hAnsi="Arial" w:cs="Arial"/>
          <w:sz w:val="24"/>
          <w:szCs w:val="24"/>
        </w:rPr>
        <w:t xml:space="preserve">, dosadašnji korisnik usluge je </w:t>
      </w:r>
      <w:r w:rsidRPr="002C7B37">
        <w:rPr>
          <w:rFonts w:ascii="Arial" w:hAnsi="Arial" w:cs="Arial"/>
          <w:sz w:val="24"/>
          <w:szCs w:val="24"/>
        </w:rPr>
        <w:t>dužan platiti sve do tada zaprimljene račune, vratiti zadužen</w:t>
      </w:r>
      <w:r w:rsidR="007B12B6" w:rsidRPr="002C7B37">
        <w:rPr>
          <w:rFonts w:ascii="Arial" w:hAnsi="Arial" w:cs="Arial"/>
          <w:sz w:val="24"/>
          <w:szCs w:val="24"/>
        </w:rPr>
        <w:t xml:space="preserve">e spremnike za otpad i tek tada </w:t>
      </w:r>
      <w:r w:rsidRPr="002C7B37">
        <w:rPr>
          <w:rFonts w:ascii="Arial" w:hAnsi="Arial" w:cs="Arial"/>
          <w:sz w:val="24"/>
          <w:szCs w:val="24"/>
        </w:rPr>
        <w:t>se može brisati iz evidencije davatelja javne usluge o preuzetom komunalnom otpadu.</w:t>
      </w:r>
    </w:p>
    <w:p w:rsidR="007B12B6" w:rsidRPr="002C7B37" w:rsidRDefault="007B12B6" w:rsidP="00E24D60">
      <w:pPr>
        <w:pStyle w:val="Bezproreda"/>
        <w:rPr>
          <w:rFonts w:ascii="Arial" w:hAnsi="Arial" w:cs="Arial"/>
          <w:sz w:val="24"/>
          <w:szCs w:val="24"/>
        </w:rPr>
      </w:pPr>
    </w:p>
    <w:p w:rsidR="00E24D60" w:rsidRPr="002C7B37" w:rsidRDefault="00E24D60" w:rsidP="00E24D60">
      <w:pPr>
        <w:pStyle w:val="Bezproreda"/>
        <w:rPr>
          <w:rFonts w:ascii="Arial" w:hAnsi="Arial" w:cs="Arial"/>
          <w:b/>
          <w:i/>
          <w:sz w:val="24"/>
          <w:szCs w:val="24"/>
          <w:u w:val="single"/>
        </w:rPr>
      </w:pPr>
      <w:r w:rsidRPr="002C7B37">
        <w:rPr>
          <w:rFonts w:ascii="Arial" w:hAnsi="Arial" w:cs="Arial"/>
          <w:b/>
          <w:i/>
          <w:sz w:val="24"/>
          <w:szCs w:val="24"/>
          <w:u w:val="single"/>
        </w:rPr>
        <w:t>Ugovor o korištenju javne usluge</w:t>
      </w:r>
    </w:p>
    <w:p w:rsidR="007B12B6" w:rsidRPr="002C7B37" w:rsidRDefault="007B12B6" w:rsidP="00E24D60">
      <w:pPr>
        <w:pStyle w:val="Bezproreda"/>
        <w:rPr>
          <w:rFonts w:ascii="Arial" w:hAnsi="Arial" w:cs="Arial"/>
          <w:b/>
          <w:i/>
          <w:sz w:val="24"/>
          <w:szCs w:val="24"/>
          <w:u w:val="single"/>
        </w:rPr>
      </w:pPr>
    </w:p>
    <w:p w:rsidR="00E24D60" w:rsidRDefault="00E24D60" w:rsidP="00E24D60">
      <w:pPr>
        <w:pStyle w:val="Bezproreda"/>
        <w:jc w:val="center"/>
        <w:rPr>
          <w:rFonts w:ascii="Arial" w:hAnsi="Arial" w:cs="Arial"/>
          <w:b/>
          <w:sz w:val="24"/>
          <w:szCs w:val="24"/>
        </w:rPr>
      </w:pPr>
      <w:r w:rsidRPr="002C7B37">
        <w:rPr>
          <w:rFonts w:ascii="Arial" w:hAnsi="Arial" w:cs="Arial"/>
          <w:b/>
          <w:sz w:val="24"/>
          <w:szCs w:val="24"/>
        </w:rPr>
        <w:t>Članak 35.</w:t>
      </w:r>
    </w:p>
    <w:p w:rsidR="00720A42" w:rsidRPr="002C7B37" w:rsidRDefault="00720A42" w:rsidP="00E24D60">
      <w:pPr>
        <w:pStyle w:val="Bezproreda"/>
        <w:jc w:val="center"/>
        <w:rPr>
          <w:rFonts w:ascii="Arial" w:hAnsi="Arial" w:cs="Arial"/>
          <w:b/>
          <w:sz w:val="24"/>
          <w:szCs w:val="24"/>
        </w:rPr>
      </w:pPr>
    </w:p>
    <w:p w:rsidR="00E24D60" w:rsidRPr="002C7B37" w:rsidRDefault="00E24D60" w:rsidP="00725DF9">
      <w:pPr>
        <w:pStyle w:val="Bezproreda"/>
        <w:ind w:firstLine="567"/>
        <w:jc w:val="both"/>
        <w:rPr>
          <w:rFonts w:ascii="Arial" w:hAnsi="Arial" w:cs="Arial"/>
          <w:sz w:val="24"/>
          <w:szCs w:val="24"/>
        </w:rPr>
      </w:pPr>
      <w:r w:rsidRPr="002C7B37">
        <w:rPr>
          <w:rFonts w:ascii="Arial" w:hAnsi="Arial" w:cs="Arial"/>
          <w:sz w:val="24"/>
          <w:szCs w:val="24"/>
        </w:rPr>
        <w:t>(1) Ugovor o korištenju javne usluge (u daljnjem tekstu: Ugovor) smatra se sklopljenim:</w:t>
      </w:r>
    </w:p>
    <w:p w:rsidR="00E24D60" w:rsidRPr="002C7B37" w:rsidRDefault="00E24D60" w:rsidP="00725DF9">
      <w:pPr>
        <w:pStyle w:val="Bezproreda"/>
        <w:ind w:left="567" w:firstLine="567"/>
        <w:jc w:val="both"/>
        <w:rPr>
          <w:rFonts w:ascii="Arial" w:hAnsi="Arial" w:cs="Arial"/>
          <w:sz w:val="24"/>
          <w:szCs w:val="24"/>
        </w:rPr>
      </w:pPr>
      <w:r w:rsidRPr="002C7B37">
        <w:rPr>
          <w:rFonts w:ascii="Arial" w:hAnsi="Arial" w:cs="Arial"/>
          <w:sz w:val="24"/>
          <w:szCs w:val="24"/>
        </w:rPr>
        <w:t xml:space="preserve"> 1. kad korisnik usluge dostavi davatelju javne usluge Izjavu ili</w:t>
      </w:r>
    </w:p>
    <w:p w:rsidR="00E24D60" w:rsidRPr="002C7B37" w:rsidRDefault="00D575BC" w:rsidP="00725DF9">
      <w:pPr>
        <w:pStyle w:val="Bezproreda"/>
        <w:ind w:left="142" w:firstLine="992"/>
        <w:jc w:val="both"/>
        <w:rPr>
          <w:rFonts w:ascii="Arial" w:hAnsi="Arial" w:cs="Arial"/>
          <w:sz w:val="24"/>
          <w:szCs w:val="24"/>
        </w:rPr>
      </w:pPr>
      <w:r w:rsidRPr="002C7B37">
        <w:rPr>
          <w:rFonts w:ascii="Arial" w:hAnsi="Arial" w:cs="Arial"/>
          <w:sz w:val="24"/>
          <w:szCs w:val="24"/>
        </w:rPr>
        <w:t xml:space="preserve"> 2. </w:t>
      </w:r>
      <w:r w:rsidR="00E24D60" w:rsidRPr="002C7B37">
        <w:rPr>
          <w:rFonts w:ascii="Arial" w:hAnsi="Arial" w:cs="Arial"/>
          <w:sz w:val="24"/>
          <w:szCs w:val="24"/>
        </w:rPr>
        <w:t>prilikom prvog korištenja javne usluge ili zaprim</w:t>
      </w:r>
      <w:r w:rsidR="007B12B6" w:rsidRPr="002C7B37">
        <w:rPr>
          <w:rFonts w:ascii="Arial" w:hAnsi="Arial" w:cs="Arial"/>
          <w:sz w:val="24"/>
          <w:szCs w:val="24"/>
        </w:rPr>
        <w:t xml:space="preserve">anja na korištenje spremnika za </w:t>
      </w:r>
      <w:r w:rsidR="00E24D60" w:rsidRPr="002C7B37">
        <w:rPr>
          <w:rFonts w:ascii="Arial" w:hAnsi="Arial" w:cs="Arial"/>
          <w:sz w:val="24"/>
          <w:szCs w:val="24"/>
        </w:rPr>
        <w:t>primopredaju komunalnog otpada u slučaju kad korisnik us</w:t>
      </w:r>
      <w:r w:rsidR="007B12B6" w:rsidRPr="002C7B37">
        <w:rPr>
          <w:rFonts w:ascii="Arial" w:hAnsi="Arial" w:cs="Arial"/>
          <w:sz w:val="24"/>
          <w:szCs w:val="24"/>
        </w:rPr>
        <w:t xml:space="preserve">luge ne dostavi davatelju javne </w:t>
      </w:r>
      <w:r w:rsidR="00E24D60" w:rsidRPr="002C7B37">
        <w:rPr>
          <w:rFonts w:ascii="Arial" w:hAnsi="Arial" w:cs="Arial"/>
          <w:sz w:val="24"/>
          <w:szCs w:val="24"/>
        </w:rPr>
        <w:t>usluge Izjavu.</w:t>
      </w:r>
    </w:p>
    <w:p w:rsidR="00E24D60" w:rsidRPr="002C7B37" w:rsidRDefault="00E24D60" w:rsidP="00725DF9">
      <w:pPr>
        <w:pStyle w:val="Bezproreda"/>
        <w:ind w:firstLine="567"/>
        <w:jc w:val="both"/>
        <w:rPr>
          <w:rFonts w:ascii="Arial" w:hAnsi="Arial" w:cs="Arial"/>
          <w:sz w:val="24"/>
          <w:szCs w:val="24"/>
        </w:rPr>
      </w:pPr>
      <w:r w:rsidRPr="002C7B37">
        <w:rPr>
          <w:rFonts w:ascii="Arial" w:hAnsi="Arial" w:cs="Arial"/>
          <w:sz w:val="24"/>
          <w:szCs w:val="24"/>
        </w:rPr>
        <w:t>(2) Bitne sastojke Ugovora čine ova Odluka, Izjava, Opć</w:t>
      </w:r>
      <w:r w:rsidR="007B12B6" w:rsidRPr="002C7B37">
        <w:rPr>
          <w:rFonts w:ascii="Arial" w:hAnsi="Arial" w:cs="Arial"/>
          <w:sz w:val="24"/>
          <w:szCs w:val="24"/>
        </w:rPr>
        <w:t xml:space="preserve">i uvjeti ugovora i Cjenik javne </w:t>
      </w:r>
      <w:r w:rsidRPr="002C7B37">
        <w:rPr>
          <w:rFonts w:ascii="Arial" w:hAnsi="Arial" w:cs="Arial"/>
          <w:sz w:val="24"/>
          <w:szCs w:val="24"/>
        </w:rPr>
        <w:t>usluge.</w:t>
      </w:r>
    </w:p>
    <w:p w:rsidR="00E24D60" w:rsidRPr="002C7B37" w:rsidRDefault="00E24D60" w:rsidP="007B12B6">
      <w:pPr>
        <w:pStyle w:val="Bezproreda"/>
        <w:ind w:firstLine="567"/>
        <w:rPr>
          <w:rFonts w:ascii="Arial" w:hAnsi="Arial" w:cs="Arial"/>
          <w:sz w:val="24"/>
          <w:szCs w:val="24"/>
        </w:rPr>
      </w:pPr>
      <w:r w:rsidRPr="002C7B37">
        <w:rPr>
          <w:rFonts w:ascii="Arial" w:hAnsi="Arial" w:cs="Arial"/>
          <w:sz w:val="24"/>
          <w:szCs w:val="24"/>
        </w:rPr>
        <w:t xml:space="preserve">(3) Davatelj javne usluge dužan je omogućiti korisniku </w:t>
      </w:r>
      <w:r w:rsidR="007B12B6" w:rsidRPr="002C7B37">
        <w:rPr>
          <w:rFonts w:ascii="Arial" w:hAnsi="Arial" w:cs="Arial"/>
          <w:sz w:val="24"/>
          <w:szCs w:val="24"/>
        </w:rPr>
        <w:t xml:space="preserve">usluge uvid u akte iz stavka 2. ovoga članka </w:t>
      </w:r>
      <w:r w:rsidRPr="002C7B37">
        <w:rPr>
          <w:rFonts w:ascii="Arial" w:hAnsi="Arial" w:cs="Arial"/>
          <w:sz w:val="24"/>
          <w:szCs w:val="24"/>
        </w:rPr>
        <w:t>prije sklapanja i izmjene i/ili dopune Ugovora te na zahtjev korisnika usluge.</w:t>
      </w:r>
    </w:p>
    <w:p w:rsidR="00E24D60" w:rsidRPr="002C7B37" w:rsidRDefault="00E24D60" w:rsidP="00725DF9">
      <w:pPr>
        <w:pStyle w:val="Bezproreda"/>
        <w:ind w:firstLine="567"/>
        <w:jc w:val="both"/>
        <w:rPr>
          <w:rFonts w:ascii="Arial" w:hAnsi="Arial" w:cs="Arial"/>
          <w:sz w:val="24"/>
          <w:szCs w:val="24"/>
        </w:rPr>
      </w:pPr>
      <w:r w:rsidRPr="002C7B37">
        <w:rPr>
          <w:rFonts w:ascii="Arial" w:hAnsi="Arial" w:cs="Arial"/>
          <w:sz w:val="24"/>
          <w:szCs w:val="24"/>
        </w:rPr>
        <w:t>(4) Prihvatljivi dokaz izvršenja javne usluge za pojedin</w:t>
      </w:r>
      <w:r w:rsidR="007B12B6" w:rsidRPr="002C7B37">
        <w:rPr>
          <w:rFonts w:ascii="Arial" w:hAnsi="Arial" w:cs="Arial"/>
          <w:sz w:val="24"/>
          <w:szCs w:val="24"/>
        </w:rPr>
        <w:t xml:space="preserve">og korisnika usluge predstavlja </w:t>
      </w:r>
      <w:r w:rsidRPr="002C7B37">
        <w:rPr>
          <w:rFonts w:ascii="Arial" w:hAnsi="Arial" w:cs="Arial"/>
          <w:sz w:val="24"/>
          <w:szCs w:val="24"/>
        </w:rPr>
        <w:t>evidencija davatelja javne usluge o pruženoj usluzi (ev</w:t>
      </w:r>
      <w:r w:rsidR="007B12B6" w:rsidRPr="002C7B37">
        <w:rPr>
          <w:rFonts w:ascii="Arial" w:hAnsi="Arial" w:cs="Arial"/>
          <w:sz w:val="24"/>
          <w:szCs w:val="24"/>
        </w:rPr>
        <w:t xml:space="preserve">idencija o preuzetom komunalnom </w:t>
      </w:r>
      <w:r w:rsidRPr="002C7B37">
        <w:rPr>
          <w:rFonts w:ascii="Arial" w:hAnsi="Arial" w:cs="Arial"/>
          <w:sz w:val="24"/>
          <w:szCs w:val="24"/>
        </w:rPr>
        <w:t>otpadu) za pojedinog korisnika usluge.</w:t>
      </w:r>
    </w:p>
    <w:p w:rsidR="007B12B6" w:rsidRPr="002C7B37" w:rsidRDefault="00F16EA5" w:rsidP="00F16EA5">
      <w:pPr>
        <w:pStyle w:val="Bezproreda"/>
        <w:ind w:firstLine="567"/>
        <w:jc w:val="both"/>
        <w:rPr>
          <w:rFonts w:ascii="Arial" w:hAnsi="Arial" w:cs="Arial"/>
          <w:sz w:val="24"/>
          <w:szCs w:val="24"/>
        </w:rPr>
      </w:pPr>
      <w:r>
        <w:rPr>
          <w:rFonts w:ascii="Arial" w:hAnsi="Arial" w:cs="Arial"/>
          <w:sz w:val="24"/>
          <w:szCs w:val="24"/>
        </w:rPr>
        <w:t xml:space="preserve">(5) Općina </w:t>
      </w:r>
      <w:proofErr w:type="spellStart"/>
      <w:r>
        <w:rPr>
          <w:rFonts w:ascii="Arial" w:hAnsi="Arial" w:cs="Arial"/>
          <w:sz w:val="24"/>
          <w:szCs w:val="24"/>
        </w:rPr>
        <w:t>Lovas</w:t>
      </w:r>
      <w:proofErr w:type="spellEnd"/>
      <w:r w:rsidR="00E24D60" w:rsidRPr="002C7B37">
        <w:rPr>
          <w:rFonts w:ascii="Arial" w:hAnsi="Arial" w:cs="Arial"/>
          <w:sz w:val="24"/>
          <w:szCs w:val="24"/>
        </w:rPr>
        <w:t xml:space="preserve"> i davatelj javne usluge dužni su putem sredstava</w:t>
      </w:r>
      <w:r w:rsidR="007B12B6" w:rsidRPr="002C7B37">
        <w:rPr>
          <w:rFonts w:ascii="Arial" w:hAnsi="Arial" w:cs="Arial"/>
          <w:sz w:val="24"/>
          <w:szCs w:val="24"/>
        </w:rPr>
        <w:t xml:space="preserve"> javnog informiranja, </w:t>
      </w:r>
      <w:r w:rsidR="00E24D60" w:rsidRPr="002C7B37">
        <w:rPr>
          <w:rFonts w:ascii="Arial" w:hAnsi="Arial" w:cs="Arial"/>
          <w:sz w:val="24"/>
          <w:szCs w:val="24"/>
        </w:rPr>
        <w:t>mrežne stranice, dostavom pisane obavijesti ili na drugi za k</w:t>
      </w:r>
      <w:r w:rsidR="007B12B6" w:rsidRPr="002C7B37">
        <w:rPr>
          <w:rFonts w:ascii="Arial" w:hAnsi="Arial" w:cs="Arial"/>
          <w:sz w:val="24"/>
          <w:szCs w:val="24"/>
        </w:rPr>
        <w:t xml:space="preserve">orisnika usluge prikladan način </w:t>
      </w:r>
      <w:r w:rsidR="00E24D60" w:rsidRPr="002C7B37">
        <w:rPr>
          <w:rFonts w:ascii="Arial" w:hAnsi="Arial" w:cs="Arial"/>
          <w:sz w:val="24"/>
          <w:szCs w:val="24"/>
        </w:rPr>
        <w:t>osigurati da je korisnik usluge, prije sklapanja Ugovora il</w:t>
      </w:r>
      <w:r w:rsidR="007B12B6" w:rsidRPr="002C7B37">
        <w:rPr>
          <w:rFonts w:ascii="Arial" w:hAnsi="Arial" w:cs="Arial"/>
          <w:sz w:val="24"/>
          <w:szCs w:val="24"/>
        </w:rPr>
        <w:t xml:space="preserve">i izmjene i/ili dopune Ugovora, upoznat s propisanim </w:t>
      </w:r>
      <w:r w:rsidR="00E24D60" w:rsidRPr="002C7B37">
        <w:rPr>
          <w:rFonts w:ascii="Arial" w:hAnsi="Arial" w:cs="Arial"/>
          <w:sz w:val="24"/>
          <w:szCs w:val="24"/>
        </w:rPr>
        <w:t>odredbama koje uređuju sustav</w:t>
      </w:r>
      <w:r w:rsidR="007B12B6" w:rsidRPr="002C7B37">
        <w:rPr>
          <w:rFonts w:ascii="Arial" w:hAnsi="Arial" w:cs="Arial"/>
          <w:sz w:val="24"/>
          <w:szCs w:val="24"/>
        </w:rPr>
        <w:t xml:space="preserve"> sakupljanja komunalnog otpada, </w:t>
      </w:r>
      <w:r w:rsidR="00E24D60" w:rsidRPr="002C7B37">
        <w:rPr>
          <w:rFonts w:ascii="Arial" w:hAnsi="Arial" w:cs="Arial"/>
          <w:sz w:val="24"/>
          <w:szCs w:val="24"/>
        </w:rPr>
        <w:t>Ugovorom i pravnim posljedicama.</w:t>
      </w:r>
    </w:p>
    <w:p w:rsidR="007B12B6" w:rsidRPr="002C7B37" w:rsidRDefault="007B12B6" w:rsidP="007B12B6">
      <w:pPr>
        <w:pStyle w:val="Bezproreda"/>
        <w:ind w:firstLine="567"/>
        <w:jc w:val="both"/>
        <w:rPr>
          <w:rFonts w:ascii="Arial" w:hAnsi="Arial" w:cs="Arial"/>
          <w:sz w:val="24"/>
          <w:szCs w:val="24"/>
        </w:rPr>
      </w:pPr>
      <w:r w:rsidRPr="002C7B37">
        <w:rPr>
          <w:rFonts w:ascii="Arial" w:hAnsi="Arial" w:cs="Arial"/>
          <w:sz w:val="24"/>
          <w:szCs w:val="24"/>
        </w:rPr>
        <w:t xml:space="preserve">(6) Davatelj javne usluge je dužan na svojoj mrežnoj stranici objaviti i održavati poveznice na mrežne stranice Narodnih novina na kojima su objavljeni Zakon o održivom gospodarenju otpadom i Uredba o gospodarenju komunalnim otpadom, digitalnu presliku Odluke, digitalnu presliku Cjenika javne usluge i obavijest o načinu podnošenja prigovora sukladno obvezama iz posebnog propisa kojim se uređuje zaštita potrošača. </w:t>
      </w:r>
    </w:p>
    <w:p w:rsidR="007B12B6" w:rsidRPr="002C7B37" w:rsidRDefault="007B12B6" w:rsidP="007B12B6">
      <w:pPr>
        <w:pStyle w:val="Bezproreda"/>
        <w:ind w:firstLine="567"/>
        <w:jc w:val="both"/>
        <w:rPr>
          <w:rFonts w:ascii="Arial" w:hAnsi="Arial" w:cs="Arial"/>
          <w:sz w:val="24"/>
          <w:szCs w:val="24"/>
        </w:rPr>
      </w:pPr>
    </w:p>
    <w:p w:rsidR="007B12B6" w:rsidRPr="002C7B37" w:rsidRDefault="007B12B6" w:rsidP="007B12B6">
      <w:pPr>
        <w:pStyle w:val="Bezproreda"/>
        <w:rPr>
          <w:rFonts w:ascii="Arial" w:hAnsi="Arial" w:cs="Arial"/>
          <w:b/>
          <w:i/>
          <w:sz w:val="24"/>
          <w:szCs w:val="24"/>
          <w:u w:val="single"/>
        </w:rPr>
      </w:pPr>
      <w:r w:rsidRPr="002C7B37">
        <w:rPr>
          <w:rFonts w:ascii="Arial" w:hAnsi="Arial" w:cs="Arial"/>
          <w:b/>
          <w:i/>
          <w:sz w:val="24"/>
          <w:szCs w:val="24"/>
          <w:u w:val="single"/>
        </w:rPr>
        <w:t>Opći uvjeti ugovora o korištenju javne usluge prikupljanja miješanog komunalnog otpada i biorazgradivog komunalnog otpada</w:t>
      </w:r>
    </w:p>
    <w:p w:rsidR="007B12B6" w:rsidRPr="002C7B37" w:rsidRDefault="007B12B6" w:rsidP="007B12B6">
      <w:pPr>
        <w:pStyle w:val="Bezproreda"/>
        <w:ind w:firstLine="567"/>
        <w:jc w:val="both"/>
        <w:rPr>
          <w:rFonts w:ascii="Arial" w:hAnsi="Arial" w:cs="Arial"/>
          <w:sz w:val="24"/>
          <w:szCs w:val="24"/>
        </w:rPr>
      </w:pPr>
    </w:p>
    <w:p w:rsidR="007B12B6" w:rsidRPr="002C7B37" w:rsidRDefault="007B12B6" w:rsidP="007B12B6">
      <w:pPr>
        <w:pStyle w:val="Bezproreda"/>
        <w:ind w:firstLine="567"/>
        <w:jc w:val="center"/>
        <w:rPr>
          <w:rFonts w:ascii="Arial" w:hAnsi="Arial" w:cs="Arial"/>
          <w:b/>
          <w:sz w:val="24"/>
          <w:szCs w:val="24"/>
        </w:rPr>
      </w:pPr>
      <w:r w:rsidRPr="002C7B37">
        <w:rPr>
          <w:rFonts w:ascii="Arial" w:hAnsi="Arial" w:cs="Arial"/>
          <w:b/>
          <w:sz w:val="24"/>
          <w:szCs w:val="24"/>
        </w:rPr>
        <w:t>Članak 36.</w:t>
      </w:r>
    </w:p>
    <w:p w:rsidR="007B12B6" w:rsidRPr="002C7B37" w:rsidRDefault="007B12B6" w:rsidP="007B12B6">
      <w:pPr>
        <w:pStyle w:val="Bezproreda"/>
        <w:jc w:val="both"/>
        <w:rPr>
          <w:rFonts w:ascii="Arial" w:hAnsi="Arial" w:cs="Arial"/>
          <w:sz w:val="24"/>
          <w:szCs w:val="24"/>
        </w:rPr>
      </w:pPr>
      <w:r w:rsidRPr="002C7B37">
        <w:rPr>
          <w:rFonts w:ascii="Arial" w:hAnsi="Arial" w:cs="Arial"/>
          <w:sz w:val="24"/>
          <w:szCs w:val="24"/>
        </w:rPr>
        <w:t xml:space="preserve"> Opći uvjeti ugovora o korištenju javne usluge prikupljanja miješanog komunalnog otpada i biorazgradivog komunalnog otpada (u daljnjem tekstu: Opći uvjeti) s korisnicima usluge sastavni su dio ove Odluke (Prilog 1). </w:t>
      </w:r>
    </w:p>
    <w:p w:rsidR="007B12B6" w:rsidRPr="002C7B37" w:rsidRDefault="007B12B6" w:rsidP="007B12B6">
      <w:pPr>
        <w:pStyle w:val="Bezproreda"/>
        <w:jc w:val="both"/>
        <w:rPr>
          <w:rFonts w:ascii="Arial" w:hAnsi="Arial" w:cs="Arial"/>
          <w:sz w:val="24"/>
          <w:szCs w:val="24"/>
        </w:rPr>
      </w:pPr>
    </w:p>
    <w:p w:rsidR="007B12B6" w:rsidRPr="002C7B37" w:rsidRDefault="007B12B6" w:rsidP="007B12B6">
      <w:pPr>
        <w:pStyle w:val="Bezproreda"/>
        <w:jc w:val="both"/>
        <w:rPr>
          <w:rFonts w:ascii="Arial" w:hAnsi="Arial" w:cs="Arial"/>
          <w:b/>
          <w:i/>
          <w:sz w:val="24"/>
          <w:szCs w:val="24"/>
          <w:u w:val="single"/>
        </w:rPr>
      </w:pPr>
      <w:r w:rsidRPr="002C7B37">
        <w:rPr>
          <w:rFonts w:ascii="Arial" w:hAnsi="Arial" w:cs="Arial"/>
          <w:b/>
          <w:i/>
          <w:sz w:val="24"/>
          <w:szCs w:val="24"/>
          <w:u w:val="single"/>
        </w:rPr>
        <w:t>Pružanje javne usluge u slučaju nastupanja posebnih okolnosti</w:t>
      </w:r>
    </w:p>
    <w:p w:rsidR="007B12B6" w:rsidRPr="002C7B37" w:rsidRDefault="007B12B6" w:rsidP="007B12B6">
      <w:pPr>
        <w:pStyle w:val="Bezproreda"/>
        <w:jc w:val="both"/>
        <w:rPr>
          <w:rFonts w:ascii="Arial" w:hAnsi="Arial" w:cs="Arial"/>
          <w:b/>
          <w:i/>
          <w:sz w:val="24"/>
          <w:szCs w:val="24"/>
          <w:u w:val="single"/>
        </w:rPr>
      </w:pPr>
    </w:p>
    <w:p w:rsidR="007B12B6" w:rsidRPr="002C7B37" w:rsidRDefault="007B12B6" w:rsidP="007B12B6">
      <w:pPr>
        <w:pStyle w:val="Bezproreda"/>
        <w:ind w:firstLine="567"/>
        <w:jc w:val="center"/>
        <w:rPr>
          <w:rFonts w:ascii="Arial" w:hAnsi="Arial" w:cs="Arial"/>
          <w:b/>
          <w:sz w:val="24"/>
          <w:szCs w:val="24"/>
        </w:rPr>
      </w:pPr>
      <w:r w:rsidRPr="002C7B37">
        <w:rPr>
          <w:rFonts w:ascii="Arial" w:hAnsi="Arial" w:cs="Arial"/>
          <w:b/>
          <w:sz w:val="24"/>
          <w:szCs w:val="24"/>
        </w:rPr>
        <w:t>Članak 37.</w:t>
      </w:r>
    </w:p>
    <w:p w:rsidR="007B12B6" w:rsidRDefault="007B12B6" w:rsidP="00F16EA5">
      <w:pPr>
        <w:pStyle w:val="Bezproreda"/>
        <w:numPr>
          <w:ilvl w:val="0"/>
          <w:numId w:val="4"/>
        </w:numPr>
        <w:jc w:val="both"/>
        <w:rPr>
          <w:rFonts w:ascii="Arial" w:hAnsi="Arial" w:cs="Arial"/>
          <w:sz w:val="24"/>
          <w:szCs w:val="24"/>
        </w:rPr>
      </w:pPr>
      <w:r w:rsidRPr="002C7B37">
        <w:rPr>
          <w:rFonts w:ascii="Arial" w:hAnsi="Arial" w:cs="Arial"/>
          <w:sz w:val="24"/>
          <w:szCs w:val="24"/>
        </w:rPr>
        <w:t xml:space="preserve">Davatelj javne usluge se neće smatrati odgovornim za kašnjenja u ispunjenju ili neispunjenje obveza iz Ugovora koje je uzrokovano neočekivanim i nepredvidivim okolnostima izvan njegove razumne kontrole, kao što su radnje građanskih ili vojnih tijela, ograničenja uvedena zakonom, požar, poplava, nepristupačnost obračunskom mjestu zbog neočišćenog snijega, leda ili drugog razloga na koji </w:t>
      </w:r>
      <w:r w:rsidRPr="002C7B37">
        <w:rPr>
          <w:rFonts w:ascii="Arial" w:hAnsi="Arial" w:cs="Arial"/>
          <w:sz w:val="24"/>
          <w:szCs w:val="24"/>
        </w:rPr>
        <w:lastRenderedPageBreak/>
        <w:t>davatelj javne usluge ne može utjecati, potres, eksplozija, rat, embargo, štrajkovi, lokalni ili nacionalni neredi i nemiri.</w:t>
      </w:r>
    </w:p>
    <w:p w:rsidR="00F16EA5" w:rsidRDefault="00F16EA5" w:rsidP="00F16EA5">
      <w:pPr>
        <w:pStyle w:val="Bezproreda"/>
        <w:jc w:val="both"/>
        <w:rPr>
          <w:rFonts w:ascii="Arial" w:hAnsi="Arial" w:cs="Arial"/>
          <w:sz w:val="24"/>
          <w:szCs w:val="24"/>
        </w:rPr>
      </w:pPr>
    </w:p>
    <w:p w:rsidR="00F16EA5" w:rsidRPr="002C7B37" w:rsidRDefault="00F16EA5" w:rsidP="00F16EA5">
      <w:pPr>
        <w:pStyle w:val="Bezproreda"/>
        <w:jc w:val="both"/>
        <w:rPr>
          <w:rFonts w:ascii="Arial" w:hAnsi="Arial" w:cs="Arial"/>
          <w:sz w:val="24"/>
          <w:szCs w:val="24"/>
        </w:rPr>
      </w:pPr>
    </w:p>
    <w:p w:rsidR="007B12B6" w:rsidRPr="002C7B37" w:rsidRDefault="007B12B6" w:rsidP="007B12B6">
      <w:pPr>
        <w:pStyle w:val="Bezproreda"/>
        <w:ind w:firstLine="567"/>
        <w:jc w:val="both"/>
        <w:rPr>
          <w:rFonts w:ascii="Arial" w:hAnsi="Arial" w:cs="Arial"/>
          <w:sz w:val="24"/>
          <w:szCs w:val="24"/>
        </w:rPr>
      </w:pPr>
      <w:r w:rsidRPr="002C7B37">
        <w:rPr>
          <w:rFonts w:ascii="Arial" w:hAnsi="Arial" w:cs="Arial"/>
          <w:sz w:val="24"/>
          <w:szCs w:val="24"/>
        </w:rPr>
        <w:t>(2) U slučaju nastupa kašnjenja iz prethodnog stavka davatelj javne usluge će bez odgode o nastupu takvih okolnosti obavijestiti korisnike usluga putem mrežnih stranica ili na drugi prikladan način te se ispunjenje obveza davatelja javne usluge odgađa za vrijeme trajanja posebnih okolnosti.</w:t>
      </w:r>
    </w:p>
    <w:p w:rsidR="007B12B6" w:rsidRPr="002C7B37" w:rsidRDefault="007B12B6" w:rsidP="007B12B6">
      <w:pPr>
        <w:pStyle w:val="Bezproreda"/>
        <w:ind w:firstLine="567"/>
        <w:jc w:val="both"/>
        <w:rPr>
          <w:rFonts w:ascii="Arial" w:hAnsi="Arial" w:cs="Arial"/>
          <w:sz w:val="24"/>
          <w:szCs w:val="24"/>
        </w:rPr>
      </w:pPr>
    </w:p>
    <w:p w:rsidR="007B12B6" w:rsidRPr="002C7B37" w:rsidRDefault="007B12B6" w:rsidP="007B12B6">
      <w:pPr>
        <w:pStyle w:val="Bezproreda"/>
        <w:jc w:val="both"/>
        <w:rPr>
          <w:rFonts w:ascii="Arial" w:hAnsi="Arial" w:cs="Arial"/>
          <w:b/>
          <w:i/>
          <w:sz w:val="24"/>
          <w:szCs w:val="24"/>
          <w:u w:val="single"/>
        </w:rPr>
      </w:pPr>
      <w:r w:rsidRPr="002C7B37">
        <w:rPr>
          <w:rFonts w:ascii="Arial" w:hAnsi="Arial" w:cs="Arial"/>
          <w:b/>
          <w:i/>
          <w:sz w:val="24"/>
          <w:szCs w:val="24"/>
          <w:u w:val="single"/>
        </w:rPr>
        <w:t>Odredbe o ugovornoj kazni</w:t>
      </w:r>
    </w:p>
    <w:p w:rsidR="007B12B6" w:rsidRPr="002C7B37" w:rsidRDefault="007B12B6" w:rsidP="007B12B6">
      <w:pPr>
        <w:pStyle w:val="Bezproreda"/>
        <w:ind w:firstLine="567"/>
        <w:jc w:val="both"/>
        <w:rPr>
          <w:rFonts w:ascii="Arial" w:hAnsi="Arial" w:cs="Arial"/>
          <w:b/>
          <w:i/>
          <w:sz w:val="24"/>
          <w:szCs w:val="24"/>
          <w:u w:val="single"/>
        </w:rPr>
      </w:pPr>
    </w:p>
    <w:p w:rsidR="007B12B6" w:rsidRPr="002C7B37" w:rsidRDefault="007B12B6" w:rsidP="007B12B6">
      <w:pPr>
        <w:pStyle w:val="Bezproreda"/>
        <w:ind w:firstLine="567"/>
        <w:jc w:val="center"/>
        <w:rPr>
          <w:rFonts w:ascii="Arial" w:hAnsi="Arial" w:cs="Arial"/>
          <w:b/>
          <w:sz w:val="24"/>
          <w:szCs w:val="24"/>
        </w:rPr>
      </w:pPr>
      <w:r w:rsidRPr="002C7B37">
        <w:rPr>
          <w:rFonts w:ascii="Arial" w:hAnsi="Arial" w:cs="Arial"/>
          <w:b/>
          <w:sz w:val="24"/>
          <w:szCs w:val="24"/>
        </w:rPr>
        <w:t>Članak 38.</w:t>
      </w:r>
    </w:p>
    <w:p w:rsidR="007B12B6" w:rsidRPr="002C7B37" w:rsidRDefault="007B12B6" w:rsidP="007B12B6">
      <w:pPr>
        <w:pStyle w:val="Bezproreda"/>
        <w:ind w:firstLine="567"/>
        <w:jc w:val="both"/>
        <w:rPr>
          <w:rFonts w:ascii="Arial" w:hAnsi="Arial" w:cs="Arial"/>
          <w:sz w:val="24"/>
          <w:szCs w:val="24"/>
        </w:rPr>
      </w:pPr>
      <w:r w:rsidRPr="002C7B37">
        <w:rPr>
          <w:rFonts w:ascii="Arial" w:hAnsi="Arial" w:cs="Arial"/>
          <w:sz w:val="24"/>
          <w:szCs w:val="24"/>
        </w:rPr>
        <w:t>(1) Ugovorna kazna je iznos određen ovom Odlukom koji je korisnik usluge dužan platiti davatelju javne usluge u slučaju kad je postupio protivno Ugovoru.</w:t>
      </w:r>
    </w:p>
    <w:p w:rsidR="00663638" w:rsidRPr="00663638" w:rsidRDefault="00663638" w:rsidP="00663638">
      <w:pPr>
        <w:spacing w:after="0" w:line="240" w:lineRule="auto"/>
        <w:jc w:val="both"/>
        <w:textAlignment w:val="baseline"/>
        <w:rPr>
          <w:rFonts w:ascii="Arial" w:eastAsia="Times New Roman" w:hAnsi="Arial" w:cs="Arial"/>
          <w:color w:val="231F20"/>
          <w:sz w:val="24"/>
          <w:szCs w:val="24"/>
          <w:lang w:eastAsia="hr-HR"/>
        </w:rPr>
      </w:pPr>
      <w:r>
        <w:rPr>
          <w:rFonts w:ascii="Arial" w:hAnsi="Arial" w:cs="Arial"/>
          <w:sz w:val="24"/>
          <w:szCs w:val="24"/>
        </w:rPr>
        <w:t xml:space="preserve">         </w:t>
      </w:r>
      <w:r w:rsidR="007B12B6" w:rsidRPr="002C7B37">
        <w:rPr>
          <w:rFonts w:ascii="Arial" w:hAnsi="Arial" w:cs="Arial"/>
          <w:sz w:val="24"/>
          <w:szCs w:val="24"/>
        </w:rPr>
        <w:t xml:space="preserve">(2) </w:t>
      </w:r>
      <w:r w:rsidRPr="00663638">
        <w:rPr>
          <w:rFonts w:ascii="Arial" w:eastAsia="Times New Roman" w:hAnsi="Arial" w:cs="Arial"/>
          <w:color w:val="231F20"/>
          <w:sz w:val="24"/>
          <w:szCs w:val="24"/>
          <w:lang w:eastAsia="hr-HR"/>
        </w:rPr>
        <w:t>Novčanom kaznom u iznosu od 2.000,00 kn kaznit će se pravna osoba ako:</w:t>
      </w:r>
    </w:p>
    <w:p w:rsidR="00663638" w:rsidRPr="00663638" w:rsidRDefault="00663638" w:rsidP="00663638">
      <w:pPr>
        <w:spacing w:after="0" w:line="240" w:lineRule="auto"/>
        <w:ind w:firstLine="708"/>
        <w:textAlignment w:val="baseline"/>
        <w:rPr>
          <w:rFonts w:ascii="Arial" w:eastAsia="Times New Roman" w:hAnsi="Arial" w:cs="Arial"/>
          <w:color w:val="231F20"/>
          <w:sz w:val="24"/>
          <w:szCs w:val="24"/>
          <w:lang w:eastAsia="hr-HR"/>
        </w:rPr>
      </w:pPr>
      <w:r w:rsidRPr="00663638">
        <w:rPr>
          <w:rFonts w:ascii="Arial" w:eastAsia="Times New Roman" w:hAnsi="Arial" w:cs="Arial"/>
          <w:color w:val="231F20"/>
          <w:sz w:val="24"/>
          <w:szCs w:val="24"/>
          <w:lang w:eastAsia="hr-HR"/>
        </w:rPr>
        <w:t xml:space="preserve">1. ne predaje biorazgradivi, </w:t>
      </w:r>
      <w:proofErr w:type="spellStart"/>
      <w:r w:rsidRPr="00663638">
        <w:rPr>
          <w:rFonts w:ascii="Arial" w:eastAsia="Times New Roman" w:hAnsi="Arial" w:cs="Arial"/>
          <w:color w:val="231F20"/>
          <w:sz w:val="24"/>
          <w:szCs w:val="24"/>
          <w:lang w:eastAsia="hr-HR"/>
        </w:rPr>
        <w:t>reciklabilni</w:t>
      </w:r>
      <w:proofErr w:type="spellEnd"/>
      <w:r w:rsidRPr="00663638">
        <w:rPr>
          <w:rFonts w:ascii="Arial" w:eastAsia="Times New Roman" w:hAnsi="Arial" w:cs="Arial"/>
          <w:color w:val="231F20"/>
          <w:sz w:val="24"/>
          <w:szCs w:val="24"/>
          <w:lang w:eastAsia="hr-HR"/>
        </w:rPr>
        <w:t>, problematični, i glomazni komunalni otpad odvojeno od miješanog komunalnog otpada, odnosno sav komunalni otpad ne prikuplja isključivo u odgov</w:t>
      </w:r>
      <w:r>
        <w:rPr>
          <w:rFonts w:ascii="Arial" w:eastAsia="Times New Roman" w:hAnsi="Arial" w:cs="Arial"/>
          <w:color w:val="231F20"/>
          <w:sz w:val="24"/>
          <w:szCs w:val="24"/>
          <w:lang w:eastAsia="hr-HR"/>
        </w:rPr>
        <w:t>a</w:t>
      </w:r>
      <w:r w:rsidRPr="00663638">
        <w:rPr>
          <w:rFonts w:ascii="Arial" w:eastAsia="Times New Roman" w:hAnsi="Arial" w:cs="Arial"/>
          <w:color w:val="231F20"/>
          <w:sz w:val="24"/>
          <w:szCs w:val="24"/>
          <w:lang w:eastAsia="hr-HR"/>
        </w:rPr>
        <w:t>rajuće spremnike za otpad na za to predviđenim mjestima, sukladno vrsti otpada i namjeni spremnika,</w:t>
      </w:r>
    </w:p>
    <w:p w:rsidR="00663638" w:rsidRPr="00663638" w:rsidRDefault="00663638" w:rsidP="00663638">
      <w:pPr>
        <w:spacing w:after="0" w:line="240" w:lineRule="auto"/>
        <w:ind w:firstLine="708"/>
        <w:textAlignment w:val="baseline"/>
        <w:rPr>
          <w:rFonts w:ascii="Arial" w:eastAsia="Times New Roman" w:hAnsi="Arial" w:cs="Arial"/>
          <w:color w:val="231F20"/>
          <w:sz w:val="24"/>
          <w:szCs w:val="24"/>
          <w:lang w:eastAsia="hr-HR"/>
        </w:rPr>
      </w:pPr>
      <w:r w:rsidRPr="00663638">
        <w:rPr>
          <w:rFonts w:ascii="Arial" w:eastAsia="Times New Roman" w:hAnsi="Arial" w:cs="Arial"/>
          <w:color w:val="231F20"/>
          <w:sz w:val="24"/>
          <w:szCs w:val="24"/>
          <w:lang w:eastAsia="hr-HR"/>
        </w:rPr>
        <w:t>2. spremnike za odlaganje komunalnog otpada smjesti na javnoj površini,</w:t>
      </w:r>
    </w:p>
    <w:p w:rsidR="00663638" w:rsidRPr="00663638" w:rsidRDefault="00663638" w:rsidP="00663638">
      <w:pPr>
        <w:spacing w:after="0" w:line="240" w:lineRule="auto"/>
        <w:textAlignment w:val="baseline"/>
        <w:rPr>
          <w:rFonts w:ascii="Arial" w:eastAsia="Times New Roman" w:hAnsi="Arial" w:cs="Arial"/>
          <w:color w:val="231F20"/>
          <w:sz w:val="24"/>
          <w:szCs w:val="24"/>
          <w:lang w:eastAsia="hr-HR"/>
        </w:rPr>
      </w:pPr>
      <w:r>
        <w:rPr>
          <w:rFonts w:ascii="Arial" w:eastAsia="Times New Roman" w:hAnsi="Arial" w:cs="Arial"/>
          <w:color w:val="231F20"/>
          <w:sz w:val="24"/>
          <w:szCs w:val="24"/>
          <w:lang w:eastAsia="hr-HR"/>
        </w:rPr>
        <w:t>¸</w:t>
      </w:r>
      <w:r>
        <w:rPr>
          <w:rFonts w:ascii="Arial" w:eastAsia="Times New Roman" w:hAnsi="Arial" w:cs="Arial"/>
          <w:color w:val="231F20"/>
          <w:sz w:val="24"/>
          <w:szCs w:val="24"/>
          <w:lang w:eastAsia="hr-HR"/>
        </w:rPr>
        <w:tab/>
      </w:r>
      <w:r w:rsidRPr="00663638">
        <w:rPr>
          <w:rFonts w:ascii="Arial" w:eastAsia="Times New Roman" w:hAnsi="Arial" w:cs="Arial"/>
          <w:color w:val="231F20"/>
          <w:sz w:val="24"/>
          <w:szCs w:val="24"/>
          <w:lang w:eastAsia="hr-HR"/>
        </w:rPr>
        <w:t>3.  odlaže komunalni otpad izvan spremnika za odlaganje komunalnog otpada, u nestandardizirane spremnike, kutije ili drugu ambalažu,</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sidRPr="00663638">
        <w:rPr>
          <w:rFonts w:ascii="Arial" w:eastAsia="Times New Roman" w:hAnsi="Arial" w:cs="Arial"/>
          <w:color w:val="231F20"/>
          <w:sz w:val="24"/>
          <w:szCs w:val="24"/>
          <w:lang w:eastAsia="hr-HR"/>
        </w:rPr>
        <w:t>4. ošteti spremnike za odlaganje komunalnog otpada, odnosno u njih ulijeva tekućine, baca žeravicu ili vrući pepeo, ostatke životinja, građevinski materijal, krupnu ambalažu, dijelove kućnog namještaja, opasni otpad i ostali iskoristivi otpad.</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Pr>
          <w:rFonts w:ascii="Arial" w:eastAsia="Times New Roman" w:hAnsi="Arial" w:cs="Arial"/>
          <w:color w:val="231F20"/>
          <w:sz w:val="24"/>
          <w:szCs w:val="24"/>
          <w:lang w:eastAsia="hr-HR"/>
        </w:rPr>
        <w:t xml:space="preserve">(3) </w:t>
      </w:r>
      <w:r w:rsidRPr="00663638">
        <w:rPr>
          <w:rFonts w:ascii="Arial" w:eastAsia="Times New Roman" w:hAnsi="Arial" w:cs="Arial"/>
          <w:color w:val="231F20"/>
          <w:sz w:val="24"/>
          <w:szCs w:val="24"/>
          <w:lang w:eastAsia="hr-HR"/>
        </w:rPr>
        <w:t>Novčanom kaznom u iznosu od 500,00 kn kaznit će se i odgovorna osoba u pravnoj osobi koja počini prekršaj iz prethodnog stavka.</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Pr>
          <w:rFonts w:ascii="Arial" w:eastAsia="Times New Roman" w:hAnsi="Arial" w:cs="Arial"/>
          <w:color w:val="231F20"/>
          <w:sz w:val="24"/>
          <w:szCs w:val="24"/>
          <w:lang w:eastAsia="hr-HR"/>
        </w:rPr>
        <w:t xml:space="preserve">(4) </w:t>
      </w:r>
      <w:r w:rsidRPr="00663638">
        <w:rPr>
          <w:rFonts w:ascii="Arial" w:eastAsia="Times New Roman" w:hAnsi="Arial" w:cs="Arial"/>
          <w:color w:val="231F20"/>
          <w:sz w:val="24"/>
          <w:szCs w:val="24"/>
          <w:lang w:eastAsia="hr-HR"/>
        </w:rPr>
        <w:t>Novčanom kaznom u iznosu od 1.000,00 kn kaznit će se fizička osoba koja obavlja samostalnu djelatnost i počini prekršaj opisan u članku 19. stavku 1. ove Odluke.</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Pr>
          <w:rFonts w:ascii="Arial" w:eastAsia="Times New Roman" w:hAnsi="Arial" w:cs="Arial"/>
          <w:color w:val="231F20"/>
          <w:sz w:val="24"/>
          <w:szCs w:val="24"/>
          <w:lang w:eastAsia="hr-HR"/>
        </w:rPr>
        <w:t xml:space="preserve">(5) </w:t>
      </w:r>
      <w:r w:rsidRPr="00663638">
        <w:rPr>
          <w:rFonts w:ascii="Arial" w:eastAsia="Times New Roman" w:hAnsi="Arial" w:cs="Arial"/>
          <w:color w:val="231F20"/>
          <w:sz w:val="24"/>
          <w:szCs w:val="24"/>
          <w:lang w:eastAsia="hr-HR"/>
        </w:rPr>
        <w:t>Novčanom kaznom u iznosu od 1.000,00 kaznit će se pravna osoba ako:</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sidRPr="00663638">
        <w:rPr>
          <w:rFonts w:ascii="Arial" w:eastAsia="Times New Roman" w:hAnsi="Arial" w:cs="Arial"/>
          <w:color w:val="231F20"/>
          <w:sz w:val="24"/>
          <w:szCs w:val="24"/>
          <w:lang w:eastAsia="hr-HR"/>
        </w:rPr>
        <w:t>1.  od davatelja komunalne usluge ne preuzme propisanu standardiziranu posudu za odlaganje komunalnog otpada,</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sidRPr="00663638">
        <w:rPr>
          <w:rFonts w:ascii="Arial" w:eastAsia="Times New Roman" w:hAnsi="Arial" w:cs="Arial"/>
          <w:color w:val="231F20"/>
          <w:sz w:val="24"/>
          <w:szCs w:val="24"/>
          <w:lang w:eastAsia="hr-HR"/>
        </w:rPr>
        <w:t>2. onemogući pristup vozilu za odvoz komunalnog otpada na mjestu primopredaje u slučaju kad isto nije na javnoj površini,</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sidRPr="00663638">
        <w:rPr>
          <w:rFonts w:ascii="Arial" w:eastAsia="Times New Roman" w:hAnsi="Arial" w:cs="Arial"/>
          <w:color w:val="231F20"/>
          <w:sz w:val="24"/>
          <w:szCs w:val="24"/>
          <w:lang w:eastAsia="hr-HR"/>
        </w:rPr>
        <w:t>3. s komunalnim otpadom postupa na način kojim se dovodi u opasnost ljudsko zdravlja i otpad rasipa oko spremnika.</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Pr>
          <w:rFonts w:ascii="Arial" w:eastAsia="Times New Roman" w:hAnsi="Arial" w:cs="Arial"/>
          <w:color w:val="231F20"/>
          <w:sz w:val="24"/>
          <w:szCs w:val="24"/>
          <w:lang w:eastAsia="hr-HR"/>
        </w:rPr>
        <w:t xml:space="preserve">(6) </w:t>
      </w:r>
      <w:r w:rsidRPr="00663638">
        <w:rPr>
          <w:rFonts w:ascii="Arial" w:eastAsia="Times New Roman" w:hAnsi="Arial" w:cs="Arial"/>
          <w:color w:val="231F20"/>
          <w:sz w:val="24"/>
          <w:szCs w:val="24"/>
          <w:lang w:eastAsia="hr-HR"/>
        </w:rPr>
        <w:t>Novčanom kaznom u iznosu od 200,00 kn kaznit će se i odgovorna osoba u pravnoj osobi koja počini prekršaj iz prethodnog stavka.</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Pr>
          <w:rFonts w:ascii="Arial" w:eastAsia="Times New Roman" w:hAnsi="Arial" w:cs="Arial"/>
          <w:color w:val="231F20"/>
          <w:sz w:val="24"/>
          <w:szCs w:val="24"/>
          <w:lang w:eastAsia="hr-HR"/>
        </w:rPr>
        <w:t xml:space="preserve">(7) </w:t>
      </w:r>
      <w:r w:rsidRPr="00663638">
        <w:rPr>
          <w:rFonts w:ascii="Arial" w:eastAsia="Times New Roman" w:hAnsi="Arial" w:cs="Arial"/>
          <w:color w:val="231F20"/>
          <w:sz w:val="24"/>
          <w:szCs w:val="24"/>
          <w:lang w:eastAsia="hr-HR"/>
        </w:rPr>
        <w:t>Novčanom kaznom u iznosu od 500,00 kn kaznit će se fizička osoba koja obavlja samostalnu djelatnost i počini prekršaj opisan u stavku 2. ovog članka.</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Pr>
          <w:rFonts w:ascii="Arial" w:eastAsia="Times New Roman" w:hAnsi="Arial" w:cs="Arial"/>
          <w:color w:val="231F20"/>
          <w:sz w:val="24"/>
          <w:szCs w:val="24"/>
          <w:lang w:eastAsia="hr-HR"/>
        </w:rPr>
        <w:t xml:space="preserve">(8) </w:t>
      </w:r>
      <w:r w:rsidRPr="00663638">
        <w:rPr>
          <w:rFonts w:ascii="Arial" w:eastAsia="Times New Roman" w:hAnsi="Arial" w:cs="Arial"/>
          <w:color w:val="231F20"/>
          <w:sz w:val="24"/>
          <w:szCs w:val="24"/>
          <w:lang w:eastAsia="hr-HR"/>
        </w:rPr>
        <w:t xml:space="preserve">Novčanom kaznom u iznosu od 200,00 kn kaznit će se fizička osoba koja počini prekršaj opisan u stavku 2. ovog članka. </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Pr>
          <w:rFonts w:ascii="Arial" w:eastAsia="Times New Roman" w:hAnsi="Arial" w:cs="Arial"/>
          <w:color w:val="231F20"/>
          <w:sz w:val="24"/>
          <w:szCs w:val="24"/>
          <w:lang w:eastAsia="hr-HR"/>
        </w:rPr>
        <w:t xml:space="preserve">(9) </w:t>
      </w:r>
      <w:r w:rsidRPr="00663638">
        <w:rPr>
          <w:rFonts w:ascii="Arial" w:eastAsia="Times New Roman" w:hAnsi="Arial" w:cs="Arial"/>
          <w:color w:val="231F20"/>
          <w:sz w:val="24"/>
          <w:szCs w:val="24"/>
          <w:lang w:eastAsia="hr-HR"/>
        </w:rPr>
        <w:t xml:space="preserve">Kad više korisnika usluge koristi zajednički spremnik, nastalu obvezu plaćanja ugovorne kazne u slučaju kad se ne utvrdi odgovornost pojedinog korisnika snose svi korisnici usluge koji koriste zajednički spremnik sukladno udjelima u korištenju spremnika. </w:t>
      </w:r>
    </w:p>
    <w:p w:rsidR="00663638" w:rsidRPr="00663638" w:rsidRDefault="00663638" w:rsidP="00663638">
      <w:pPr>
        <w:spacing w:after="0" w:line="240" w:lineRule="auto"/>
        <w:ind w:firstLine="708"/>
        <w:jc w:val="both"/>
        <w:textAlignment w:val="baseline"/>
        <w:rPr>
          <w:rFonts w:ascii="Arial" w:eastAsia="Times New Roman" w:hAnsi="Arial" w:cs="Arial"/>
          <w:color w:val="231F20"/>
          <w:sz w:val="24"/>
          <w:szCs w:val="24"/>
          <w:lang w:eastAsia="hr-HR"/>
        </w:rPr>
      </w:pPr>
      <w:r w:rsidRPr="00663638">
        <w:rPr>
          <w:rFonts w:ascii="Arial" w:eastAsia="Times New Roman" w:hAnsi="Arial" w:cs="Arial"/>
          <w:color w:val="231F20"/>
          <w:sz w:val="24"/>
          <w:szCs w:val="24"/>
          <w:lang w:eastAsia="hr-HR"/>
        </w:rPr>
        <w:t xml:space="preserve">Nadzor nad primjenom ove Odluke obavlja Jedinstveni upravni odjel (komunalni redari) Općine </w:t>
      </w:r>
      <w:proofErr w:type="spellStart"/>
      <w:r w:rsidRPr="00663638">
        <w:rPr>
          <w:rFonts w:ascii="Arial" w:eastAsia="Times New Roman" w:hAnsi="Arial" w:cs="Arial"/>
          <w:color w:val="231F20"/>
          <w:sz w:val="24"/>
          <w:szCs w:val="24"/>
          <w:lang w:eastAsia="hr-HR"/>
        </w:rPr>
        <w:t>Lovas</w:t>
      </w:r>
      <w:proofErr w:type="spellEnd"/>
      <w:r w:rsidRPr="00663638">
        <w:rPr>
          <w:rFonts w:ascii="Arial" w:eastAsia="Times New Roman" w:hAnsi="Arial" w:cs="Arial"/>
          <w:color w:val="231F20"/>
          <w:sz w:val="24"/>
          <w:szCs w:val="24"/>
          <w:lang w:eastAsia="hr-HR"/>
        </w:rPr>
        <w:t>.</w:t>
      </w:r>
    </w:p>
    <w:p w:rsidR="007B12B6" w:rsidRPr="002C7B37" w:rsidRDefault="007B12B6" w:rsidP="00663638">
      <w:pPr>
        <w:pStyle w:val="Bezproreda"/>
        <w:ind w:firstLine="567"/>
        <w:jc w:val="both"/>
        <w:rPr>
          <w:rFonts w:ascii="Arial" w:hAnsi="Arial" w:cs="Arial"/>
          <w:sz w:val="24"/>
          <w:szCs w:val="24"/>
        </w:rPr>
      </w:pPr>
    </w:p>
    <w:p w:rsidR="00B37654" w:rsidRPr="002C7B37" w:rsidRDefault="00B37654" w:rsidP="00F16EA5">
      <w:pPr>
        <w:pStyle w:val="Bezproreda"/>
        <w:jc w:val="both"/>
        <w:rPr>
          <w:sz w:val="24"/>
          <w:szCs w:val="24"/>
        </w:rPr>
      </w:pPr>
    </w:p>
    <w:p w:rsidR="00663638" w:rsidRDefault="00663638" w:rsidP="00663638">
      <w:pPr>
        <w:spacing w:after="0" w:line="240" w:lineRule="auto"/>
        <w:jc w:val="both"/>
        <w:textAlignment w:val="baseline"/>
        <w:rPr>
          <w:rFonts w:ascii="Times New Roman" w:eastAsia="Times New Roman" w:hAnsi="Times New Roman" w:cs="Times New Roman"/>
          <w:color w:val="231F20"/>
          <w:sz w:val="24"/>
          <w:szCs w:val="24"/>
          <w:lang w:eastAsia="hr-HR"/>
        </w:rPr>
      </w:pPr>
    </w:p>
    <w:p w:rsidR="00663638" w:rsidRDefault="00663638" w:rsidP="00663638">
      <w:pPr>
        <w:spacing w:after="0" w:line="240" w:lineRule="auto"/>
        <w:jc w:val="both"/>
        <w:textAlignment w:val="baseline"/>
        <w:rPr>
          <w:rFonts w:ascii="Times New Roman" w:eastAsia="Times New Roman" w:hAnsi="Times New Roman" w:cs="Times New Roman"/>
          <w:color w:val="231F20"/>
          <w:sz w:val="24"/>
          <w:szCs w:val="24"/>
          <w:lang w:eastAsia="hr-HR"/>
        </w:rPr>
      </w:pPr>
    </w:p>
    <w:p w:rsidR="00663638" w:rsidRDefault="00663638" w:rsidP="00663638">
      <w:pPr>
        <w:spacing w:after="0" w:line="240" w:lineRule="auto"/>
        <w:jc w:val="both"/>
        <w:textAlignment w:val="baseline"/>
        <w:rPr>
          <w:rFonts w:ascii="Times New Roman" w:eastAsia="Times New Roman" w:hAnsi="Times New Roman" w:cs="Times New Roman"/>
          <w:color w:val="231F20"/>
          <w:sz w:val="24"/>
          <w:szCs w:val="24"/>
          <w:lang w:eastAsia="hr-HR"/>
        </w:rPr>
      </w:pPr>
    </w:p>
    <w:p w:rsidR="00663638" w:rsidRDefault="00663638" w:rsidP="00663638">
      <w:pPr>
        <w:spacing w:after="0" w:line="240" w:lineRule="auto"/>
        <w:jc w:val="both"/>
        <w:textAlignment w:val="baseline"/>
        <w:rPr>
          <w:rFonts w:ascii="Times New Roman" w:eastAsia="Times New Roman" w:hAnsi="Times New Roman" w:cs="Times New Roman"/>
          <w:color w:val="231F20"/>
          <w:sz w:val="24"/>
          <w:szCs w:val="24"/>
          <w:lang w:eastAsia="hr-HR"/>
        </w:rPr>
      </w:pPr>
    </w:p>
    <w:p w:rsidR="00663638" w:rsidRDefault="00663638" w:rsidP="00663638">
      <w:pPr>
        <w:spacing w:after="0" w:line="240" w:lineRule="auto"/>
        <w:jc w:val="both"/>
        <w:textAlignment w:val="baseline"/>
        <w:rPr>
          <w:rFonts w:ascii="Times New Roman" w:eastAsia="Times New Roman" w:hAnsi="Times New Roman" w:cs="Times New Roman"/>
          <w:color w:val="231F20"/>
          <w:sz w:val="24"/>
          <w:szCs w:val="24"/>
          <w:lang w:eastAsia="hr-HR"/>
        </w:rPr>
      </w:pPr>
    </w:p>
    <w:p w:rsidR="00663638" w:rsidRDefault="00663638" w:rsidP="00663638">
      <w:pPr>
        <w:spacing w:after="0" w:line="240" w:lineRule="auto"/>
        <w:jc w:val="both"/>
        <w:textAlignment w:val="baseline"/>
        <w:rPr>
          <w:rFonts w:ascii="Times New Roman" w:eastAsia="Times New Roman" w:hAnsi="Times New Roman" w:cs="Times New Roman"/>
          <w:color w:val="231F20"/>
          <w:sz w:val="24"/>
          <w:szCs w:val="24"/>
          <w:lang w:eastAsia="hr-HR"/>
        </w:rPr>
      </w:pPr>
    </w:p>
    <w:p w:rsidR="00663638" w:rsidRDefault="00663638" w:rsidP="00663638">
      <w:pPr>
        <w:spacing w:after="0" w:line="240" w:lineRule="auto"/>
        <w:jc w:val="both"/>
        <w:textAlignment w:val="baseline"/>
        <w:rPr>
          <w:rFonts w:ascii="Times New Roman" w:eastAsia="Times New Roman" w:hAnsi="Times New Roman" w:cs="Times New Roman"/>
          <w:color w:val="231F20"/>
          <w:sz w:val="24"/>
          <w:szCs w:val="24"/>
          <w:lang w:eastAsia="hr-HR"/>
        </w:rPr>
      </w:pPr>
    </w:p>
    <w:p w:rsidR="00663638" w:rsidRDefault="00663638" w:rsidP="00663638">
      <w:pPr>
        <w:spacing w:after="0" w:line="240" w:lineRule="auto"/>
        <w:jc w:val="both"/>
        <w:textAlignment w:val="baseline"/>
        <w:rPr>
          <w:rFonts w:ascii="Times New Roman" w:eastAsia="Times New Roman" w:hAnsi="Times New Roman" w:cs="Times New Roman"/>
          <w:color w:val="231F20"/>
          <w:sz w:val="24"/>
          <w:szCs w:val="24"/>
          <w:lang w:eastAsia="hr-HR"/>
        </w:rPr>
      </w:pPr>
    </w:p>
    <w:p w:rsidR="00663638" w:rsidRPr="002C7B37" w:rsidRDefault="00663638" w:rsidP="00F16EA5">
      <w:pPr>
        <w:pStyle w:val="Bezproreda"/>
        <w:ind w:firstLine="851"/>
        <w:jc w:val="both"/>
        <w:rPr>
          <w:rFonts w:ascii="Arial" w:hAnsi="Arial" w:cs="Arial"/>
          <w:sz w:val="24"/>
          <w:szCs w:val="24"/>
        </w:rPr>
      </w:pPr>
    </w:p>
    <w:p w:rsidR="00725DF9" w:rsidRPr="002C7B37" w:rsidRDefault="00725DF9" w:rsidP="007B12B6">
      <w:pPr>
        <w:pStyle w:val="Bezproreda"/>
        <w:jc w:val="both"/>
        <w:rPr>
          <w:rFonts w:ascii="Arial" w:hAnsi="Arial" w:cs="Arial"/>
          <w:sz w:val="24"/>
          <w:szCs w:val="24"/>
        </w:rPr>
      </w:pPr>
    </w:p>
    <w:p w:rsidR="007B12B6" w:rsidRPr="002C7B37" w:rsidRDefault="007B12B6" w:rsidP="007B12B6">
      <w:pPr>
        <w:pStyle w:val="Bezproreda"/>
        <w:jc w:val="both"/>
        <w:rPr>
          <w:rFonts w:ascii="Arial" w:hAnsi="Arial" w:cs="Arial"/>
          <w:b/>
          <w:i/>
          <w:sz w:val="24"/>
          <w:szCs w:val="24"/>
          <w:u w:val="single"/>
        </w:rPr>
      </w:pPr>
      <w:r w:rsidRPr="002C7B37">
        <w:rPr>
          <w:rFonts w:ascii="Arial" w:hAnsi="Arial" w:cs="Arial"/>
          <w:b/>
          <w:i/>
          <w:sz w:val="24"/>
          <w:szCs w:val="24"/>
          <w:u w:val="single"/>
        </w:rPr>
        <w:t>Zaštita prava korisnika</w:t>
      </w:r>
    </w:p>
    <w:p w:rsidR="00725DF9" w:rsidRPr="002C7B37" w:rsidRDefault="00725DF9" w:rsidP="007B12B6">
      <w:pPr>
        <w:pStyle w:val="Bezproreda"/>
        <w:jc w:val="both"/>
        <w:rPr>
          <w:rFonts w:ascii="Arial" w:hAnsi="Arial" w:cs="Arial"/>
          <w:b/>
          <w:i/>
          <w:sz w:val="24"/>
          <w:szCs w:val="24"/>
          <w:u w:val="single"/>
        </w:rPr>
      </w:pPr>
    </w:p>
    <w:p w:rsidR="007B12B6" w:rsidRDefault="007B12B6" w:rsidP="007B12B6">
      <w:pPr>
        <w:pStyle w:val="Bezproreda"/>
        <w:ind w:firstLine="851"/>
        <w:jc w:val="center"/>
        <w:rPr>
          <w:rFonts w:ascii="Arial" w:hAnsi="Arial" w:cs="Arial"/>
          <w:b/>
          <w:sz w:val="24"/>
          <w:szCs w:val="24"/>
        </w:rPr>
      </w:pPr>
      <w:r w:rsidRPr="002C7B37">
        <w:rPr>
          <w:rFonts w:ascii="Arial" w:hAnsi="Arial" w:cs="Arial"/>
          <w:b/>
          <w:sz w:val="24"/>
          <w:szCs w:val="24"/>
        </w:rPr>
        <w:t>Članak 39.</w:t>
      </w:r>
    </w:p>
    <w:p w:rsidR="00F16EA5" w:rsidRPr="002C7B37" w:rsidRDefault="00F16EA5" w:rsidP="007B12B6">
      <w:pPr>
        <w:pStyle w:val="Bezproreda"/>
        <w:ind w:firstLine="851"/>
        <w:jc w:val="center"/>
        <w:rPr>
          <w:rFonts w:ascii="Arial" w:hAnsi="Arial" w:cs="Arial"/>
          <w:b/>
          <w:sz w:val="24"/>
          <w:szCs w:val="24"/>
        </w:rPr>
      </w:pPr>
    </w:p>
    <w:p w:rsidR="007B12B6" w:rsidRPr="002C7B37" w:rsidRDefault="007B12B6" w:rsidP="00725DF9">
      <w:pPr>
        <w:pStyle w:val="Bezproreda"/>
        <w:ind w:firstLine="851"/>
        <w:jc w:val="both"/>
        <w:rPr>
          <w:rFonts w:ascii="Arial" w:hAnsi="Arial" w:cs="Arial"/>
          <w:sz w:val="24"/>
          <w:szCs w:val="24"/>
        </w:rPr>
      </w:pPr>
      <w:r w:rsidRPr="002C7B37">
        <w:rPr>
          <w:rFonts w:ascii="Arial" w:hAnsi="Arial" w:cs="Arial"/>
          <w:sz w:val="24"/>
          <w:szCs w:val="24"/>
        </w:rPr>
        <w:t>(1) Korisnici usluge imaju mogućnost podnošenja pisan</w:t>
      </w:r>
      <w:r w:rsidR="00725DF9" w:rsidRPr="002C7B37">
        <w:rPr>
          <w:rFonts w:ascii="Arial" w:hAnsi="Arial" w:cs="Arial"/>
          <w:sz w:val="24"/>
          <w:szCs w:val="24"/>
        </w:rPr>
        <w:t xml:space="preserve">ih prigovora poštom, telefaksom </w:t>
      </w:r>
      <w:r w:rsidRPr="002C7B37">
        <w:rPr>
          <w:rFonts w:ascii="Arial" w:hAnsi="Arial" w:cs="Arial"/>
          <w:sz w:val="24"/>
          <w:szCs w:val="24"/>
        </w:rPr>
        <w:t xml:space="preserve"> ili elektroničkom poštom te u sjedištu davatelja javne usluge koji je dužan na takve prigovore odgovoriti u roku od 15 (petnaest) dana od dana zaprimanja prigovora.</w:t>
      </w:r>
    </w:p>
    <w:p w:rsidR="00F16EA5" w:rsidRPr="002C7B37" w:rsidRDefault="007B12B6" w:rsidP="00663638">
      <w:pPr>
        <w:pStyle w:val="Bezproreda"/>
        <w:ind w:firstLine="851"/>
        <w:jc w:val="both"/>
        <w:rPr>
          <w:rFonts w:ascii="Arial" w:hAnsi="Arial" w:cs="Arial"/>
          <w:sz w:val="24"/>
          <w:szCs w:val="24"/>
        </w:rPr>
      </w:pPr>
      <w:r w:rsidRPr="002C7B37">
        <w:rPr>
          <w:rFonts w:ascii="Arial" w:hAnsi="Arial" w:cs="Arial"/>
          <w:sz w:val="24"/>
          <w:szCs w:val="24"/>
        </w:rPr>
        <w:t>(2) Davatelj javne usluge dužan je voditi i čuvati pisanu evidenciju prigovora korisnika usluge najmanje godinu dana od primitka prigovora korisnika.</w:t>
      </w:r>
    </w:p>
    <w:p w:rsidR="007B12B6" w:rsidRPr="002C7B37" w:rsidRDefault="007B12B6" w:rsidP="007B12B6">
      <w:pPr>
        <w:pStyle w:val="Bezproreda"/>
        <w:ind w:firstLine="851"/>
        <w:jc w:val="both"/>
        <w:rPr>
          <w:rFonts w:ascii="Arial" w:hAnsi="Arial" w:cs="Arial"/>
          <w:sz w:val="24"/>
          <w:szCs w:val="24"/>
        </w:rPr>
      </w:pPr>
      <w:r w:rsidRPr="002C7B37">
        <w:rPr>
          <w:rFonts w:ascii="Arial" w:hAnsi="Arial" w:cs="Arial"/>
          <w:sz w:val="24"/>
          <w:szCs w:val="24"/>
        </w:rPr>
        <w:t>(3) Rok za pisani prigovor na ispostavljeni račun je 8 (osam) dana od primitka računa, u protivnom se smatra da je ispostavljeni račun nesporan, a priloženi obračun pravilan.</w:t>
      </w:r>
    </w:p>
    <w:p w:rsidR="00725DF9" w:rsidRPr="002C7B37" w:rsidRDefault="00725DF9" w:rsidP="007B12B6">
      <w:pPr>
        <w:pStyle w:val="Bezproreda"/>
        <w:ind w:firstLine="851"/>
        <w:jc w:val="both"/>
        <w:rPr>
          <w:rFonts w:ascii="Arial" w:hAnsi="Arial" w:cs="Arial"/>
          <w:sz w:val="24"/>
          <w:szCs w:val="24"/>
        </w:rPr>
      </w:pPr>
    </w:p>
    <w:p w:rsidR="007B12B6" w:rsidRDefault="007B12B6" w:rsidP="007B12B6">
      <w:pPr>
        <w:pStyle w:val="Bezproreda"/>
        <w:ind w:firstLine="851"/>
        <w:jc w:val="center"/>
        <w:rPr>
          <w:rFonts w:ascii="Arial" w:hAnsi="Arial" w:cs="Arial"/>
          <w:b/>
          <w:sz w:val="24"/>
          <w:szCs w:val="24"/>
        </w:rPr>
      </w:pPr>
      <w:r w:rsidRPr="002C7B37">
        <w:rPr>
          <w:rFonts w:ascii="Arial" w:hAnsi="Arial" w:cs="Arial"/>
          <w:b/>
          <w:sz w:val="24"/>
          <w:szCs w:val="24"/>
        </w:rPr>
        <w:t>Članak 40.</w:t>
      </w:r>
    </w:p>
    <w:p w:rsidR="00F16EA5" w:rsidRPr="002C7B37" w:rsidRDefault="00F16EA5" w:rsidP="007B12B6">
      <w:pPr>
        <w:pStyle w:val="Bezproreda"/>
        <w:ind w:firstLine="851"/>
        <w:jc w:val="center"/>
        <w:rPr>
          <w:rFonts w:ascii="Arial" w:hAnsi="Arial" w:cs="Arial"/>
          <w:b/>
          <w:sz w:val="24"/>
          <w:szCs w:val="24"/>
        </w:rPr>
      </w:pPr>
    </w:p>
    <w:p w:rsidR="007B12B6" w:rsidRPr="002C7B37" w:rsidRDefault="007B12B6" w:rsidP="00F16EA5">
      <w:pPr>
        <w:pStyle w:val="Bezproreda"/>
        <w:jc w:val="center"/>
        <w:rPr>
          <w:rFonts w:ascii="Arial" w:hAnsi="Arial" w:cs="Arial"/>
          <w:sz w:val="24"/>
          <w:szCs w:val="24"/>
        </w:rPr>
      </w:pPr>
      <w:r w:rsidRPr="002C7B37">
        <w:rPr>
          <w:rFonts w:ascii="Arial" w:hAnsi="Arial" w:cs="Arial"/>
          <w:sz w:val="24"/>
          <w:szCs w:val="24"/>
        </w:rPr>
        <w:t>Nadzor nad pr</w:t>
      </w:r>
      <w:r w:rsidR="00F16EA5">
        <w:rPr>
          <w:rFonts w:ascii="Arial" w:hAnsi="Arial" w:cs="Arial"/>
          <w:sz w:val="24"/>
          <w:szCs w:val="24"/>
        </w:rPr>
        <w:t xml:space="preserve">ovedbom ove Odluke biti će reguliran </w:t>
      </w:r>
      <w:r w:rsidRPr="002C7B37">
        <w:rPr>
          <w:rFonts w:ascii="Arial" w:hAnsi="Arial" w:cs="Arial"/>
          <w:sz w:val="24"/>
          <w:szCs w:val="24"/>
        </w:rPr>
        <w:t>Odlukom o komunalnom redu.</w:t>
      </w:r>
    </w:p>
    <w:p w:rsidR="00725DF9" w:rsidRPr="002C7B37" w:rsidRDefault="00725DF9" w:rsidP="007B12B6">
      <w:pPr>
        <w:pStyle w:val="Bezproreda"/>
        <w:jc w:val="both"/>
        <w:rPr>
          <w:rFonts w:ascii="Arial" w:hAnsi="Arial" w:cs="Arial"/>
          <w:b/>
          <w:i/>
          <w:sz w:val="24"/>
          <w:szCs w:val="24"/>
          <w:u w:val="single"/>
        </w:rPr>
      </w:pPr>
    </w:p>
    <w:p w:rsidR="007B12B6" w:rsidRPr="002C7B37" w:rsidRDefault="007B12B6" w:rsidP="007B12B6">
      <w:pPr>
        <w:pStyle w:val="Bezproreda"/>
        <w:jc w:val="both"/>
        <w:rPr>
          <w:rFonts w:ascii="Arial" w:hAnsi="Arial" w:cs="Arial"/>
          <w:b/>
          <w:i/>
          <w:sz w:val="24"/>
          <w:szCs w:val="24"/>
          <w:u w:val="single"/>
        </w:rPr>
      </w:pPr>
      <w:r w:rsidRPr="002C7B37">
        <w:rPr>
          <w:rFonts w:ascii="Arial" w:hAnsi="Arial" w:cs="Arial"/>
          <w:b/>
          <w:i/>
          <w:sz w:val="24"/>
          <w:szCs w:val="24"/>
          <w:u w:val="single"/>
        </w:rPr>
        <w:t>Prijelazne i završne odredbe</w:t>
      </w:r>
    </w:p>
    <w:p w:rsidR="00725DF9" w:rsidRPr="002C7B37" w:rsidRDefault="00725DF9" w:rsidP="007B12B6">
      <w:pPr>
        <w:pStyle w:val="Bezproreda"/>
        <w:jc w:val="both"/>
        <w:rPr>
          <w:rFonts w:ascii="Arial" w:hAnsi="Arial" w:cs="Arial"/>
          <w:b/>
          <w:i/>
          <w:sz w:val="24"/>
          <w:szCs w:val="24"/>
          <w:u w:val="single"/>
        </w:rPr>
      </w:pPr>
    </w:p>
    <w:p w:rsidR="00725DF9" w:rsidRPr="002C7B37" w:rsidRDefault="00725DF9" w:rsidP="007B12B6">
      <w:pPr>
        <w:pStyle w:val="Bezproreda"/>
        <w:jc w:val="both"/>
        <w:rPr>
          <w:rFonts w:ascii="Arial" w:hAnsi="Arial" w:cs="Arial"/>
          <w:b/>
          <w:i/>
          <w:sz w:val="24"/>
          <w:szCs w:val="24"/>
          <w:u w:val="single"/>
        </w:rPr>
      </w:pPr>
    </w:p>
    <w:p w:rsidR="007B12B6" w:rsidRPr="002C7B37" w:rsidRDefault="007B12B6" w:rsidP="007B12B6">
      <w:pPr>
        <w:pStyle w:val="Bezproreda"/>
        <w:ind w:firstLine="851"/>
        <w:jc w:val="center"/>
        <w:rPr>
          <w:rFonts w:ascii="Arial" w:hAnsi="Arial" w:cs="Arial"/>
          <w:b/>
          <w:sz w:val="24"/>
          <w:szCs w:val="24"/>
        </w:rPr>
      </w:pPr>
      <w:r w:rsidRPr="002C7B37">
        <w:rPr>
          <w:rFonts w:ascii="Arial" w:hAnsi="Arial" w:cs="Arial"/>
          <w:b/>
          <w:sz w:val="24"/>
          <w:szCs w:val="24"/>
        </w:rPr>
        <w:t>Članak 41.</w:t>
      </w:r>
    </w:p>
    <w:p w:rsidR="007B12B6" w:rsidRDefault="007B12B6" w:rsidP="00725DF9">
      <w:pPr>
        <w:pStyle w:val="Bezproreda"/>
        <w:jc w:val="both"/>
        <w:rPr>
          <w:rFonts w:ascii="Arial" w:hAnsi="Arial" w:cs="Arial"/>
          <w:sz w:val="24"/>
          <w:szCs w:val="24"/>
        </w:rPr>
      </w:pPr>
      <w:r w:rsidRPr="002C7B37">
        <w:rPr>
          <w:rFonts w:ascii="Arial" w:hAnsi="Arial" w:cs="Arial"/>
          <w:sz w:val="24"/>
          <w:szCs w:val="24"/>
        </w:rPr>
        <w:t xml:space="preserve">                 Danom prim</w:t>
      </w:r>
      <w:r w:rsidR="00663638">
        <w:rPr>
          <w:rFonts w:ascii="Arial" w:hAnsi="Arial" w:cs="Arial"/>
          <w:sz w:val="24"/>
          <w:szCs w:val="24"/>
        </w:rPr>
        <w:t xml:space="preserve">jene ove Odluke prestaju važiti Odluka o načinu pružanja javne usluge prikupljanja otpada na području Općine </w:t>
      </w:r>
      <w:proofErr w:type="spellStart"/>
      <w:r w:rsidR="00663638">
        <w:rPr>
          <w:rFonts w:ascii="Arial" w:hAnsi="Arial" w:cs="Arial"/>
          <w:sz w:val="24"/>
          <w:szCs w:val="24"/>
        </w:rPr>
        <w:t>Lovas</w:t>
      </w:r>
      <w:proofErr w:type="spellEnd"/>
      <w:r w:rsidR="00663638">
        <w:rPr>
          <w:rFonts w:ascii="Arial" w:hAnsi="Arial" w:cs="Arial"/>
          <w:sz w:val="24"/>
          <w:szCs w:val="24"/>
        </w:rPr>
        <w:t xml:space="preserve"> (Klasa: 363-02/15-01/01, </w:t>
      </w:r>
      <w:proofErr w:type="spellStart"/>
      <w:r w:rsidR="00663638">
        <w:rPr>
          <w:rFonts w:ascii="Arial" w:hAnsi="Arial" w:cs="Arial"/>
          <w:sz w:val="24"/>
          <w:szCs w:val="24"/>
        </w:rPr>
        <w:t>Ur</w:t>
      </w:r>
      <w:proofErr w:type="spellEnd"/>
      <w:r w:rsidR="00663638">
        <w:rPr>
          <w:rFonts w:ascii="Arial" w:hAnsi="Arial" w:cs="Arial"/>
          <w:sz w:val="24"/>
          <w:szCs w:val="24"/>
        </w:rPr>
        <w:t xml:space="preserve">. </w:t>
      </w:r>
      <w:proofErr w:type="spellStart"/>
      <w:r w:rsidR="00663638">
        <w:rPr>
          <w:rFonts w:ascii="Arial" w:hAnsi="Arial" w:cs="Arial"/>
          <w:sz w:val="24"/>
          <w:szCs w:val="24"/>
        </w:rPr>
        <w:t>Bro</w:t>
      </w:r>
      <w:proofErr w:type="spellEnd"/>
      <w:r w:rsidR="00663638">
        <w:rPr>
          <w:rFonts w:ascii="Arial" w:hAnsi="Arial" w:cs="Arial"/>
          <w:sz w:val="24"/>
          <w:szCs w:val="24"/>
        </w:rPr>
        <w:t>: 2196/05-15-01 od 16. Veljače 2015. Godine).</w:t>
      </w:r>
    </w:p>
    <w:p w:rsidR="00663638" w:rsidRPr="00663638" w:rsidRDefault="00663638" w:rsidP="00725DF9">
      <w:pPr>
        <w:pStyle w:val="Bezproreda"/>
        <w:jc w:val="both"/>
        <w:rPr>
          <w:rFonts w:ascii="Arial" w:hAnsi="Arial" w:cs="Arial"/>
          <w:sz w:val="24"/>
          <w:szCs w:val="24"/>
          <w:u w:val="single"/>
        </w:rPr>
      </w:pPr>
    </w:p>
    <w:p w:rsidR="007B12B6" w:rsidRDefault="007B12B6" w:rsidP="007B12B6">
      <w:pPr>
        <w:pStyle w:val="Bezproreda"/>
        <w:ind w:firstLine="851"/>
        <w:jc w:val="center"/>
        <w:rPr>
          <w:rFonts w:ascii="Arial" w:hAnsi="Arial" w:cs="Arial"/>
          <w:b/>
          <w:sz w:val="24"/>
          <w:szCs w:val="24"/>
        </w:rPr>
      </w:pPr>
      <w:r w:rsidRPr="002C7B37">
        <w:rPr>
          <w:rFonts w:ascii="Arial" w:hAnsi="Arial" w:cs="Arial"/>
          <w:b/>
          <w:sz w:val="24"/>
          <w:szCs w:val="24"/>
        </w:rPr>
        <w:t>Članak 42.</w:t>
      </w:r>
    </w:p>
    <w:p w:rsidR="00663638" w:rsidRPr="002C7B37" w:rsidRDefault="00663638" w:rsidP="007B12B6">
      <w:pPr>
        <w:pStyle w:val="Bezproreda"/>
        <w:ind w:firstLine="851"/>
        <w:jc w:val="center"/>
        <w:rPr>
          <w:rFonts w:ascii="Arial" w:hAnsi="Arial" w:cs="Arial"/>
          <w:b/>
          <w:sz w:val="24"/>
          <w:szCs w:val="24"/>
        </w:rPr>
      </w:pPr>
    </w:p>
    <w:p w:rsidR="007B12B6" w:rsidRPr="002C7B37" w:rsidRDefault="007B12B6" w:rsidP="00725DF9">
      <w:pPr>
        <w:pStyle w:val="Bezproreda"/>
        <w:ind w:firstLine="851"/>
        <w:jc w:val="both"/>
        <w:rPr>
          <w:rFonts w:ascii="Arial" w:hAnsi="Arial" w:cs="Arial"/>
          <w:sz w:val="24"/>
          <w:szCs w:val="24"/>
        </w:rPr>
      </w:pPr>
      <w:r w:rsidRPr="002C7B37">
        <w:rPr>
          <w:rFonts w:ascii="Arial" w:hAnsi="Arial" w:cs="Arial"/>
          <w:sz w:val="24"/>
          <w:szCs w:val="24"/>
        </w:rPr>
        <w:t xml:space="preserve"> Naplata odvoza otpada do zaključenja svih pojedinačn</w:t>
      </w:r>
      <w:r w:rsidR="00725DF9" w:rsidRPr="002C7B37">
        <w:rPr>
          <w:rFonts w:ascii="Arial" w:hAnsi="Arial" w:cs="Arial"/>
          <w:sz w:val="24"/>
          <w:szCs w:val="24"/>
        </w:rPr>
        <w:t xml:space="preserve">ih ugovora sukladno ovoj Odluci </w:t>
      </w:r>
      <w:r w:rsidRPr="002C7B37">
        <w:rPr>
          <w:rFonts w:ascii="Arial" w:hAnsi="Arial" w:cs="Arial"/>
          <w:sz w:val="24"/>
          <w:szCs w:val="24"/>
        </w:rPr>
        <w:t>i do donošenja Cjenika u skladu s odredbama ov</w:t>
      </w:r>
      <w:r w:rsidR="00725DF9" w:rsidRPr="002C7B37">
        <w:rPr>
          <w:rFonts w:ascii="Arial" w:hAnsi="Arial" w:cs="Arial"/>
          <w:sz w:val="24"/>
          <w:szCs w:val="24"/>
        </w:rPr>
        <w:t xml:space="preserve">e Odluke naplaćivat će se prema </w:t>
      </w:r>
      <w:r w:rsidRPr="002C7B37">
        <w:rPr>
          <w:rFonts w:ascii="Arial" w:hAnsi="Arial" w:cs="Arial"/>
          <w:sz w:val="24"/>
          <w:szCs w:val="24"/>
        </w:rPr>
        <w:t>dosadašnjem načinu naplate.</w:t>
      </w:r>
    </w:p>
    <w:p w:rsidR="00725DF9" w:rsidRPr="002C7B37" w:rsidRDefault="00725DF9" w:rsidP="00725DF9">
      <w:pPr>
        <w:pStyle w:val="Bezproreda"/>
        <w:ind w:firstLine="851"/>
        <w:jc w:val="both"/>
        <w:rPr>
          <w:rFonts w:ascii="Arial" w:hAnsi="Arial" w:cs="Arial"/>
          <w:sz w:val="24"/>
          <w:szCs w:val="24"/>
        </w:rPr>
      </w:pPr>
    </w:p>
    <w:p w:rsidR="007B12B6" w:rsidRDefault="007B12B6" w:rsidP="007B12B6">
      <w:pPr>
        <w:pStyle w:val="Bezproreda"/>
        <w:ind w:firstLine="851"/>
        <w:jc w:val="center"/>
        <w:rPr>
          <w:rFonts w:ascii="Arial" w:hAnsi="Arial" w:cs="Arial"/>
          <w:b/>
          <w:sz w:val="24"/>
          <w:szCs w:val="24"/>
        </w:rPr>
      </w:pPr>
      <w:r w:rsidRPr="002C7B37">
        <w:rPr>
          <w:rFonts w:ascii="Arial" w:hAnsi="Arial" w:cs="Arial"/>
          <w:b/>
          <w:sz w:val="24"/>
          <w:szCs w:val="24"/>
        </w:rPr>
        <w:t>Članak 43.</w:t>
      </w:r>
    </w:p>
    <w:p w:rsidR="00663638" w:rsidRPr="002C7B37" w:rsidRDefault="00663638" w:rsidP="007B12B6">
      <w:pPr>
        <w:pStyle w:val="Bezproreda"/>
        <w:ind w:firstLine="851"/>
        <w:jc w:val="center"/>
        <w:rPr>
          <w:rFonts w:ascii="Arial" w:hAnsi="Arial" w:cs="Arial"/>
          <w:b/>
          <w:sz w:val="24"/>
          <w:szCs w:val="24"/>
        </w:rPr>
      </w:pPr>
    </w:p>
    <w:p w:rsidR="007B12B6" w:rsidRPr="002C7B37" w:rsidRDefault="007B12B6" w:rsidP="00725DF9">
      <w:pPr>
        <w:pStyle w:val="Bezproreda"/>
        <w:ind w:firstLine="851"/>
        <w:jc w:val="both"/>
        <w:rPr>
          <w:rFonts w:ascii="Arial" w:hAnsi="Arial" w:cs="Arial"/>
          <w:sz w:val="24"/>
          <w:szCs w:val="24"/>
        </w:rPr>
      </w:pPr>
      <w:r w:rsidRPr="002C7B37">
        <w:rPr>
          <w:rFonts w:ascii="Arial" w:hAnsi="Arial" w:cs="Arial"/>
          <w:sz w:val="24"/>
          <w:szCs w:val="24"/>
        </w:rPr>
        <w:t xml:space="preserve"> Za sve što nije propisano odredbama ove Odluke pr</w:t>
      </w:r>
      <w:r w:rsidR="00725DF9" w:rsidRPr="002C7B37">
        <w:rPr>
          <w:rFonts w:ascii="Arial" w:hAnsi="Arial" w:cs="Arial"/>
          <w:sz w:val="24"/>
          <w:szCs w:val="24"/>
        </w:rPr>
        <w:t xml:space="preserve">imijenit će se odredbe Zakona o </w:t>
      </w:r>
      <w:r w:rsidRPr="002C7B37">
        <w:rPr>
          <w:rFonts w:ascii="Arial" w:hAnsi="Arial" w:cs="Arial"/>
          <w:sz w:val="24"/>
          <w:szCs w:val="24"/>
        </w:rPr>
        <w:t>održivom gospodarenju otpadom i Uredbe o gospodarenju komunalnim otpadom.</w:t>
      </w:r>
    </w:p>
    <w:p w:rsidR="00725DF9" w:rsidRPr="002C7B37" w:rsidRDefault="00725DF9" w:rsidP="00725DF9">
      <w:pPr>
        <w:pStyle w:val="Bezproreda"/>
        <w:ind w:firstLine="851"/>
        <w:jc w:val="both"/>
        <w:rPr>
          <w:rFonts w:ascii="Arial" w:hAnsi="Arial" w:cs="Arial"/>
          <w:sz w:val="24"/>
          <w:szCs w:val="24"/>
        </w:rPr>
      </w:pPr>
    </w:p>
    <w:p w:rsidR="007B12B6" w:rsidRPr="002C7B37" w:rsidRDefault="007B12B6" w:rsidP="007B12B6">
      <w:pPr>
        <w:pStyle w:val="Bezproreda"/>
        <w:ind w:firstLine="851"/>
        <w:jc w:val="center"/>
        <w:rPr>
          <w:rFonts w:ascii="Arial" w:hAnsi="Arial" w:cs="Arial"/>
          <w:b/>
          <w:sz w:val="24"/>
          <w:szCs w:val="24"/>
        </w:rPr>
      </w:pPr>
      <w:r w:rsidRPr="002C7B37">
        <w:rPr>
          <w:rFonts w:ascii="Arial" w:hAnsi="Arial" w:cs="Arial"/>
          <w:b/>
          <w:sz w:val="24"/>
          <w:szCs w:val="24"/>
        </w:rPr>
        <w:t>Članak 44.</w:t>
      </w:r>
    </w:p>
    <w:p w:rsidR="007B12B6" w:rsidRPr="002C7B37" w:rsidRDefault="007B12B6" w:rsidP="00725DF9">
      <w:pPr>
        <w:pStyle w:val="Bezproreda"/>
        <w:ind w:firstLine="851"/>
        <w:jc w:val="both"/>
        <w:rPr>
          <w:rFonts w:ascii="Arial" w:hAnsi="Arial" w:cs="Arial"/>
          <w:sz w:val="24"/>
          <w:szCs w:val="24"/>
        </w:rPr>
      </w:pPr>
      <w:r w:rsidRPr="002C7B37">
        <w:rPr>
          <w:rFonts w:ascii="Arial" w:hAnsi="Arial" w:cs="Arial"/>
          <w:sz w:val="24"/>
          <w:szCs w:val="24"/>
        </w:rPr>
        <w:t>(1) Ova Odluka o</w:t>
      </w:r>
      <w:r w:rsidR="00663638">
        <w:rPr>
          <w:rFonts w:ascii="Arial" w:hAnsi="Arial" w:cs="Arial"/>
          <w:sz w:val="24"/>
          <w:szCs w:val="24"/>
        </w:rPr>
        <w:t>bjavit će se u "Službenom vjesniku Vukovarsko-srijemske županije“</w:t>
      </w:r>
      <w:r w:rsidR="00725DF9" w:rsidRPr="002C7B37">
        <w:rPr>
          <w:rFonts w:ascii="Arial" w:hAnsi="Arial" w:cs="Arial"/>
          <w:sz w:val="24"/>
          <w:szCs w:val="24"/>
        </w:rPr>
        <w:t xml:space="preserve">, a stupa na </w:t>
      </w:r>
      <w:r w:rsidRPr="002C7B37">
        <w:rPr>
          <w:rFonts w:ascii="Arial" w:hAnsi="Arial" w:cs="Arial"/>
          <w:sz w:val="24"/>
          <w:szCs w:val="24"/>
        </w:rPr>
        <w:t>snagu i primjenjuje se od 1. veljače 2018. godine.</w:t>
      </w:r>
    </w:p>
    <w:p w:rsidR="007B12B6" w:rsidRPr="002C7B37" w:rsidRDefault="007B12B6" w:rsidP="007B12B6">
      <w:pPr>
        <w:pStyle w:val="Bezproreda"/>
        <w:ind w:firstLine="851"/>
        <w:jc w:val="both"/>
        <w:rPr>
          <w:rFonts w:ascii="Arial" w:hAnsi="Arial" w:cs="Arial"/>
          <w:sz w:val="24"/>
          <w:szCs w:val="24"/>
        </w:rPr>
      </w:pPr>
      <w:r w:rsidRPr="002C7B37">
        <w:rPr>
          <w:rFonts w:ascii="Arial" w:hAnsi="Arial" w:cs="Arial"/>
          <w:sz w:val="24"/>
          <w:szCs w:val="24"/>
        </w:rPr>
        <w:t>(2) Ova Odluka dostavit će se Ministarstvu zaštite okoliša i energetike.</w:t>
      </w:r>
    </w:p>
    <w:p w:rsidR="007B12B6" w:rsidRPr="002C7B37" w:rsidRDefault="007B12B6" w:rsidP="005E46F6">
      <w:pPr>
        <w:pStyle w:val="Bezproreda"/>
        <w:ind w:firstLine="851"/>
        <w:jc w:val="both"/>
        <w:rPr>
          <w:rFonts w:ascii="Arial" w:hAnsi="Arial" w:cs="Arial"/>
          <w:sz w:val="24"/>
          <w:szCs w:val="24"/>
        </w:rPr>
      </w:pPr>
      <w:r w:rsidRPr="002C7B37">
        <w:rPr>
          <w:rFonts w:ascii="Arial" w:hAnsi="Arial" w:cs="Arial"/>
          <w:sz w:val="24"/>
          <w:szCs w:val="24"/>
        </w:rPr>
        <w:t xml:space="preserve">(3) Ova Odluka objavit će se na službenoj </w:t>
      </w:r>
      <w:r w:rsidR="005E46F6">
        <w:rPr>
          <w:rFonts w:ascii="Arial" w:hAnsi="Arial" w:cs="Arial"/>
          <w:sz w:val="24"/>
          <w:szCs w:val="24"/>
        </w:rPr>
        <w:t xml:space="preserve">mrežnoj stranici Općine </w:t>
      </w:r>
      <w:proofErr w:type="spellStart"/>
      <w:r w:rsidR="005E46F6">
        <w:rPr>
          <w:rFonts w:ascii="Arial" w:hAnsi="Arial" w:cs="Arial"/>
          <w:sz w:val="24"/>
          <w:szCs w:val="24"/>
        </w:rPr>
        <w:t>Lovas</w:t>
      </w:r>
      <w:proofErr w:type="spellEnd"/>
      <w:r w:rsidR="005E46F6">
        <w:rPr>
          <w:rFonts w:ascii="Arial" w:hAnsi="Arial" w:cs="Arial"/>
          <w:sz w:val="24"/>
          <w:szCs w:val="24"/>
        </w:rPr>
        <w:t xml:space="preserve"> www.lovas</w:t>
      </w:r>
      <w:r w:rsidRPr="002C7B37">
        <w:rPr>
          <w:rFonts w:ascii="Arial" w:hAnsi="Arial" w:cs="Arial"/>
          <w:sz w:val="24"/>
          <w:szCs w:val="24"/>
        </w:rPr>
        <w:t>.hr i na mrežnim str</w:t>
      </w:r>
      <w:r w:rsidR="005E46F6">
        <w:rPr>
          <w:rFonts w:ascii="Arial" w:hAnsi="Arial" w:cs="Arial"/>
          <w:sz w:val="24"/>
          <w:szCs w:val="24"/>
        </w:rPr>
        <w:t>anicama davatelja javne usluge.</w:t>
      </w:r>
    </w:p>
    <w:p w:rsidR="00725DF9" w:rsidRPr="002C7B37" w:rsidRDefault="00725DF9" w:rsidP="007B12B6">
      <w:pPr>
        <w:pStyle w:val="Bezproreda"/>
        <w:ind w:firstLine="851"/>
        <w:jc w:val="both"/>
        <w:rPr>
          <w:rFonts w:ascii="Arial" w:hAnsi="Arial" w:cs="Arial"/>
          <w:sz w:val="24"/>
          <w:szCs w:val="24"/>
        </w:rPr>
      </w:pPr>
    </w:p>
    <w:p w:rsidR="00725DF9" w:rsidRPr="002C7B37" w:rsidRDefault="00725DF9" w:rsidP="007B12B6">
      <w:pPr>
        <w:pStyle w:val="Bezproreda"/>
        <w:ind w:firstLine="851"/>
        <w:jc w:val="both"/>
        <w:rPr>
          <w:rFonts w:ascii="Arial" w:hAnsi="Arial" w:cs="Arial"/>
          <w:sz w:val="24"/>
          <w:szCs w:val="24"/>
        </w:rPr>
      </w:pPr>
    </w:p>
    <w:p w:rsidR="00725DF9" w:rsidRPr="002C7B37" w:rsidRDefault="00725DF9" w:rsidP="007B12B6">
      <w:pPr>
        <w:pStyle w:val="Bezproreda"/>
        <w:ind w:firstLine="851"/>
        <w:jc w:val="both"/>
        <w:rPr>
          <w:rFonts w:ascii="Arial" w:hAnsi="Arial" w:cs="Arial"/>
          <w:sz w:val="24"/>
          <w:szCs w:val="24"/>
        </w:rPr>
      </w:pPr>
    </w:p>
    <w:p w:rsidR="007B12B6" w:rsidRPr="002C7B37" w:rsidRDefault="005E46F6" w:rsidP="00725DF9">
      <w:pPr>
        <w:pStyle w:val="Bezproreda"/>
        <w:jc w:val="both"/>
        <w:rPr>
          <w:rFonts w:ascii="Arial" w:hAnsi="Arial" w:cs="Arial"/>
          <w:sz w:val="24"/>
          <w:szCs w:val="24"/>
        </w:rPr>
      </w:pPr>
      <w:r>
        <w:rPr>
          <w:rFonts w:ascii="Arial" w:hAnsi="Arial" w:cs="Arial"/>
          <w:sz w:val="24"/>
          <w:szCs w:val="24"/>
        </w:rPr>
        <w:t>Klasa: 363-01/17-01/1</w:t>
      </w:r>
    </w:p>
    <w:p w:rsidR="007B12B6" w:rsidRPr="002C7B37" w:rsidRDefault="005E46F6" w:rsidP="00725DF9">
      <w:pPr>
        <w:pStyle w:val="Bezproreda"/>
        <w:jc w:val="both"/>
        <w:rPr>
          <w:rFonts w:ascii="Arial" w:hAnsi="Arial" w:cs="Arial"/>
          <w:sz w:val="24"/>
          <w:szCs w:val="24"/>
        </w:rPr>
      </w:pPr>
      <w:proofErr w:type="spellStart"/>
      <w:r>
        <w:rPr>
          <w:rFonts w:ascii="Arial" w:hAnsi="Arial" w:cs="Arial"/>
          <w:sz w:val="24"/>
          <w:szCs w:val="24"/>
        </w:rPr>
        <w:t>Urbroj</w:t>
      </w:r>
      <w:proofErr w:type="spellEnd"/>
      <w:r>
        <w:rPr>
          <w:rFonts w:ascii="Arial" w:hAnsi="Arial" w:cs="Arial"/>
          <w:sz w:val="24"/>
          <w:szCs w:val="24"/>
        </w:rPr>
        <w:t>: 2196/05-17-1</w:t>
      </w:r>
    </w:p>
    <w:p w:rsidR="007B12B6" w:rsidRPr="002C7B37" w:rsidRDefault="005E46F6" w:rsidP="00725DF9">
      <w:pPr>
        <w:pStyle w:val="Bezproreda"/>
        <w:jc w:val="both"/>
        <w:rPr>
          <w:rFonts w:ascii="Arial" w:hAnsi="Arial" w:cs="Arial"/>
          <w:sz w:val="24"/>
          <w:szCs w:val="24"/>
        </w:rPr>
      </w:pPr>
      <w:r>
        <w:rPr>
          <w:rFonts w:ascii="Arial" w:hAnsi="Arial" w:cs="Arial"/>
          <w:sz w:val="24"/>
          <w:szCs w:val="24"/>
        </w:rPr>
        <w:t xml:space="preserve">U </w:t>
      </w:r>
      <w:proofErr w:type="spellStart"/>
      <w:r>
        <w:rPr>
          <w:rFonts w:ascii="Arial" w:hAnsi="Arial" w:cs="Arial"/>
          <w:sz w:val="24"/>
          <w:szCs w:val="24"/>
        </w:rPr>
        <w:t>Lovasu</w:t>
      </w:r>
      <w:proofErr w:type="spellEnd"/>
      <w:r w:rsidR="00DF038D">
        <w:rPr>
          <w:rFonts w:ascii="Arial" w:hAnsi="Arial" w:cs="Arial"/>
          <w:sz w:val="24"/>
          <w:szCs w:val="24"/>
        </w:rPr>
        <w:t xml:space="preserve"> ,29. prosinca</w:t>
      </w:r>
      <w:r w:rsidR="00A92EBD" w:rsidRPr="002C7B37">
        <w:rPr>
          <w:rFonts w:ascii="Arial" w:hAnsi="Arial" w:cs="Arial"/>
          <w:sz w:val="24"/>
          <w:szCs w:val="24"/>
        </w:rPr>
        <w:t xml:space="preserve">  </w:t>
      </w:r>
      <w:r w:rsidR="007B12B6" w:rsidRPr="002C7B37">
        <w:rPr>
          <w:rFonts w:ascii="Arial" w:hAnsi="Arial" w:cs="Arial"/>
          <w:sz w:val="24"/>
          <w:szCs w:val="24"/>
        </w:rPr>
        <w:t>2018.</w:t>
      </w:r>
    </w:p>
    <w:p w:rsidR="00725DF9" w:rsidRPr="002C7B37" w:rsidRDefault="00725DF9" w:rsidP="00725DF9">
      <w:pPr>
        <w:pStyle w:val="Bezproreda"/>
        <w:jc w:val="both"/>
        <w:rPr>
          <w:rFonts w:ascii="Arial" w:hAnsi="Arial" w:cs="Arial"/>
          <w:sz w:val="24"/>
          <w:szCs w:val="24"/>
        </w:rPr>
      </w:pPr>
    </w:p>
    <w:p w:rsidR="007B12B6" w:rsidRDefault="007B12B6" w:rsidP="00725DF9">
      <w:pPr>
        <w:pStyle w:val="Bezproreda"/>
        <w:rPr>
          <w:rFonts w:ascii="Arial" w:hAnsi="Arial" w:cs="Arial"/>
          <w:b/>
          <w:sz w:val="24"/>
          <w:szCs w:val="24"/>
        </w:rPr>
      </w:pPr>
    </w:p>
    <w:p w:rsidR="005E46F6" w:rsidRDefault="005E46F6" w:rsidP="00725DF9">
      <w:pPr>
        <w:pStyle w:val="Bezproreda"/>
        <w:rPr>
          <w:rFonts w:ascii="Arial" w:hAnsi="Arial" w:cs="Arial"/>
          <w:b/>
          <w:sz w:val="24"/>
          <w:szCs w:val="24"/>
        </w:rPr>
      </w:pPr>
    </w:p>
    <w:p w:rsidR="005E46F6" w:rsidRDefault="005E46F6" w:rsidP="00725DF9">
      <w:pPr>
        <w:pStyle w:val="Bezproreda"/>
        <w:rPr>
          <w:rFonts w:ascii="Arial" w:hAnsi="Arial" w:cs="Arial"/>
          <w:b/>
          <w:sz w:val="24"/>
          <w:szCs w:val="24"/>
        </w:rPr>
      </w:pPr>
    </w:p>
    <w:p w:rsidR="005E46F6" w:rsidRDefault="005E46F6" w:rsidP="00725DF9">
      <w:pPr>
        <w:pStyle w:val="Bezproreda"/>
        <w:rPr>
          <w:rFonts w:ascii="Arial" w:hAnsi="Arial" w:cs="Arial"/>
          <w:b/>
          <w:sz w:val="24"/>
          <w:szCs w:val="24"/>
        </w:rPr>
      </w:pPr>
    </w:p>
    <w:p w:rsidR="005E46F6" w:rsidRPr="005E46F6" w:rsidRDefault="005E46F6" w:rsidP="00725DF9">
      <w:pPr>
        <w:pStyle w:val="Bezproreda"/>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5E46F6">
        <w:rPr>
          <w:rFonts w:ascii="Arial" w:hAnsi="Arial" w:cs="Arial"/>
          <w:sz w:val="24"/>
          <w:szCs w:val="24"/>
        </w:rPr>
        <w:t>Predsjednik Općinskog vijeća</w:t>
      </w:r>
    </w:p>
    <w:p w:rsidR="005E46F6" w:rsidRPr="005E46F6" w:rsidRDefault="005E46F6" w:rsidP="00725DF9">
      <w:pPr>
        <w:pStyle w:val="Bezproreda"/>
        <w:rPr>
          <w:rFonts w:ascii="Arial" w:hAnsi="Arial" w:cs="Arial"/>
          <w:sz w:val="24"/>
          <w:szCs w:val="24"/>
        </w:rPr>
      </w:pPr>
      <w:r w:rsidRPr="005E46F6">
        <w:rPr>
          <w:rFonts w:ascii="Arial" w:hAnsi="Arial" w:cs="Arial"/>
          <w:sz w:val="24"/>
          <w:szCs w:val="24"/>
        </w:rPr>
        <w:tab/>
      </w:r>
      <w:r w:rsidRPr="005E46F6">
        <w:rPr>
          <w:rFonts w:ascii="Arial" w:hAnsi="Arial" w:cs="Arial"/>
          <w:sz w:val="24"/>
          <w:szCs w:val="24"/>
        </w:rPr>
        <w:tab/>
      </w:r>
      <w:r w:rsidRPr="005E46F6">
        <w:rPr>
          <w:rFonts w:ascii="Arial" w:hAnsi="Arial" w:cs="Arial"/>
          <w:sz w:val="24"/>
          <w:szCs w:val="24"/>
        </w:rPr>
        <w:tab/>
      </w:r>
      <w:r w:rsidRPr="005E46F6">
        <w:rPr>
          <w:rFonts w:ascii="Arial" w:hAnsi="Arial" w:cs="Arial"/>
          <w:sz w:val="24"/>
          <w:szCs w:val="24"/>
        </w:rPr>
        <w:tab/>
      </w:r>
      <w:r w:rsidRPr="005E46F6">
        <w:rPr>
          <w:rFonts w:ascii="Arial" w:hAnsi="Arial" w:cs="Arial"/>
          <w:sz w:val="24"/>
          <w:szCs w:val="24"/>
        </w:rPr>
        <w:tab/>
      </w:r>
      <w:r w:rsidRPr="005E46F6">
        <w:rPr>
          <w:rFonts w:ascii="Arial" w:hAnsi="Arial" w:cs="Arial"/>
          <w:sz w:val="24"/>
          <w:szCs w:val="24"/>
        </w:rPr>
        <w:tab/>
      </w:r>
      <w:r w:rsidRPr="005E46F6">
        <w:rPr>
          <w:rFonts w:ascii="Arial" w:hAnsi="Arial" w:cs="Arial"/>
          <w:sz w:val="24"/>
          <w:szCs w:val="24"/>
        </w:rPr>
        <w:tab/>
      </w:r>
      <w:r w:rsidRPr="005E46F6">
        <w:rPr>
          <w:rFonts w:ascii="Arial" w:hAnsi="Arial" w:cs="Arial"/>
          <w:sz w:val="24"/>
          <w:szCs w:val="24"/>
        </w:rPr>
        <w:tab/>
        <w:t>Stjepan Milas</w:t>
      </w:r>
    </w:p>
    <w:sectPr w:rsidR="005E46F6" w:rsidRPr="005E46F6" w:rsidSect="00EF31A7">
      <w:pgSz w:w="11906" w:h="16838"/>
      <w:pgMar w:top="709" w:right="1983"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6642"/>
    <w:multiLevelType w:val="hybridMultilevel"/>
    <w:tmpl w:val="7E449488"/>
    <w:lvl w:ilvl="0" w:tplc="02EC9696">
      <w:start w:val="1"/>
      <w:numFmt w:val="decimal"/>
      <w:lvlText w:val="(%1)"/>
      <w:lvlJc w:val="left"/>
      <w:pPr>
        <w:ind w:left="1587" w:hanging="102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nsid w:val="2A9A1718"/>
    <w:multiLevelType w:val="hybridMultilevel"/>
    <w:tmpl w:val="20966A6C"/>
    <w:lvl w:ilvl="0" w:tplc="D60E64C4">
      <w:start w:val="1"/>
      <w:numFmt w:val="decimal"/>
      <w:lvlText w:val="(%1)"/>
      <w:lvlJc w:val="left"/>
      <w:pPr>
        <w:ind w:left="1482" w:hanging="915"/>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nsid w:val="3C455B29"/>
    <w:multiLevelType w:val="hybridMultilevel"/>
    <w:tmpl w:val="51DAB366"/>
    <w:lvl w:ilvl="0" w:tplc="B3925E54">
      <w:start w:val="1"/>
      <w:numFmt w:val="decimal"/>
      <w:lvlText w:val="(%1)"/>
      <w:lvlJc w:val="left"/>
      <w:pPr>
        <w:ind w:left="765" w:hanging="435"/>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3">
    <w:nsid w:val="6BA143A2"/>
    <w:multiLevelType w:val="hybridMultilevel"/>
    <w:tmpl w:val="D1928BEE"/>
    <w:lvl w:ilvl="0" w:tplc="038C8250">
      <w:start w:val="1"/>
      <w:numFmt w:val="decimal"/>
      <w:lvlText w:val="(%1)"/>
      <w:lvlJc w:val="left"/>
      <w:pPr>
        <w:ind w:left="928" w:hanging="360"/>
      </w:pPr>
      <w:rPr>
        <w:rFonts w:hint="default"/>
      </w:rPr>
    </w:lvl>
    <w:lvl w:ilvl="1" w:tplc="101A0019" w:tentative="1">
      <w:start w:val="1"/>
      <w:numFmt w:val="lowerLetter"/>
      <w:lvlText w:val="%2."/>
      <w:lvlJc w:val="left"/>
      <w:pPr>
        <w:ind w:left="1364" w:hanging="360"/>
      </w:pPr>
    </w:lvl>
    <w:lvl w:ilvl="2" w:tplc="101A001B" w:tentative="1">
      <w:start w:val="1"/>
      <w:numFmt w:val="lowerRoman"/>
      <w:lvlText w:val="%3."/>
      <w:lvlJc w:val="right"/>
      <w:pPr>
        <w:ind w:left="2084" w:hanging="180"/>
      </w:pPr>
    </w:lvl>
    <w:lvl w:ilvl="3" w:tplc="101A000F" w:tentative="1">
      <w:start w:val="1"/>
      <w:numFmt w:val="decimal"/>
      <w:lvlText w:val="%4."/>
      <w:lvlJc w:val="left"/>
      <w:pPr>
        <w:ind w:left="2804" w:hanging="360"/>
      </w:pPr>
    </w:lvl>
    <w:lvl w:ilvl="4" w:tplc="101A0019" w:tentative="1">
      <w:start w:val="1"/>
      <w:numFmt w:val="lowerLetter"/>
      <w:lvlText w:val="%5."/>
      <w:lvlJc w:val="left"/>
      <w:pPr>
        <w:ind w:left="3524" w:hanging="360"/>
      </w:pPr>
    </w:lvl>
    <w:lvl w:ilvl="5" w:tplc="101A001B" w:tentative="1">
      <w:start w:val="1"/>
      <w:numFmt w:val="lowerRoman"/>
      <w:lvlText w:val="%6."/>
      <w:lvlJc w:val="right"/>
      <w:pPr>
        <w:ind w:left="4244" w:hanging="180"/>
      </w:pPr>
    </w:lvl>
    <w:lvl w:ilvl="6" w:tplc="101A000F" w:tentative="1">
      <w:start w:val="1"/>
      <w:numFmt w:val="decimal"/>
      <w:lvlText w:val="%7."/>
      <w:lvlJc w:val="left"/>
      <w:pPr>
        <w:ind w:left="4964" w:hanging="360"/>
      </w:pPr>
    </w:lvl>
    <w:lvl w:ilvl="7" w:tplc="101A0019" w:tentative="1">
      <w:start w:val="1"/>
      <w:numFmt w:val="lowerLetter"/>
      <w:lvlText w:val="%8."/>
      <w:lvlJc w:val="left"/>
      <w:pPr>
        <w:ind w:left="5684" w:hanging="360"/>
      </w:pPr>
    </w:lvl>
    <w:lvl w:ilvl="8" w:tplc="101A001B" w:tentative="1">
      <w:start w:val="1"/>
      <w:numFmt w:val="lowerRoman"/>
      <w:lvlText w:val="%9."/>
      <w:lvlJc w:val="right"/>
      <w:pPr>
        <w:ind w:left="6404"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useFELayout/>
  </w:compat>
  <w:rsids>
    <w:rsidRoot w:val="008D2153"/>
    <w:rsid w:val="000F0C4F"/>
    <w:rsid w:val="00103037"/>
    <w:rsid w:val="00150418"/>
    <w:rsid w:val="001F1EC0"/>
    <w:rsid w:val="00224789"/>
    <w:rsid w:val="00287154"/>
    <w:rsid w:val="002C7B37"/>
    <w:rsid w:val="002D4317"/>
    <w:rsid w:val="00324F7D"/>
    <w:rsid w:val="00353CF9"/>
    <w:rsid w:val="00362CF8"/>
    <w:rsid w:val="003F07C9"/>
    <w:rsid w:val="00480397"/>
    <w:rsid w:val="00491504"/>
    <w:rsid w:val="004F3652"/>
    <w:rsid w:val="00506D32"/>
    <w:rsid w:val="0051109A"/>
    <w:rsid w:val="005A4A12"/>
    <w:rsid w:val="005D71E6"/>
    <w:rsid w:val="005E46F6"/>
    <w:rsid w:val="00606B4C"/>
    <w:rsid w:val="00646378"/>
    <w:rsid w:val="0065468D"/>
    <w:rsid w:val="00663638"/>
    <w:rsid w:val="006B3B0F"/>
    <w:rsid w:val="00720A42"/>
    <w:rsid w:val="007241F5"/>
    <w:rsid w:val="00725DF9"/>
    <w:rsid w:val="00761520"/>
    <w:rsid w:val="007B12B6"/>
    <w:rsid w:val="008475CF"/>
    <w:rsid w:val="008B46E1"/>
    <w:rsid w:val="008C454E"/>
    <w:rsid w:val="008D2153"/>
    <w:rsid w:val="009205B5"/>
    <w:rsid w:val="00924B69"/>
    <w:rsid w:val="00950089"/>
    <w:rsid w:val="00991A86"/>
    <w:rsid w:val="009B2AC3"/>
    <w:rsid w:val="00A35BE4"/>
    <w:rsid w:val="00A62756"/>
    <w:rsid w:val="00A830F7"/>
    <w:rsid w:val="00A92EBD"/>
    <w:rsid w:val="00B37654"/>
    <w:rsid w:val="00BF5E92"/>
    <w:rsid w:val="00BF6326"/>
    <w:rsid w:val="00C55073"/>
    <w:rsid w:val="00D34756"/>
    <w:rsid w:val="00D45147"/>
    <w:rsid w:val="00D575BC"/>
    <w:rsid w:val="00D71CB1"/>
    <w:rsid w:val="00D85BCD"/>
    <w:rsid w:val="00DF038D"/>
    <w:rsid w:val="00E225F7"/>
    <w:rsid w:val="00E24D60"/>
    <w:rsid w:val="00E3334E"/>
    <w:rsid w:val="00EF30D6"/>
    <w:rsid w:val="00EF31A7"/>
    <w:rsid w:val="00F011C3"/>
    <w:rsid w:val="00F16EA5"/>
    <w:rsid w:val="00F52F1A"/>
    <w:rsid w:val="00FA2F53"/>
    <w:rsid w:val="00FE7BE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F7"/>
  </w:style>
  <w:style w:type="paragraph" w:styleId="Naslov1">
    <w:name w:val="heading 1"/>
    <w:basedOn w:val="Normal"/>
    <w:next w:val="Normal"/>
    <w:link w:val="Naslov1Char"/>
    <w:uiPriority w:val="9"/>
    <w:qFormat/>
    <w:rsid w:val="00D451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D2153"/>
    <w:pPr>
      <w:spacing w:after="0" w:line="240" w:lineRule="auto"/>
    </w:pPr>
  </w:style>
  <w:style w:type="paragraph" w:styleId="Tekstbalonia">
    <w:name w:val="Balloon Text"/>
    <w:basedOn w:val="Normal"/>
    <w:link w:val="TekstbaloniaChar"/>
    <w:uiPriority w:val="99"/>
    <w:semiHidden/>
    <w:unhideWhenUsed/>
    <w:rsid w:val="008D21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2153"/>
    <w:rPr>
      <w:rFonts w:ascii="Tahoma" w:hAnsi="Tahoma" w:cs="Tahoma"/>
      <w:sz w:val="16"/>
      <w:szCs w:val="16"/>
    </w:rPr>
  </w:style>
  <w:style w:type="character" w:customStyle="1" w:styleId="Naslov1Char">
    <w:name w:val="Naslov 1 Char"/>
    <w:basedOn w:val="Zadanifontodlomka"/>
    <w:link w:val="Naslov1"/>
    <w:uiPriority w:val="9"/>
    <w:rsid w:val="00D45147"/>
    <w:rPr>
      <w:rFonts w:asciiTheme="majorHAnsi" w:eastAsiaTheme="majorEastAsia" w:hAnsiTheme="majorHAnsi" w:cstheme="majorBidi"/>
      <w:b/>
      <w:bCs/>
      <w:color w:val="365F91" w:themeColor="accent1" w:themeShade="BF"/>
      <w:sz w:val="28"/>
      <w:szCs w:val="28"/>
    </w:rPr>
  </w:style>
  <w:style w:type="character" w:styleId="Hiperveza">
    <w:name w:val="Hyperlink"/>
    <w:basedOn w:val="Zadanifontodlomka"/>
    <w:uiPriority w:val="99"/>
    <w:unhideWhenUsed/>
    <w:rsid w:val="00725D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51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153"/>
    <w:pPr>
      <w:spacing w:after="0" w:line="240" w:lineRule="auto"/>
    </w:pPr>
  </w:style>
  <w:style w:type="paragraph" w:styleId="BalloonText">
    <w:name w:val="Balloon Text"/>
    <w:basedOn w:val="Normal"/>
    <w:link w:val="BalloonTextChar"/>
    <w:uiPriority w:val="99"/>
    <w:semiHidden/>
    <w:unhideWhenUsed/>
    <w:rsid w:val="008D2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53"/>
    <w:rPr>
      <w:rFonts w:ascii="Tahoma" w:hAnsi="Tahoma" w:cs="Tahoma"/>
      <w:sz w:val="16"/>
      <w:szCs w:val="16"/>
    </w:rPr>
  </w:style>
  <w:style w:type="character" w:customStyle="1" w:styleId="Heading1Char">
    <w:name w:val="Heading 1 Char"/>
    <w:basedOn w:val="DefaultParagraphFont"/>
    <w:link w:val="Heading1"/>
    <w:uiPriority w:val="9"/>
    <w:rsid w:val="00D451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25D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6359</Words>
  <Characters>36248</Characters>
  <Application>Microsoft Office Word</Application>
  <DocSecurity>0</DocSecurity>
  <Lines>302</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dc:creator>
  <cp:lastModifiedBy>Andrijana</cp:lastModifiedBy>
  <cp:revision>2</cp:revision>
  <cp:lastPrinted>2018-01-04T14:24:00Z</cp:lastPrinted>
  <dcterms:created xsi:type="dcterms:W3CDTF">2018-01-09T13:48:00Z</dcterms:created>
  <dcterms:modified xsi:type="dcterms:W3CDTF">2018-01-09T13:48:00Z</dcterms:modified>
</cp:coreProperties>
</file>