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469" w:rsidRPr="00E45A5E" w:rsidRDefault="00B51469" w:rsidP="00E45A5E">
      <w:pPr>
        <w:keepNext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E45A5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74AA7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>
            <wp:extent cx="742950" cy="904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5A5E">
        <w:rPr>
          <w:rFonts w:ascii="Times New Roman" w:hAnsi="Times New Roman" w:cs="Times New Roman"/>
          <w:sz w:val="28"/>
          <w:szCs w:val="28"/>
        </w:rPr>
        <w:tab/>
      </w:r>
      <w:r w:rsidRPr="00E45A5E">
        <w:rPr>
          <w:rFonts w:ascii="Times New Roman" w:hAnsi="Times New Roman" w:cs="Times New Roman"/>
          <w:sz w:val="28"/>
          <w:szCs w:val="28"/>
        </w:rPr>
        <w:tab/>
      </w:r>
      <w:r w:rsidRPr="00E45A5E">
        <w:rPr>
          <w:rFonts w:ascii="Times New Roman" w:hAnsi="Times New Roman" w:cs="Times New Roman"/>
          <w:sz w:val="28"/>
          <w:szCs w:val="28"/>
        </w:rPr>
        <w:tab/>
      </w:r>
      <w:r w:rsidRPr="00E45A5E">
        <w:rPr>
          <w:rFonts w:ascii="Times New Roman" w:hAnsi="Times New Roman" w:cs="Times New Roman"/>
          <w:sz w:val="28"/>
          <w:szCs w:val="28"/>
        </w:rPr>
        <w:tab/>
      </w:r>
      <w:r w:rsidRPr="00E45A5E">
        <w:rPr>
          <w:rFonts w:ascii="Times New Roman" w:hAnsi="Times New Roman" w:cs="Times New Roman"/>
          <w:sz w:val="28"/>
          <w:szCs w:val="28"/>
        </w:rPr>
        <w:tab/>
      </w:r>
      <w:r w:rsidRPr="00E45A5E">
        <w:rPr>
          <w:rFonts w:ascii="Times New Roman" w:hAnsi="Times New Roman" w:cs="Times New Roman"/>
          <w:sz w:val="28"/>
          <w:szCs w:val="28"/>
        </w:rPr>
        <w:tab/>
      </w:r>
      <w:r w:rsidRPr="00E45A5E">
        <w:rPr>
          <w:rFonts w:ascii="Times New Roman" w:hAnsi="Times New Roman" w:cs="Times New Roman"/>
          <w:sz w:val="28"/>
          <w:szCs w:val="28"/>
        </w:rPr>
        <w:tab/>
      </w:r>
    </w:p>
    <w:p w:rsidR="00B51469" w:rsidRPr="00E45A5E" w:rsidRDefault="00B51469" w:rsidP="00E45A5E">
      <w:pPr>
        <w:keepNext/>
        <w:ind w:left="-567" w:hanging="142"/>
        <w:jc w:val="left"/>
        <w:rPr>
          <w:rFonts w:ascii="Times New Roman" w:hAnsi="Times New Roman" w:cs="Times New Roman"/>
          <w:sz w:val="28"/>
          <w:szCs w:val="28"/>
        </w:rPr>
      </w:pPr>
      <w:r w:rsidRPr="00E45A5E">
        <w:rPr>
          <w:rFonts w:ascii="Times New Roman" w:hAnsi="Times New Roman" w:cs="Times New Roman"/>
          <w:sz w:val="28"/>
          <w:szCs w:val="28"/>
        </w:rPr>
        <w:t xml:space="preserve">           REPUBLIKA HRVATSKA</w:t>
      </w:r>
    </w:p>
    <w:p w:rsidR="00B51469" w:rsidRPr="00E45A5E" w:rsidRDefault="00B51469" w:rsidP="00E45A5E">
      <w:pPr>
        <w:keepNext/>
        <w:ind w:left="-567" w:hanging="142"/>
        <w:jc w:val="left"/>
        <w:rPr>
          <w:rFonts w:ascii="Times New Roman" w:hAnsi="Times New Roman" w:cs="Times New Roman"/>
          <w:sz w:val="28"/>
          <w:szCs w:val="28"/>
        </w:rPr>
      </w:pPr>
      <w:r w:rsidRPr="00E45A5E">
        <w:rPr>
          <w:rFonts w:ascii="Times New Roman" w:hAnsi="Times New Roman" w:cs="Times New Roman"/>
          <w:sz w:val="28"/>
          <w:szCs w:val="28"/>
        </w:rPr>
        <w:t>VUKOVARSKO-SRIJEMSKA ŽUPANIJA</w:t>
      </w:r>
    </w:p>
    <w:p w:rsidR="00B51469" w:rsidRPr="00E45A5E" w:rsidRDefault="00B51469" w:rsidP="00E45A5E">
      <w:pPr>
        <w:keepNext/>
        <w:ind w:left="-709"/>
        <w:jc w:val="left"/>
        <w:rPr>
          <w:rFonts w:ascii="Times New Roman" w:hAnsi="Times New Roman" w:cs="Times New Roman"/>
          <w:sz w:val="28"/>
          <w:szCs w:val="28"/>
        </w:rPr>
      </w:pPr>
      <w:r w:rsidRPr="00E45A5E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45A5E">
        <w:rPr>
          <w:rFonts w:ascii="Times New Roman" w:hAnsi="Times New Roman" w:cs="Times New Roman"/>
          <w:sz w:val="28"/>
          <w:szCs w:val="28"/>
        </w:rPr>
        <w:t>OPĆINA LOVAS</w:t>
      </w:r>
    </w:p>
    <w:p w:rsidR="00B51469" w:rsidRPr="00E45A5E" w:rsidRDefault="00B51469" w:rsidP="00E45A5E">
      <w:pPr>
        <w:keepNext/>
        <w:ind w:left="-709"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45A5E">
        <w:rPr>
          <w:rFonts w:ascii="Times New Roman" w:hAnsi="Times New Roman" w:cs="Times New Roman"/>
          <w:sz w:val="28"/>
          <w:szCs w:val="28"/>
        </w:rPr>
        <w:t xml:space="preserve"> OPĆINSKO VIJEĆE</w:t>
      </w:r>
    </w:p>
    <w:p w:rsidR="00B51469" w:rsidRPr="004616AA" w:rsidRDefault="008B1409" w:rsidP="00E45A5E">
      <w:pPr>
        <w:keepNext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 601-01/15-01/01</w:t>
      </w:r>
    </w:p>
    <w:p w:rsidR="00B51469" w:rsidRPr="004616AA" w:rsidRDefault="00E5788B" w:rsidP="00E45A5E">
      <w:pPr>
        <w:keepNext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Ur. b</w:t>
      </w:r>
      <w:r w:rsidR="008B1409">
        <w:rPr>
          <w:rFonts w:ascii="Times New Roman" w:hAnsi="Times New Roman" w:cs="Times New Roman"/>
          <w:sz w:val="28"/>
          <w:szCs w:val="28"/>
        </w:rPr>
        <w:t>roj: 2196/05-15-</w:t>
      </w:r>
      <w:r w:rsidR="006E0EBA">
        <w:rPr>
          <w:rFonts w:ascii="Times New Roman" w:hAnsi="Times New Roman" w:cs="Times New Roman"/>
          <w:sz w:val="28"/>
          <w:szCs w:val="28"/>
        </w:rPr>
        <w:t>0</w:t>
      </w:r>
      <w:r w:rsidR="008B1409">
        <w:rPr>
          <w:rFonts w:ascii="Times New Roman" w:hAnsi="Times New Roman" w:cs="Times New Roman"/>
          <w:sz w:val="28"/>
          <w:szCs w:val="28"/>
        </w:rPr>
        <w:t>1</w:t>
      </w:r>
    </w:p>
    <w:p w:rsidR="00B51469" w:rsidRPr="00E45A5E" w:rsidRDefault="00B51469" w:rsidP="00E45A5E">
      <w:pPr>
        <w:keepNext/>
        <w:ind w:left="-709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4616AA">
        <w:rPr>
          <w:rFonts w:ascii="Times New Roman" w:hAnsi="Times New Roman" w:cs="Times New Roman"/>
          <w:sz w:val="28"/>
          <w:szCs w:val="28"/>
        </w:rPr>
        <w:t xml:space="preserve">U Lovasu, </w:t>
      </w:r>
      <w:r w:rsidR="00BE2D50">
        <w:rPr>
          <w:rFonts w:ascii="Times New Roman" w:hAnsi="Times New Roman" w:cs="Times New Roman"/>
          <w:sz w:val="28"/>
          <w:szCs w:val="28"/>
        </w:rPr>
        <w:t>16. veljače</w:t>
      </w:r>
      <w:r w:rsidRPr="004616AA">
        <w:rPr>
          <w:rFonts w:ascii="Times New Roman" w:hAnsi="Times New Roman" w:cs="Times New Roman"/>
          <w:sz w:val="28"/>
          <w:szCs w:val="28"/>
        </w:rPr>
        <w:t xml:space="preserve"> 2015.</w:t>
      </w:r>
    </w:p>
    <w:p w:rsidR="00B51469" w:rsidRPr="00E45A5E" w:rsidRDefault="00B51469" w:rsidP="001231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469" w:rsidRDefault="00B51469" w:rsidP="00123149">
      <w:pPr>
        <w:jc w:val="both"/>
        <w:rPr>
          <w:rFonts w:ascii="Times New Roman" w:hAnsi="Times New Roman" w:cs="Times New Roman"/>
          <w:sz w:val="28"/>
          <w:szCs w:val="28"/>
        </w:rPr>
      </w:pPr>
      <w:r w:rsidRPr="00E45A5E">
        <w:rPr>
          <w:rFonts w:ascii="Times New Roman" w:hAnsi="Times New Roman" w:cs="Times New Roman"/>
          <w:sz w:val="28"/>
          <w:szCs w:val="28"/>
        </w:rPr>
        <w:t xml:space="preserve">Na temelju članka 14. </w:t>
      </w:r>
      <w:r w:rsidRPr="00862654">
        <w:rPr>
          <w:rFonts w:ascii="Times New Roman" w:hAnsi="Times New Roman" w:cs="Times New Roman"/>
          <w:sz w:val="28"/>
          <w:szCs w:val="28"/>
        </w:rPr>
        <w:t>stavka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A5E">
        <w:rPr>
          <w:rFonts w:ascii="Times New Roman" w:hAnsi="Times New Roman" w:cs="Times New Roman"/>
          <w:sz w:val="28"/>
          <w:szCs w:val="28"/>
        </w:rPr>
        <w:t xml:space="preserve">Zakona o predškolskom odgoju i obrazovanju </w:t>
      </w:r>
    </w:p>
    <w:p w:rsidR="00B51469" w:rsidRPr="00E45A5E" w:rsidRDefault="00B51469" w:rsidP="001231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(„Narodne novine“ RH</w:t>
      </w:r>
      <w:r w:rsidRPr="00E45A5E">
        <w:rPr>
          <w:rFonts w:ascii="Times New Roman" w:hAnsi="Times New Roman" w:cs="Times New Roman"/>
          <w:sz w:val="28"/>
          <w:szCs w:val="28"/>
        </w:rPr>
        <w:t xml:space="preserve"> br</w:t>
      </w:r>
      <w:r>
        <w:rPr>
          <w:rFonts w:ascii="Times New Roman" w:hAnsi="Times New Roman" w:cs="Times New Roman"/>
          <w:sz w:val="28"/>
          <w:szCs w:val="28"/>
        </w:rPr>
        <w:t>oj</w:t>
      </w:r>
      <w:r w:rsidRPr="00E45A5E">
        <w:rPr>
          <w:rFonts w:ascii="Times New Roman" w:hAnsi="Times New Roman" w:cs="Times New Roman"/>
          <w:sz w:val="28"/>
          <w:szCs w:val="28"/>
        </w:rPr>
        <w:t xml:space="preserve"> 10/97, 107/07 i 94/13 ), članka 35. </w:t>
      </w:r>
      <w:r w:rsidR="00352E44">
        <w:rPr>
          <w:rFonts w:ascii="Times New Roman" w:hAnsi="Times New Roman" w:cs="Times New Roman"/>
          <w:sz w:val="28"/>
          <w:szCs w:val="28"/>
        </w:rPr>
        <w:t>Zakona o lokalnoj i područnoj (</w:t>
      </w:r>
      <w:r w:rsidRPr="00E45A5E">
        <w:rPr>
          <w:rFonts w:ascii="Times New Roman" w:hAnsi="Times New Roman" w:cs="Times New Roman"/>
          <w:sz w:val="28"/>
          <w:szCs w:val="28"/>
        </w:rPr>
        <w:t>regio</w:t>
      </w:r>
      <w:r w:rsidR="00352E44">
        <w:rPr>
          <w:rFonts w:ascii="Times New Roman" w:hAnsi="Times New Roman" w:cs="Times New Roman"/>
          <w:sz w:val="28"/>
          <w:szCs w:val="28"/>
        </w:rPr>
        <w:t>nalnoj</w:t>
      </w:r>
      <w:r>
        <w:rPr>
          <w:rFonts w:ascii="Times New Roman" w:hAnsi="Times New Roman" w:cs="Times New Roman"/>
          <w:sz w:val="28"/>
          <w:szCs w:val="28"/>
        </w:rPr>
        <w:t>) samoupravi („Narodne novine“ RH broj</w:t>
      </w:r>
      <w:r w:rsidRPr="00E45A5E">
        <w:rPr>
          <w:rFonts w:ascii="Times New Roman" w:hAnsi="Times New Roman" w:cs="Times New Roman"/>
          <w:sz w:val="28"/>
          <w:szCs w:val="28"/>
        </w:rPr>
        <w:t xml:space="preserve"> 33/01, 60/01, 129/05, </w:t>
      </w:r>
      <w:r>
        <w:rPr>
          <w:rFonts w:ascii="Times New Roman" w:hAnsi="Times New Roman" w:cs="Times New Roman"/>
          <w:sz w:val="28"/>
          <w:szCs w:val="28"/>
        </w:rPr>
        <w:t xml:space="preserve">109/07, </w:t>
      </w:r>
      <w:r w:rsidRPr="00E45A5E">
        <w:rPr>
          <w:rFonts w:ascii="Times New Roman" w:hAnsi="Times New Roman" w:cs="Times New Roman"/>
          <w:sz w:val="28"/>
          <w:szCs w:val="28"/>
        </w:rPr>
        <w:t>125/0</w:t>
      </w:r>
      <w:r w:rsidR="00352E44">
        <w:rPr>
          <w:rFonts w:ascii="Times New Roman" w:hAnsi="Times New Roman" w:cs="Times New Roman"/>
          <w:sz w:val="28"/>
          <w:szCs w:val="28"/>
        </w:rPr>
        <w:t>8, 36/09, 150/11, 144/12, 19/13</w:t>
      </w:r>
      <w:r w:rsidRPr="00E45A5E">
        <w:rPr>
          <w:rFonts w:ascii="Times New Roman" w:hAnsi="Times New Roman" w:cs="Times New Roman"/>
          <w:sz w:val="28"/>
          <w:szCs w:val="28"/>
        </w:rPr>
        <w:t>) i člank</w:t>
      </w:r>
      <w:r>
        <w:rPr>
          <w:rFonts w:ascii="Times New Roman" w:hAnsi="Times New Roman" w:cs="Times New Roman"/>
          <w:sz w:val="28"/>
          <w:szCs w:val="28"/>
        </w:rPr>
        <w:t>a 29</w:t>
      </w:r>
      <w:r w:rsidRPr="00E45A5E">
        <w:rPr>
          <w:rFonts w:ascii="Times New Roman" w:hAnsi="Times New Roman" w:cs="Times New Roman"/>
          <w:sz w:val="28"/>
          <w:szCs w:val="28"/>
        </w:rPr>
        <w:t xml:space="preserve">. Statuta Općine </w:t>
      </w:r>
      <w:r>
        <w:rPr>
          <w:rFonts w:ascii="Times New Roman" w:hAnsi="Times New Roman" w:cs="Times New Roman"/>
          <w:sz w:val="28"/>
          <w:szCs w:val="28"/>
        </w:rPr>
        <w:t>Lovas (</w:t>
      </w:r>
      <w:r w:rsidRPr="00E45A5E">
        <w:rPr>
          <w:rFonts w:ascii="Times New Roman" w:hAnsi="Times New Roman" w:cs="Times New Roman"/>
          <w:sz w:val="28"/>
          <w:szCs w:val="28"/>
        </w:rPr>
        <w:t>„Službeni vjesnik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E45A5E"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>ukovarsko-srijemske županije broj</w:t>
      </w:r>
      <w:r w:rsidRPr="00E45A5E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5/13</w:t>
      </w:r>
      <w:r w:rsidRPr="00E45A5E">
        <w:rPr>
          <w:rFonts w:ascii="Times New Roman" w:hAnsi="Times New Roman" w:cs="Times New Roman"/>
          <w:sz w:val="28"/>
          <w:szCs w:val="28"/>
        </w:rPr>
        <w:t>), O</w:t>
      </w:r>
      <w:r>
        <w:rPr>
          <w:rFonts w:ascii="Times New Roman" w:hAnsi="Times New Roman" w:cs="Times New Roman"/>
          <w:sz w:val="28"/>
          <w:szCs w:val="28"/>
        </w:rPr>
        <w:t xml:space="preserve">pćinsko vijeće Općine Lovas na svojoj </w:t>
      </w:r>
      <w:r w:rsidR="00BE2D50">
        <w:rPr>
          <w:rFonts w:ascii="Times New Roman" w:hAnsi="Times New Roman" w:cs="Times New Roman"/>
          <w:sz w:val="28"/>
          <w:szCs w:val="28"/>
        </w:rPr>
        <w:t>XVI</w:t>
      </w:r>
      <w:r w:rsidRPr="004616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E45A5E">
        <w:rPr>
          <w:rFonts w:ascii="Times New Roman" w:hAnsi="Times New Roman" w:cs="Times New Roman"/>
          <w:sz w:val="28"/>
          <w:szCs w:val="28"/>
        </w:rPr>
        <w:t xml:space="preserve">jednici održanoj </w:t>
      </w:r>
      <w:r>
        <w:rPr>
          <w:rFonts w:ascii="Times New Roman" w:hAnsi="Times New Roman" w:cs="Times New Roman"/>
          <w:sz w:val="28"/>
          <w:szCs w:val="28"/>
        </w:rPr>
        <w:t xml:space="preserve">u Lovasu </w:t>
      </w:r>
      <w:r w:rsidRPr="00E45A5E">
        <w:rPr>
          <w:rFonts w:ascii="Times New Roman" w:hAnsi="Times New Roman" w:cs="Times New Roman"/>
          <w:sz w:val="28"/>
          <w:szCs w:val="28"/>
        </w:rPr>
        <w:t xml:space="preserve">dana </w:t>
      </w:r>
      <w:r w:rsidR="00BE2D50">
        <w:rPr>
          <w:rFonts w:ascii="Times New Roman" w:hAnsi="Times New Roman" w:cs="Times New Roman"/>
          <w:sz w:val="28"/>
          <w:szCs w:val="28"/>
        </w:rPr>
        <w:t>16</w:t>
      </w:r>
      <w:r w:rsidRPr="004616AA">
        <w:rPr>
          <w:rFonts w:ascii="Times New Roman" w:hAnsi="Times New Roman" w:cs="Times New Roman"/>
          <w:sz w:val="28"/>
          <w:szCs w:val="28"/>
        </w:rPr>
        <w:t>.</w:t>
      </w:r>
      <w:r w:rsidRPr="00E45A5E">
        <w:rPr>
          <w:rFonts w:ascii="Times New Roman" w:hAnsi="Times New Roman" w:cs="Times New Roman"/>
          <w:sz w:val="28"/>
          <w:szCs w:val="28"/>
        </w:rPr>
        <w:t xml:space="preserve"> </w:t>
      </w:r>
      <w:r w:rsidR="00B15A29">
        <w:rPr>
          <w:rFonts w:ascii="Times New Roman" w:hAnsi="Times New Roman" w:cs="Times New Roman"/>
          <w:sz w:val="28"/>
          <w:szCs w:val="28"/>
        </w:rPr>
        <w:t>veljače</w:t>
      </w:r>
      <w:r w:rsidRPr="00E45A5E">
        <w:rPr>
          <w:rFonts w:ascii="Times New Roman" w:hAnsi="Times New Roman" w:cs="Times New Roman"/>
          <w:sz w:val="28"/>
          <w:szCs w:val="28"/>
        </w:rPr>
        <w:t xml:space="preserve"> 2015. godine, donosi:</w:t>
      </w:r>
    </w:p>
    <w:p w:rsidR="00B51469" w:rsidRPr="00E45A5E" w:rsidRDefault="00B51469" w:rsidP="001231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469" w:rsidRPr="00E45A5E" w:rsidRDefault="00B51469" w:rsidP="00BA46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5A5E">
        <w:rPr>
          <w:rFonts w:ascii="Times New Roman" w:hAnsi="Times New Roman" w:cs="Times New Roman"/>
          <w:b/>
          <w:bCs/>
          <w:sz w:val="28"/>
          <w:szCs w:val="28"/>
        </w:rPr>
        <w:t xml:space="preserve"> PLAN MREŽE DJEČJIH VRTIĆA</w:t>
      </w:r>
    </w:p>
    <w:p w:rsidR="00B51469" w:rsidRPr="00E45A5E" w:rsidRDefault="00B51469" w:rsidP="00BA46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5A5E">
        <w:rPr>
          <w:rFonts w:ascii="Times New Roman" w:hAnsi="Times New Roman" w:cs="Times New Roman"/>
          <w:b/>
          <w:bCs/>
          <w:sz w:val="28"/>
          <w:szCs w:val="28"/>
        </w:rPr>
        <w:t xml:space="preserve">NA PODRUČJU OPĆINE </w:t>
      </w:r>
      <w:r>
        <w:rPr>
          <w:rFonts w:ascii="Times New Roman" w:hAnsi="Times New Roman" w:cs="Times New Roman"/>
          <w:b/>
          <w:bCs/>
          <w:sz w:val="28"/>
          <w:szCs w:val="28"/>
        </w:rPr>
        <w:t>LOVAS</w:t>
      </w:r>
    </w:p>
    <w:p w:rsidR="00B51469" w:rsidRPr="00E45A5E" w:rsidRDefault="00B51469" w:rsidP="00BA464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1469" w:rsidRPr="00E45A5E" w:rsidRDefault="00B51469" w:rsidP="00BA464A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E45A5E">
        <w:rPr>
          <w:rFonts w:ascii="Times New Roman" w:hAnsi="Times New Roman" w:cs="Times New Roman"/>
          <w:b/>
          <w:bCs/>
          <w:sz w:val="28"/>
          <w:szCs w:val="28"/>
        </w:rPr>
        <w:t>1. UVODNE ODREDBE</w:t>
      </w:r>
    </w:p>
    <w:p w:rsidR="00B51469" w:rsidRPr="00E45A5E" w:rsidRDefault="00B51469" w:rsidP="00BA464A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51469" w:rsidRPr="00D514F4" w:rsidRDefault="00B51469" w:rsidP="00BA464A">
      <w:pPr>
        <w:rPr>
          <w:rFonts w:ascii="Times New Roman" w:hAnsi="Times New Roman" w:cs="Times New Roman"/>
          <w:sz w:val="28"/>
          <w:szCs w:val="28"/>
        </w:rPr>
      </w:pPr>
      <w:r w:rsidRPr="00D514F4">
        <w:rPr>
          <w:rFonts w:ascii="Times New Roman" w:hAnsi="Times New Roman" w:cs="Times New Roman"/>
          <w:sz w:val="28"/>
          <w:szCs w:val="28"/>
        </w:rPr>
        <w:t>Članak 1.</w:t>
      </w:r>
    </w:p>
    <w:p w:rsidR="00B51469" w:rsidRPr="00E45A5E" w:rsidRDefault="00B51469" w:rsidP="00BA464A">
      <w:pPr>
        <w:rPr>
          <w:rFonts w:ascii="Times New Roman" w:hAnsi="Times New Roman" w:cs="Times New Roman"/>
          <w:sz w:val="28"/>
          <w:szCs w:val="28"/>
        </w:rPr>
      </w:pPr>
    </w:p>
    <w:p w:rsidR="00B51469" w:rsidRPr="00E45A5E" w:rsidRDefault="00B51469" w:rsidP="00BA464A">
      <w:pPr>
        <w:jc w:val="left"/>
        <w:rPr>
          <w:rFonts w:ascii="Times New Roman" w:hAnsi="Times New Roman" w:cs="Times New Roman"/>
          <w:sz w:val="28"/>
          <w:szCs w:val="28"/>
        </w:rPr>
      </w:pPr>
      <w:r w:rsidRPr="00E45A5E">
        <w:rPr>
          <w:rFonts w:ascii="Times New Roman" w:hAnsi="Times New Roman" w:cs="Times New Roman"/>
          <w:sz w:val="28"/>
          <w:szCs w:val="28"/>
        </w:rPr>
        <w:t xml:space="preserve">Planom mreže dječjih vrtića na području Općine </w:t>
      </w:r>
      <w:r>
        <w:rPr>
          <w:rFonts w:ascii="Times New Roman" w:hAnsi="Times New Roman" w:cs="Times New Roman"/>
          <w:sz w:val="28"/>
          <w:szCs w:val="28"/>
        </w:rPr>
        <w:t>Lovas (</w:t>
      </w:r>
      <w:r w:rsidRPr="00E45A5E">
        <w:rPr>
          <w:rFonts w:ascii="Times New Roman" w:hAnsi="Times New Roman" w:cs="Times New Roman"/>
          <w:sz w:val="28"/>
          <w:szCs w:val="28"/>
        </w:rPr>
        <w:t>u daljnjem tekstu</w:t>
      </w:r>
      <w:r>
        <w:rPr>
          <w:rFonts w:ascii="Times New Roman" w:hAnsi="Times New Roman" w:cs="Times New Roman"/>
          <w:sz w:val="28"/>
          <w:szCs w:val="28"/>
        </w:rPr>
        <w:t>: Plan</w:t>
      </w:r>
      <w:r w:rsidRPr="00E45A5E">
        <w:rPr>
          <w:rFonts w:ascii="Times New Roman" w:hAnsi="Times New Roman" w:cs="Times New Roman"/>
          <w:sz w:val="28"/>
          <w:szCs w:val="28"/>
        </w:rPr>
        <w:t>) utvrđuju se ustanove predškolskog odgoja i obrazovanja koje obavljaju djelatnost predškolskog odgoja i obrazovanja kao javnu službu i provode program odgoja, obrazovanja, zdravstvene zaštite, prehrane i socijalne skrbi za djecu predškolske dobi.</w:t>
      </w:r>
    </w:p>
    <w:p w:rsidR="00B51469" w:rsidRPr="00E45A5E" w:rsidRDefault="00B51469" w:rsidP="00BA464A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51469" w:rsidRPr="00D514F4" w:rsidRDefault="00B51469" w:rsidP="00BA464A">
      <w:pPr>
        <w:rPr>
          <w:rFonts w:ascii="Times New Roman" w:hAnsi="Times New Roman" w:cs="Times New Roman"/>
          <w:sz w:val="28"/>
          <w:szCs w:val="28"/>
        </w:rPr>
      </w:pPr>
      <w:r w:rsidRPr="00D514F4">
        <w:rPr>
          <w:rFonts w:ascii="Times New Roman" w:hAnsi="Times New Roman" w:cs="Times New Roman"/>
          <w:sz w:val="28"/>
          <w:szCs w:val="28"/>
        </w:rPr>
        <w:t>Članak 2.</w:t>
      </w:r>
    </w:p>
    <w:p w:rsidR="00B51469" w:rsidRPr="00E45A5E" w:rsidRDefault="00B51469" w:rsidP="00BA464A">
      <w:pPr>
        <w:rPr>
          <w:rFonts w:ascii="Times New Roman" w:hAnsi="Times New Roman" w:cs="Times New Roman"/>
          <w:sz w:val="28"/>
          <w:szCs w:val="28"/>
        </w:rPr>
      </w:pPr>
    </w:p>
    <w:p w:rsidR="00B51469" w:rsidRDefault="00B51469" w:rsidP="00352E44">
      <w:pPr>
        <w:jc w:val="left"/>
        <w:rPr>
          <w:rFonts w:ascii="Times New Roman" w:hAnsi="Times New Roman" w:cs="Times New Roman"/>
          <w:sz w:val="28"/>
          <w:szCs w:val="28"/>
        </w:rPr>
      </w:pPr>
      <w:r w:rsidRPr="00E45A5E">
        <w:rPr>
          <w:rFonts w:ascii="Times New Roman" w:hAnsi="Times New Roman" w:cs="Times New Roman"/>
          <w:sz w:val="28"/>
          <w:szCs w:val="28"/>
        </w:rPr>
        <w:t xml:space="preserve">Općina </w:t>
      </w:r>
      <w:r>
        <w:rPr>
          <w:rFonts w:ascii="Times New Roman" w:hAnsi="Times New Roman" w:cs="Times New Roman"/>
          <w:sz w:val="28"/>
          <w:szCs w:val="28"/>
        </w:rPr>
        <w:t>Lovas</w:t>
      </w:r>
      <w:r w:rsidRPr="00E45A5E">
        <w:rPr>
          <w:rFonts w:ascii="Times New Roman" w:hAnsi="Times New Roman" w:cs="Times New Roman"/>
          <w:sz w:val="28"/>
          <w:szCs w:val="28"/>
        </w:rPr>
        <w:t xml:space="preserve"> ima pravo i obvezu odlučivati o potrebama i interesima građana na svojem području organiziranjem i ostvarivanjem programa predškolskog odgoja i obrazovanja.</w:t>
      </w:r>
    </w:p>
    <w:p w:rsidR="003906B7" w:rsidRPr="00E45A5E" w:rsidRDefault="003906B7" w:rsidP="00352E4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51469" w:rsidRDefault="00B51469" w:rsidP="00123149">
      <w:pPr>
        <w:jc w:val="left"/>
        <w:rPr>
          <w:rFonts w:ascii="Times New Roman" w:hAnsi="Times New Roman" w:cs="Times New Roman"/>
          <w:sz w:val="28"/>
          <w:szCs w:val="28"/>
        </w:rPr>
      </w:pPr>
      <w:r w:rsidRPr="00E45A5E">
        <w:rPr>
          <w:rFonts w:ascii="Times New Roman" w:hAnsi="Times New Roman" w:cs="Times New Roman"/>
          <w:sz w:val="28"/>
          <w:szCs w:val="28"/>
        </w:rPr>
        <w:t xml:space="preserve">Prava i obveze iz prethodnog stavka ovoga članka ostvaruju se osiguranjem smještajnih kapaciteta za djecu s područja Općine </w:t>
      </w:r>
      <w:r>
        <w:rPr>
          <w:rFonts w:ascii="Times New Roman" w:hAnsi="Times New Roman" w:cs="Times New Roman"/>
          <w:sz w:val="28"/>
          <w:szCs w:val="28"/>
        </w:rPr>
        <w:t>Lovas</w:t>
      </w:r>
      <w:r w:rsidRPr="00E45A5E">
        <w:rPr>
          <w:rFonts w:ascii="Times New Roman" w:hAnsi="Times New Roman" w:cs="Times New Roman"/>
          <w:sz w:val="28"/>
          <w:szCs w:val="28"/>
        </w:rPr>
        <w:t xml:space="preserve"> u ustanovama predškolskog odgoja i obrazovanja i sufinanciranjem ekonomske cijene programa predškolskog odgoja i obrazovanja.</w:t>
      </w:r>
    </w:p>
    <w:p w:rsidR="00B51469" w:rsidRPr="00E45A5E" w:rsidRDefault="00B51469" w:rsidP="00123149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51469" w:rsidRPr="00E45A5E" w:rsidRDefault="00B51469" w:rsidP="00123149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E45A5E">
        <w:rPr>
          <w:rFonts w:ascii="Times New Roman" w:hAnsi="Times New Roman" w:cs="Times New Roman"/>
          <w:b/>
          <w:bCs/>
          <w:sz w:val="28"/>
          <w:szCs w:val="28"/>
        </w:rPr>
        <w:t>2. PLAN MREŽE DJEČJIH VRTIĆA</w:t>
      </w:r>
    </w:p>
    <w:p w:rsidR="00B51469" w:rsidRPr="00E45A5E" w:rsidRDefault="00B51469" w:rsidP="00CA40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469" w:rsidRPr="006B21BC" w:rsidRDefault="00B51469" w:rsidP="00CA40D0">
      <w:pPr>
        <w:rPr>
          <w:rFonts w:ascii="Times New Roman" w:hAnsi="Times New Roman" w:cs="Times New Roman"/>
          <w:sz w:val="28"/>
          <w:szCs w:val="28"/>
        </w:rPr>
      </w:pPr>
      <w:r w:rsidRPr="006B21BC">
        <w:rPr>
          <w:rFonts w:ascii="Times New Roman" w:hAnsi="Times New Roman" w:cs="Times New Roman"/>
          <w:sz w:val="28"/>
          <w:szCs w:val="28"/>
        </w:rPr>
        <w:t>Članak 3.</w:t>
      </w:r>
    </w:p>
    <w:p w:rsidR="00B51469" w:rsidRPr="006B21BC" w:rsidRDefault="00B51469" w:rsidP="00CA40D0">
      <w:pPr>
        <w:rPr>
          <w:rFonts w:ascii="Times New Roman" w:hAnsi="Times New Roman" w:cs="Times New Roman"/>
          <w:sz w:val="28"/>
          <w:szCs w:val="28"/>
        </w:rPr>
      </w:pPr>
    </w:p>
    <w:p w:rsidR="00352E44" w:rsidRPr="006B21BC" w:rsidRDefault="00352E44" w:rsidP="00CA40D0">
      <w:pPr>
        <w:jc w:val="left"/>
        <w:rPr>
          <w:rFonts w:ascii="Times New Roman" w:hAnsi="Times New Roman" w:cs="Times New Roman"/>
          <w:sz w:val="28"/>
          <w:szCs w:val="28"/>
        </w:rPr>
      </w:pPr>
      <w:r w:rsidRPr="006B21BC">
        <w:rPr>
          <w:rFonts w:ascii="Times New Roman" w:hAnsi="Times New Roman" w:cs="Times New Roman"/>
          <w:sz w:val="28"/>
          <w:szCs w:val="28"/>
        </w:rPr>
        <w:t>Na području Općine Lovas djelatnost predškolskog odgoja prov</w:t>
      </w:r>
      <w:r w:rsidR="00DA09B8">
        <w:rPr>
          <w:rFonts w:ascii="Times New Roman" w:hAnsi="Times New Roman" w:cs="Times New Roman"/>
          <w:sz w:val="28"/>
          <w:szCs w:val="28"/>
        </w:rPr>
        <w:t xml:space="preserve">oditi će se pri Osnovnoj školi Lovas, </w:t>
      </w:r>
      <w:r w:rsidRPr="006B21BC">
        <w:rPr>
          <w:rFonts w:ascii="Times New Roman" w:hAnsi="Times New Roman" w:cs="Times New Roman"/>
          <w:sz w:val="28"/>
          <w:szCs w:val="28"/>
        </w:rPr>
        <w:t>Lovas.</w:t>
      </w:r>
    </w:p>
    <w:p w:rsidR="00352E44" w:rsidRPr="00862654" w:rsidRDefault="00352E44" w:rsidP="00CA40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52E44" w:rsidRPr="00862654" w:rsidRDefault="00352E44" w:rsidP="00CA40D0">
      <w:pPr>
        <w:jc w:val="left"/>
        <w:rPr>
          <w:rFonts w:ascii="Times New Roman" w:hAnsi="Times New Roman" w:cs="Times New Roman"/>
          <w:sz w:val="28"/>
          <w:szCs w:val="28"/>
        </w:rPr>
      </w:pPr>
      <w:r w:rsidRPr="00862654">
        <w:rPr>
          <w:rFonts w:ascii="Times New Roman" w:hAnsi="Times New Roman" w:cs="Times New Roman"/>
          <w:sz w:val="28"/>
          <w:szCs w:val="28"/>
        </w:rPr>
        <w:t xml:space="preserve">Postojeće predškolske ustanove na području Općine Lovas koje će provoditi redovite poludnevne programe odgojno obrazovnog rada s djecom predškolske dobi najmanje 150 sati programa </w:t>
      </w:r>
      <w:r w:rsidR="003906B7" w:rsidRPr="00862654">
        <w:rPr>
          <w:rFonts w:ascii="Times New Roman" w:hAnsi="Times New Roman" w:cs="Times New Roman"/>
          <w:sz w:val="28"/>
          <w:szCs w:val="28"/>
        </w:rPr>
        <w:t xml:space="preserve"> jesu:</w:t>
      </w:r>
    </w:p>
    <w:p w:rsidR="003906B7" w:rsidRPr="00862654" w:rsidRDefault="003906B7" w:rsidP="00CA40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906B7" w:rsidRPr="00862654" w:rsidRDefault="00DA09B8" w:rsidP="003906B7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Osnovna škola Lovas, </w:t>
      </w:r>
      <w:r w:rsidR="003906B7" w:rsidRPr="00862654">
        <w:rPr>
          <w:rFonts w:ascii="Times New Roman" w:hAnsi="Times New Roman" w:cs="Times New Roman"/>
          <w:sz w:val="28"/>
          <w:szCs w:val="28"/>
        </w:rPr>
        <w:t xml:space="preserve">Lovas, </w:t>
      </w:r>
      <w:r w:rsidR="009B328B" w:rsidRPr="00862654">
        <w:rPr>
          <w:rFonts w:ascii="Times New Roman" w:hAnsi="Times New Roman" w:cs="Times New Roman"/>
          <w:sz w:val="28"/>
          <w:szCs w:val="28"/>
        </w:rPr>
        <w:t>M. Gupca 2</w:t>
      </w:r>
      <w:r w:rsidR="003906B7" w:rsidRPr="00862654">
        <w:rPr>
          <w:rFonts w:ascii="Times New Roman" w:hAnsi="Times New Roman" w:cs="Times New Roman"/>
          <w:sz w:val="28"/>
          <w:szCs w:val="28"/>
        </w:rPr>
        <w:t xml:space="preserve"> – zgrada škole</w:t>
      </w:r>
    </w:p>
    <w:p w:rsidR="003906B7" w:rsidRPr="00862654" w:rsidRDefault="003906B7" w:rsidP="003906B7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906B7" w:rsidRPr="00862654" w:rsidRDefault="003906B7" w:rsidP="003906B7"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862654">
        <w:rPr>
          <w:rFonts w:ascii="Times New Roman" w:hAnsi="Times New Roman" w:cs="Times New Roman"/>
          <w:sz w:val="28"/>
          <w:szCs w:val="28"/>
        </w:rPr>
        <w:t>Broj djelatnika predškole:</w:t>
      </w:r>
      <w:r w:rsidR="00E532F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906B7" w:rsidRPr="00862654" w:rsidRDefault="003906B7" w:rsidP="003906B7"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862654">
        <w:rPr>
          <w:rFonts w:ascii="Times New Roman" w:hAnsi="Times New Roman" w:cs="Times New Roman"/>
          <w:sz w:val="28"/>
          <w:szCs w:val="28"/>
        </w:rPr>
        <w:t>Broj djece i skupina u koje su podijeljeni:</w:t>
      </w:r>
      <w:r w:rsidR="004047DE">
        <w:rPr>
          <w:rFonts w:ascii="Times New Roman" w:hAnsi="Times New Roman" w:cs="Times New Roman"/>
          <w:sz w:val="28"/>
          <w:szCs w:val="28"/>
        </w:rPr>
        <w:t xml:space="preserve"> </w:t>
      </w:r>
      <w:r w:rsidR="00E532F5">
        <w:rPr>
          <w:rFonts w:ascii="Times New Roman" w:hAnsi="Times New Roman" w:cs="Times New Roman"/>
          <w:sz w:val="28"/>
          <w:szCs w:val="28"/>
        </w:rPr>
        <w:t>13/1 skupina</w:t>
      </w:r>
    </w:p>
    <w:p w:rsidR="003906B7" w:rsidRPr="00862654" w:rsidRDefault="003906B7" w:rsidP="003906B7"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862654">
        <w:rPr>
          <w:rFonts w:ascii="Times New Roman" w:hAnsi="Times New Roman" w:cs="Times New Roman"/>
          <w:sz w:val="28"/>
          <w:szCs w:val="28"/>
        </w:rPr>
        <w:t>Ukupna radna površina unutarnjeg prostora:</w:t>
      </w:r>
      <w:r w:rsidR="00E532F5">
        <w:rPr>
          <w:rFonts w:ascii="Times New Roman" w:hAnsi="Times New Roman" w:cs="Times New Roman"/>
          <w:sz w:val="28"/>
          <w:szCs w:val="28"/>
        </w:rPr>
        <w:t xml:space="preserve"> 1000 m</w:t>
      </w:r>
      <w:r w:rsidR="00E532F5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3906B7" w:rsidRPr="00862654" w:rsidRDefault="003906B7" w:rsidP="003906B7"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862654">
        <w:rPr>
          <w:rFonts w:ascii="Times New Roman" w:hAnsi="Times New Roman" w:cs="Times New Roman"/>
          <w:sz w:val="28"/>
          <w:szCs w:val="28"/>
        </w:rPr>
        <w:t>Neto površina za djecu:</w:t>
      </w:r>
      <w:r w:rsidR="00E532F5">
        <w:rPr>
          <w:rFonts w:ascii="Times New Roman" w:hAnsi="Times New Roman" w:cs="Times New Roman"/>
          <w:sz w:val="28"/>
          <w:szCs w:val="28"/>
        </w:rPr>
        <w:t xml:space="preserve"> 10 m</w:t>
      </w:r>
      <w:r w:rsidR="00E532F5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352E44" w:rsidRDefault="00352E44" w:rsidP="00CA40D0">
      <w:pPr>
        <w:jc w:val="lef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1469" w:rsidRPr="00194330" w:rsidRDefault="00B51469" w:rsidP="00EE4C32">
      <w:pPr>
        <w:pStyle w:val="Odlomakpopisa"/>
        <w:jc w:val="lef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1469" w:rsidRPr="00972C63" w:rsidRDefault="00B51469" w:rsidP="00CC1655">
      <w:pPr>
        <w:jc w:val="left"/>
        <w:rPr>
          <w:rFonts w:ascii="Times New Roman" w:hAnsi="Times New Roman" w:cs="Times New Roman"/>
          <w:sz w:val="28"/>
          <w:szCs w:val="28"/>
        </w:rPr>
      </w:pPr>
      <w:r w:rsidRPr="00972C63">
        <w:rPr>
          <w:rFonts w:ascii="Times New Roman" w:hAnsi="Times New Roman" w:cs="Times New Roman"/>
          <w:sz w:val="28"/>
          <w:szCs w:val="28"/>
        </w:rPr>
        <w:t>Broj djece koja ne pohađaju vrtić (rođenih u razdoblju 2008-2014.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C63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odine</w:t>
      </w:r>
      <w:r w:rsidRPr="00972C63">
        <w:rPr>
          <w:rFonts w:ascii="Times New Roman" w:hAnsi="Times New Roman" w:cs="Times New Roman"/>
          <w:sz w:val="28"/>
          <w:szCs w:val="28"/>
        </w:rPr>
        <w:t xml:space="preserve">): 77. </w:t>
      </w:r>
    </w:p>
    <w:p w:rsidR="00B51469" w:rsidRPr="00194330" w:rsidRDefault="00B51469" w:rsidP="00EE4C32">
      <w:pPr>
        <w:pStyle w:val="Odlomakpopisa"/>
        <w:jc w:val="lef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1469" w:rsidRPr="00E13A3F" w:rsidRDefault="00B51469" w:rsidP="00C722D6">
      <w:pPr>
        <w:rPr>
          <w:rFonts w:ascii="Times New Roman" w:hAnsi="Times New Roman" w:cs="Times New Roman"/>
          <w:sz w:val="28"/>
          <w:szCs w:val="28"/>
        </w:rPr>
      </w:pPr>
      <w:r w:rsidRPr="00E13A3F">
        <w:rPr>
          <w:rFonts w:ascii="Times New Roman" w:hAnsi="Times New Roman" w:cs="Times New Roman"/>
          <w:sz w:val="28"/>
          <w:szCs w:val="28"/>
        </w:rPr>
        <w:t>Članak 4.</w:t>
      </w:r>
    </w:p>
    <w:p w:rsidR="00B51469" w:rsidRPr="00194330" w:rsidRDefault="00B51469" w:rsidP="00EE4C32">
      <w:pPr>
        <w:pStyle w:val="Odlomakpopisa"/>
        <w:jc w:val="lef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1469" w:rsidRPr="0071467E" w:rsidRDefault="00B51469" w:rsidP="0071467E">
      <w:pPr>
        <w:jc w:val="left"/>
        <w:rPr>
          <w:rFonts w:ascii="Times New Roman" w:hAnsi="Times New Roman" w:cs="Times New Roman"/>
          <w:sz w:val="28"/>
          <w:szCs w:val="28"/>
        </w:rPr>
      </w:pPr>
      <w:r w:rsidRPr="00791B6F">
        <w:rPr>
          <w:rFonts w:ascii="Times New Roman" w:hAnsi="Times New Roman" w:cs="Times New Roman"/>
          <w:sz w:val="28"/>
          <w:szCs w:val="28"/>
        </w:rPr>
        <w:t xml:space="preserve">S obzirom da na području Općine Lovas postoji izgrađen </w:t>
      </w:r>
      <w:r>
        <w:rPr>
          <w:rFonts w:ascii="Times New Roman" w:hAnsi="Times New Roman" w:cs="Times New Roman"/>
          <w:sz w:val="28"/>
          <w:szCs w:val="28"/>
        </w:rPr>
        <w:t xml:space="preserve">objekt dječjeg </w:t>
      </w:r>
      <w:r w:rsidRPr="00791B6F">
        <w:rPr>
          <w:rFonts w:ascii="Times New Roman" w:hAnsi="Times New Roman" w:cs="Times New Roman"/>
          <w:sz w:val="28"/>
          <w:szCs w:val="28"/>
        </w:rPr>
        <w:t>vrtić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791B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opremljen većim dijelom opreme </w:t>
      </w:r>
      <w:r w:rsidRPr="00791B6F">
        <w:rPr>
          <w:rFonts w:ascii="Times New Roman" w:hAnsi="Times New Roman" w:cs="Times New Roman"/>
          <w:sz w:val="28"/>
          <w:szCs w:val="28"/>
        </w:rPr>
        <w:t>plan je u narednom razdoblju osigura</w:t>
      </w:r>
      <w:r>
        <w:rPr>
          <w:rFonts w:ascii="Times New Roman" w:hAnsi="Times New Roman" w:cs="Times New Roman"/>
          <w:sz w:val="28"/>
          <w:szCs w:val="28"/>
        </w:rPr>
        <w:t>ti</w:t>
      </w:r>
      <w:r w:rsidRPr="00791B6F">
        <w:rPr>
          <w:rFonts w:ascii="Times New Roman" w:hAnsi="Times New Roman" w:cs="Times New Roman"/>
          <w:sz w:val="28"/>
          <w:szCs w:val="28"/>
        </w:rPr>
        <w:t xml:space="preserve"> dio opreme koja nedostaje.</w:t>
      </w:r>
    </w:p>
    <w:p w:rsidR="00B51469" w:rsidRDefault="00B51469" w:rsidP="00C722D6">
      <w:pPr>
        <w:rPr>
          <w:rFonts w:ascii="Times New Roman" w:hAnsi="Times New Roman" w:cs="Times New Roman"/>
          <w:sz w:val="28"/>
          <w:szCs w:val="28"/>
        </w:rPr>
      </w:pPr>
      <w:r w:rsidRPr="00194330">
        <w:rPr>
          <w:rFonts w:ascii="Times New Roman" w:hAnsi="Times New Roman" w:cs="Times New Roman"/>
          <w:sz w:val="28"/>
          <w:szCs w:val="28"/>
        </w:rPr>
        <w:t>Članak  5.</w:t>
      </w:r>
    </w:p>
    <w:p w:rsidR="0004100F" w:rsidRDefault="0004100F" w:rsidP="00C722D6">
      <w:pPr>
        <w:rPr>
          <w:rFonts w:ascii="Times New Roman" w:hAnsi="Times New Roman" w:cs="Times New Roman"/>
          <w:sz w:val="28"/>
          <w:szCs w:val="28"/>
        </w:rPr>
      </w:pPr>
    </w:p>
    <w:p w:rsidR="0004100F" w:rsidRDefault="0004100F" w:rsidP="0004100F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Plan je, tijekom 2015., kada se zadovolje svi formalni i pravni uvjeti, osnovati dječju vrtićku grupu (3 – 7 godina) u suradnji s </w:t>
      </w:r>
      <w:r w:rsidR="006E0EBA">
        <w:rPr>
          <w:rFonts w:ascii="Times New Roman" w:hAnsi="Times New Roman" w:cs="Times New Roman"/>
          <w:sz w:val="28"/>
          <w:szCs w:val="28"/>
        </w:rPr>
        <w:t xml:space="preserve">Osnovnom školom </w:t>
      </w:r>
      <w:bookmarkStart w:id="0" w:name="_GoBack"/>
      <w:bookmarkEnd w:id="0"/>
      <w:r w:rsidR="00FB58B4">
        <w:rPr>
          <w:rFonts w:ascii="Times New Roman" w:hAnsi="Times New Roman" w:cs="Times New Roman"/>
          <w:sz w:val="28"/>
          <w:szCs w:val="28"/>
        </w:rPr>
        <w:t>Lovas.</w:t>
      </w:r>
    </w:p>
    <w:p w:rsidR="0004100F" w:rsidRDefault="0004100F" w:rsidP="0004100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4100F" w:rsidRDefault="0004100F" w:rsidP="00041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Članak 6.</w:t>
      </w:r>
    </w:p>
    <w:p w:rsidR="00B51469" w:rsidRPr="00194330" w:rsidRDefault="00B51469" w:rsidP="00EE4C32">
      <w:pPr>
        <w:jc w:val="lef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1469" w:rsidRPr="00DA09B8" w:rsidRDefault="00B51469" w:rsidP="00EE4C32">
      <w:pPr>
        <w:jc w:val="left"/>
        <w:rPr>
          <w:rFonts w:ascii="Times New Roman" w:hAnsi="Times New Roman" w:cs="Times New Roman"/>
          <w:sz w:val="28"/>
          <w:szCs w:val="28"/>
        </w:rPr>
      </w:pPr>
      <w:r w:rsidRPr="00194330">
        <w:rPr>
          <w:rFonts w:ascii="Times New Roman" w:hAnsi="Times New Roman" w:cs="Times New Roman"/>
          <w:sz w:val="28"/>
          <w:szCs w:val="28"/>
        </w:rPr>
        <w:t>Ovaj Plan dostavlja se Vukovarsko-srijemskoj županiji radi usklađivanja razvitka mreže dječjih vrtića na području Vukovarsko-srijemske županije.</w:t>
      </w:r>
    </w:p>
    <w:p w:rsidR="0004100F" w:rsidRDefault="0004100F" w:rsidP="00EE4C32">
      <w:pPr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B51469" w:rsidRPr="00194330" w:rsidRDefault="0004100F" w:rsidP="00DA09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Članak 7</w:t>
      </w:r>
      <w:r w:rsidR="00B51469" w:rsidRPr="00194330">
        <w:rPr>
          <w:rFonts w:ascii="Times New Roman" w:hAnsi="Times New Roman" w:cs="Times New Roman"/>
          <w:sz w:val="28"/>
          <w:szCs w:val="28"/>
        </w:rPr>
        <w:t>.</w:t>
      </w:r>
    </w:p>
    <w:p w:rsidR="00B51469" w:rsidRPr="00194330" w:rsidRDefault="00B51469" w:rsidP="00EE4C32">
      <w:pPr>
        <w:jc w:val="lef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1469" w:rsidRDefault="00B51469" w:rsidP="00EE4C32">
      <w:pPr>
        <w:jc w:val="left"/>
        <w:rPr>
          <w:rFonts w:ascii="Times New Roman" w:hAnsi="Times New Roman" w:cs="Times New Roman"/>
          <w:sz w:val="28"/>
          <w:szCs w:val="28"/>
        </w:rPr>
      </w:pPr>
      <w:r w:rsidRPr="00194330">
        <w:rPr>
          <w:rFonts w:ascii="Times New Roman" w:hAnsi="Times New Roman" w:cs="Times New Roman"/>
          <w:sz w:val="28"/>
          <w:szCs w:val="28"/>
        </w:rPr>
        <w:t xml:space="preserve">Ovaj plan stupa na snagu </w:t>
      </w:r>
      <w:r w:rsidR="00D06BF0">
        <w:rPr>
          <w:rFonts w:ascii="Times New Roman" w:hAnsi="Times New Roman" w:cs="Times New Roman"/>
          <w:sz w:val="28"/>
          <w:szCs w:val="28"/>
        </w:rPr>
        <w:t xml:space="preserve">danom donošenja i objaviti će se u </w:t>
      </w:r>
      <w:r w:rsidRPr="00194330">
        <w:rPr>
          <w:rFonts w:ascii="Times New Roman" w:hAnsi="Times New Roman" w:cs="Times New Roman"/>
          <w:sz w:val="28"/>
          <w:szCs w:val="28"/>
        </w:rPr>
        <w:t>„Službenom vjesniku</w:t>
      </w:r>
      <w:r>
        <w:rPr>
          <w:rFonts w:ascii="Times New Roman" w:hAnsi="Times New Roman" w:cs="Times New Roman"/>
          <w:sz w:val="28"/>
          <w:szCs w:val="28"/>
        </w:rPr>
        <w:t>“ Vukovarsko-srijemske županije</w:t>
      </w:r>
      <w:r w:rsidRPr="00194330">
        <w:rPr>
          <w:rFonts w:ascii="Times New Roman" w:hAnsi="Times New Roman" w:cs="Times New Roman"/>
          <w:sz w:val="28"/>
          <w:szCs w:val="28"/>
        </w:rPr>
        <w:t>.</w:t>
      </w:r>
    </w:p>
    <w:p w:rsidR="00D06BF0" w:rsidRPr="005B59C1" w:rsidRDefault="00D06BF0" w:rsidP="00EE4C3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51469" w:rsidRPr="0062544F" w:rsidRDefault="00B51469" w:rsidP="00DA09B8">
      <w:pPr>
        <w:spacing w:before="100" w:beforeAutospacing="1" w:after="100" w:afterAutospacing="1"/>
        <w:ind w:left="4950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194330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Predsjednik Općinskog vijeća    </w:t>
      </w:r>
      <w:r>
        <w:rPr>
          <w:rFonts w:ascii="Times New Roman" w:hAnsi="Times New Roman" w:cs="Times New Roman"/>
          <w:noProof/>
          <w:sz w:val="28"/>
          <w:szCs w:val="28"/>
        </w:rPr>
        <w:t>Stjepan Milas</w:t>
      </w:r>
      <w:r w:rsidRPr="001943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sectPr w:rsidR="00B51469" w:rsidRPr="0062544F" w:rsidSect="00EE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Century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5E69"/>
    <w:multiLevelType w:val="hybridMultilevel"/>
    <w:tmpl w:val="C292F53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15097"/>
    <w:multiLevelType w:val="hybridMultilevel"/>
    <w:tmpl w:val="D0CE20D4"/>
    <w:lvl w:ilvl="0" w:tplc="5DE81C8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73F5A"/>
    <w:multiLevelType w:val="hybridMultilevel"/>
    <w:tmpl w:val="8C2886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123149"/>
    <w:rsid w:val="0000319F"/>
    <w:rsid w:val="00007C1E"/>
    <w:rsid w:val="00024BBA"/>
    <w:rsid w:val="0004100F"/>
    <w:rsid w:val="00053AEE"/>
    <w:rsid w:val="00055880"/>
    <w:rsid w:val="000B543C"/>
    <w:rsid w:val="000C07B6"/>
    <w:rsid w:val="000E65D0"/>
    <w:rsid w:val="00123149"/>
    <w:rsid w:val="00135FAA"/>
    <w:rsid w:val="00145522"/>
    <w:rsid w:val="001661F2"/>
    <w:rsid w:val="00174AA7"/>
    <w:rsid w:val="00194330"/>
    <w:rsid w:val="0019463A"/>
    <w:rsid w:val="001A6876"/>
    <w:rsid w:val="001E1588"/>
    <w:rsid w:val="001E6C04"/>
    <w:rsid w:val="001E76DA"/>
    <w:rsid w:val="00202E2C"/>
    <w:rsid w:val="002110AB"/>
    <w:rsid w:val="0021355B"/>
    <w:rsid w:val="00243226"/>
    <w:rsid w:val="002B4087"/>
    <w:rsid w:val="002B68F5"/>
    <w:rsid w:val="003030AD"/>
    <w:rsid w:val="003051EF"/>
    <w:rsid w:val="00311F9B"/>
    <w:rsid w:val="00313346"/>
    <w:rsid w:val="00350DC5"/>
    <w:rsid w:val="00352E44"/>
    <w:rsid w:val="003545D0"/>
    <w:rsid w:val="003906B7"/>
    <w:rsid w:val="00400220"/>
    <w:rsid w:val="004047DE"/>
    <w:rsid w:val="00425FB4"/>
    <w:rsid w:val="004616AA"/>
    <w:rsid w:val="004C750B"/>
    <w:rsid w:val="00550237"/>
    <w:rsid w:val="00594841"/>
    <w:rsid w:val="005A4927"/>
    <w:rsid w:val="005B59C1"/>
    <w:rsid w:val="005D5C20"/>
    <w:rsid w:val="0061429D"/>
    <w:rsid w:val="00622274"/>
    <w:rsid w:val="0062544F"/>
    <w:rsid w:val="00663981"/>
    <w:rsid w:val="00695C6F"/>
    <w:rsid w:val="006B21BC"/>
    <w:rsid w:val="006B40DB"/>
    <w:rsid w:val="006E0EBA"/>
    <w:rsid w:val="0071467E"/>
    <w:rsid w:val="00720C08"/>
    <w:rsid w:val="00757A03"/>
    <w:rsid w:val="00791B6F"/>
    <w:rsid w:val="007B73CF"/>
    <w:rsid w:val="008258A5"/>
    <w:rsid w:val="0082623A"/>
    <w:rsid w:val="00831497"/>
    <w:rsid w:val="008439BC"/>
    <w:rsid w:val="00852247"/>
    <w:rsid w:val="008569A0"/>
    <w:rsid w:val="00861FB5"/>
    <w:rsid w:val="00862654"/>
    <w:rsid w:val="0088740B"/>
    <w:rsid w:val="008B1409"/>
    <w:rsid w:val="008E7224"/>
    <w:rsid w:val="00916E65"/>
    <w:rsid w:val="00961186"/>
    <w:rsid w:val="0096199D"/>
    <w:rsid w:val="00972C63"/>
    <w:rsid w:val="00984655"/>
    <w:rsid w:val="009A6277"/>
    <w:rsid w:val="009B07A9"/>
    <w:rsid w:val="009B328B"/>
    <w:rsid w:val="009B3FE6"/>
    <w:rsid w:val="009C18CE"/>
    <w:rsid w:val="00A2106A"/>
    <w:rsid w:val="00A326F1"/>
    <w:rsid w:val="00A3387C"/>
    <w:rsid w:val="00A36D4C"/>
    <w:rsid w:val="00A51B48"/>
    <w:rsid w:val="00AE57F6"/>
    <w:rsid w:val="00AF73D8"/>
    <w:rsid w:val="00B0796A"/>
    <w:rsid w:val="00B14FE7"/>
    <w:rsid w:val="00B15A29"/>
    <w:rsid w:val="00B51469"/>
    <w:rsid w:val="00B84A46"/>
    <w:rsid w:val="00BA464A"/>
    <w:rsid w:val="00BA6C22"/>
    <w:rsid w:val="00BE2D50"/>
    <w:rsid w:val="00BF25C9"/>
    <w:rsid w:val="00C033BE"/>
    <w:rsid w:val="00C722D6"/>
    <w:rsid w:val="00C82A8B"/>
    <w:rsid w:val="00CA270B"/>
    <w:rsid w:val="00CA3863"/>
    <w:rsid w:val="00CA40D0"/>
    <w:rsid w:val="00CB2F6A"/>
    <w:rsid w:val="00CC1655"/>
    <w:rsid w:val="00D06BF0"/>
    <w:rsid w:val="00D131A1"/>
    <w:rsid w:val="00D326BA"/>
    <w:rsid w:val="00D514F4"/>
    <w:rsid w:val="00DA09B8"/>
    <w:rsid w:val="00E13A3F"/>
    <w:rsid w:val="00E14175"/>
    <w:rsid w:val="00E45A5E"/>
    <w:rsid w:val="00E532F5"/>
    <w:rsid w:val="00E5788B"/>
    <w:rsid w:val="00E67E4E"/>
    <w:rsid w:val="00E75D81"/>
    <w:rsid w:val="00E915F4"/>
    <w:rsid w:val="00E94581"/>
    <w:rsid w:val="00ED1DD7"/>
    <w:rsid w:val="00ED6B77"/>
    <w:rsid w:val="00EE4C32"/>
    <w:rsid w:val="00EE59F4"/>
    <w:rsid w:val="00EE6F02"/>
    <w:rsid w:val="00F22BE6"/>
    <w:rsid w:val="00F60A85"/>
    <w:rsid w:val="00F663FE"/>
    <w:rsid w:val="00F80EBA"/>
    <w:rsid w:val="00F95C77"/>
    <w:rsid w:val="00FA3209"/>
    <w:rsid w:val="00FB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="Calibri" w:hAnsi="Bookman Old Style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F02"/>
    <w:pPr>
      <w:jc w:val="center"/>
    </w:pPr>
    <w:rPr>
      <w:rFonts w:cs="Bookman Old Style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A2106A"/>
    <w:pPr>
      <w:ind w:left="720"/>
    </w:pPr>
  </w:style>
  <w:style w:type="paragraph" w:styleId="Bezproreda">
    <w:name w:val="No Spacing"/>
    <w:uiPriority w:val="99"/>
    <w:qFormat/>
    <w:rsid w:val="00C722D6"/>
    <w:rPr>
      <w:rFonts w:ascii="Calibri" w:hAnsi="Calibri" w:cs="Calibri"/>
      <w:sz w:val="22"/>
      <w:szCs w:val="22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32F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32F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Calibri" w:hAnsi="Bookman Old Style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F02"/>
    <w:pPr>
      <w:jc w:val="center"/>
    </w:pPr>
    <w:rPr>
      <w:rFonts w:cs="Bookman Old Style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2106A"/>
    <w:pPr>
      <w:ind w:left="720"/>
    </w:pPr>
  </w:style>
  <w:style w:type="paragraph" w:styleId="NoSpacing">
    <w:name w:val="No Spacing"/>
    <w:uiPriority w:val="99"/>
    <w:qFormat/>
    <w:rsid w:val="00C722D6"/>
    <w:rPr>
      <w:rFonts w:ascii="Calibri" w:hAnsi="Calibri" w:cs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2F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2</cp:revision>
  <cp:lastPrinted>2015-02-26T07:23:00Z</cp:lastPrinted>
  <dcterms:created xsi:type="dcterms:W3CDTF">2015-02-26T09:08:00Z</dcterms:created>
  <dcterms:modified xsi:type="dcterms:W3CDTF">2015-02-26T09:08:00Z</dcterms:modified>
</cp:coreProperties>
</file>